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Naslov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Naslov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B5696C">
        <w:rPr>
          <w:rFonts w:ascii="Arial" w:hAnsi="Arial" w:cs="Arial"/>
          <w:b/>
          <w:sz w:val="20"/>
          <w:szCs w:val="20"/>
          <w:lang w:val="sr-Cyrl-CS"/>
        </w:rPr>
        <w:t>ЈНР - 3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B5696C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EF60F5">
        <w:rPr>
          <w:rFonts w:ascii="Arial" w:hAnsi="Arial" w:cs="Arial"/>
          <w:sz w:val="20"/>
          <w:szCs w:val="20"/>
          <w:lang w:val="sr-Cyrl-RS"/>
        </w:rPr>
        <w:t>Радови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EF60F5">
        <w:rPr>
          <w:rFonts w:ascii="Arial" w:hAnsi="Arial" w:cs="Arial"/>
          <w:sz w:val="20"/>
          <w:szCs w:val="20"/>
          <w:lang w:val="sr-Cyrl-RS"/>
        </w:rPr>
        <w:t>Реконструкција и адаптација Студентског града</w:t>
      </w:r>
      <w:r w:rsidR="002E35B8">
        <w:rPr>
          <w:rFonts w:ascii="Arial" w:hAnsi="Arial" w:cs="Arial"/>
          <w:sz w:val="20"/>
          <w:szCs w:val="20"/>
          <w:lang w:val="sr-Cyrl-RS"/>
        </w:rPr>
        <w:t xml:space="preserve"> </w:t>
      </w:r>
      <w:r w:rsidR="00EF60F5">
        <w:rPr>
          <w:rFonts w:ascii="Arial" w:hAnsi="Arial" w:cs="Arial"/>
          <w:sz w:val="20"/>
          <w:szCs w:val="20"/>
          <w:lang w:val="sr-Cyrl-RS"/>
        </w:rPr>
        <w:t>– бежични Интернет</w:t>
      </w:r>
    </w:p>
    <w:p w:rsidR="00CC3301" w:rsidRDefault="00CC3301" w:rsidP="00CC3301">
      <w:pPr>
        <w:pStyle w:val="Pasussalistom"/>
        <w:rPr>
          <w:rFonts w:ascii="Arial" w:hAnsi="Arial" w:cs="Arial"/>
          <w:b/>
          <w:sz w:val="20"/>
          <w:szCs w:val="20"/>
          <w:lang w:val="sr-Cyrl-RS"/>
        </w:rPr>
      </w:pPr>
    </w:p>
    <w:p w:rsidR="009153F6" w:rsidRP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EF60F5" w:rsidRPr="00EF60F5">
        <w:rPr>
          <w:rFonts w:ascii="Arial" w:hAnsi="Arial" w:cs="Arial"/>
          <w:sz w:val="20"/>
          <w:szCs w:val="20"/>
          <w:lang w:val="sr-Cyrl-RS"/>
        </w:rPr>
        <w:t>Услуге бежичног апликационог протокола (</w:t>
      </w:r>
      <w:proofErr w:type="spellStart"/>
      <w:r w:rsidR="00EF60F5" w:rsidRPr="00EF60F5">
        <w:rPr>
          <w:rFonts w:ascii="Arial" w:hAnsi="Arial" w:cs="Arial"/>
          <w:sz w:val="20"/>
          <w:szCs w:val="20"/>
        </w:rPr>
        <w:t>wap</w:t>
      </w:r>
      <w:proofErr w:type="spellEnd"/>
      <w:r w:rsidR="00EF60F5" w:rsidRPr="00EF60F5">
        <w:rPr>
          <w:rFonts w:ascii="Arial" w:hAnsi="Arial" w:cs="Arial"/>
          <w:sz w:val="20"/>
          <w:szCs w:val="20"/>
        </w:rPr>
        <w:t>)</w:t>
      </w:r>
      <w:r w:rsidR="00EF60F5" w:rsidRPr="00EF60F5">
        <w:rPr>
          <w:rFonts w:ascii="Arial" w:hAnsi="Arial" w:cs="Arial"/>
          <w:sz w:val="20"/>
          <w:szCs w:val="20"/>
          <w:lang w:val="sr-Cyrl-RS"/>
        </w:rPr>
        <w:t>;</w:t>
      </w:r>
      <w:r w:rsidR="00EF60F5">
        <w:rPr>
          <w:rFonts w:ascii="Arial" w:hAnsi="Arial" w:cs="Arial"/>
          <w:b/>
          <w:sz w:val="20"/>
          <w:szCs w:val="20"/>
        </w:rPr>
        <w:t xml:space="preserve"> </w:t>
      </w:r>
      <w:r w:rsidR="00EF60F5" w:rsidRPr="00EF60F5">
        <w:rPr>
          <w:rFonts w:ascii="Arial" w:hAnsi="Arial" w:cs="Arial"/>
          <w:sz w:val="20"/>
          <w:szCs w:val="20"/>
          <w:lang w:val="sr-Cyrl-RS"/>
        </w:rPr>
        <w:t>Системи за бежичну телекомуникацију</w:t>
      </w:r>
      <w:r w:rsidR="00EF60F5">
        <w:rPr>
          <w:rFonts w:ascii="Arial" w:hAnsi="Arial" w:cs="Arial"/>
          <w:sz w:val="20"/>
          <w:szCs w:val="20"/>
          <w:lang w:val="sr-Cyrl-RS"/>
        </w:rPr>
        <w:t>; 64212400</w:t>
      </w:r>
      <w:r w:rsidR="00EF60F5">
        <w:rPr>
          <w:rFonts w:ascii="Arial" w:hAnsi="Arial" w:cs="Arial"/>
          <w:sz w:val="20"/>
          <w:szCs w:val="20"/>
        </w:rPr>
        <w:t>, 32510000</w:t>
      </w:r>
    </w:p>
    <w:p w:rsidR="00D6283C" w:rsidRDefault="009153F6">
      <w:pPr>
        <w:ind w:left="720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>Природа радова:</w:t>
      </w:r>
      <w:r>
        <w:rPr>
          <w:rFonts w:ascii="Arial" w:hAnsi="Arial" w:cs="Arial"/>
          <w:sz w:val="20"/>
          <w:szCs w:val="20"/>
          <w:lang w:val="sr-Cyrl-CS"/>
        </w:rPr>
        <w:t xml:space="preserve"> </w:t>
      </w:r>
      <w:r w:rsidR="008D5A7B">
        <w:rPr>
          <w:rFonts w:ascii="Arial" w:hAnsi="Arial" w:cs="Arial"/>
          <w:sz w:val="20"/>
          <w:szCs w:val="20"/>
          <w:lang w:val="sr-Cyrl-CS"/>
        </w:rPr>
        <w:t>Постављање инсталација</w:t>
      </w:r>
    </w:p>
    <w:p w:rsidR="009153F6" w:rsidRPr="008D5A7B" w:rsidRDefault="009153F6" w:rsidP="008D5A7B">
      <w:pPr>
        <w:ind w:left="720"/>
        <w:jc w:val="both"/>
        <w:rPr>
          <w:rFonts w:ascii="Arial" w:hAnsi="Arial" w:cs="Arial"/>
          <w:bCs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Обим радова: </w:t>
      </w:r>
      <w:r w:rsidR="008D5A7B" w:rsidRPr="008D5A7B">
        <w:rPr>
          <w:rFonts w:ascii="Arial" w:hAnsi="Arial" w:cs="Arial"/>
          <w:bCs/>
          <w:sz w:val="20"/>
          <w:szCs w:val="20"/>
          <w:lang w:val="sr-Cyrl-CS"/>
        </w:rPr>
        <w:t xml:space="preserve">Увођење бежичног интернета у 2084 соба у Студентском граду: постављање </w:t>
      </w:r>
      <w:r w:rsidR="008D5A7B" w:rsidRPr="008D5A7B">
        <w:rPr>
          <w:rFonts w:ascii="Arial" w:hAnsi="Arial" w:cs="Arial"/>
          <w:bCs/>
          <w:sz w:val="20"/>
          <w:szCs w:val="20"/>
          <w:lang w:val="sr-Cyrl-CS"/>
        </w:rPr>
        <w:t>опрем</w:t>
      </w:r>
      <w:r w:rsidR="008D5A7B" w:rsidRPr="008D5A7B">
        <w:rPr>
          <w:rFonts w:ascii="Arial" w:hAnsi="Arial" w:cs="Arial"/>
          <w:bCs/>
          <w:sz w:val="20"/>
          <w:szCs w:val="20"/>
          <w:lang w:val="sr-Cyrl-CS"/>
        </w:rPr>
        <w:t>е</w:t>
      </w:r>
      <w:r w:rsidR="008D5A7B" w:rsidRPr="008D5A7B">
        <w:rPr>
          <w:rFonts w:ascii="Arial" w:hAnsi="Arial" w:cs="Arial"/>
          <w:bCs/>
          <w:sz w:val="20"/>
          <w:szCs w:val="20"/>
          <w:lang w:val="sr-Cyrl-CS"/>
        </w:rPr>
        <w:t xml:space="preserve"> у соб</w:t>
      </w:r>
      <w:r w:rsidR="008D5A7B" w:rsidRPr="008D5A7B">
        <w:rPr>
          <w:rFonts w:ascii="Arial" w:hAnsi="Arial" w:cs="Arial"/>
          <w:bCs/>
          <w:sz w:val="20"/>
          <w:szCs w:val="20"/>
          <w:lang w:val="sr-Cyrl-CS"/>
        </w:rPr>
        <w:t>ама, у холу, у</w:t>
      </w:r>
      <w:r w:rsidR="008D5A7B" w:rsidRPr="008D5A7B">
        <w:rPr>
          <w:rFonts w:ascii="Arial" w:hAnsi="Arial" w:cs="Arial"/>
          <w:bCs/>
          <w:sz w:val="20"/>
          <w:szCs w:val="20"/>
          <w:lang w:val="sr-Cyrl-CS"/>
        </w:rPr>
        <w:t xml:space="preserve"> постојећој телефонској централи</w:t>
      </w:r>
    </w:p>
    <w:p w:rsidR="009153F6" w:rsidRDefault="009153F6">
      <w:pPr>
        <w:ind w:left="720"/>
        <w:jc w:val="both"/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>Место извођења</w:t>
      </w:r>
      <w:r>
        <w:rPr>
          <w:rFonts w:ascii="Arial" w:hAnsi="Arial" w:cs="Arial"/>
          <w:b/>
          <w:sz w:val="20"/>
          <w:szCs w:val="20"/>
          <w:lang w:val="sr-Cyrl-RS"/>
        </w:rPr>
        <w:t xml:space="preserve"> радова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8D5A7B">
        <w:rPr>
          <w:rFonts w:ascii="Arial" w:hAnsi="Arial" w:cs="Arial"/>
          <w:sz w:val="20"/>
          <w:szCs w:val="20"/>
          <w:lang w:val="sr-Cyrl-CS"/>
        </w:rPr>
        <w:t>Студентски град Београд</w:t>
      </w:r>
      <w:bookmarkStart w:id="1" w:name="_GoBack"/>
      <w:bookmarkEnd w:id="1"/>
    </w:p>
    <w:p w:rsidR="009153F6" w:rsidRDefault="009153F6">
      <w:pPr>
        <w:ind w:left="135" w:firstLine="585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>Ознака из класификације д</w:t>
      </w:r>
      <w:r>
        <w:rPr>
          <w:rFonts w:ascii="Arial" w:hAnsi="Arial" w:cs="Arial"/>
          <w:b/>
          <w:sz w:val="20"/>
          <w:szCs w:val="20"/>
          <w:lang w:val="sr-Cyrl-RS"/>
        </w:rPr>
        <w:t>е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латности</w:t>
      </w:r>
      <w:proofErr w:type="spellEnd"/>
      <w:r>
        <w:rPr>
          <w:rFonts w:ascii="Arial" w:hAnsi="Arial" w:cs="Arial"/>
          <w:color w:val="000000"/>
          <w:sz w:val="20"/>
          <w:szCs w:val="20"/>
          <w:lang w:val="sr-Cyrl-CS"/>
        </w:rPr>
        <w:t xml:space="preserve">: </w:t>
      </w:r>
      <w:r>
        <w:rPr>
          <w:rFonts w:ascii="Arial" w:hAnsi="Arial" w:cs="Arial"/>
          <w:sz w:val="20"/>
          <w:szCs w:val="20"/>
          <w:lang w:val="sr-Cyrl-CS"/>
        </w:rPr>
        <w:t>Сектор Ф, Област</w:t>
      </w:r>
      <w:r w:rsidR="00EF60F5">
        <w:rPr>
          <w:rFonts w:ascii="Arial" w:hAnsi="Arial" w:cs="Arial"/>
          <w:sz w:val="20"/>
          <w:szCs w:val="20"/>
        </w:rPr>
        <w:t xml:space="preserve"> 43</w:t>
      </w:r>
      <w:r>
        <w:rPr>
          <w:rFonts w:ascii="Arial" w:hAnsi="Arial" w:cs="Arial"/>
          <w:sz w:val="20"/>
          <w:szCs w:val="20"/>
          <w:lang w:val="sr-Cyrl-CS"/>
        </w:rPr>
        <w:t xml:space="preserve"> </w:t>
      </w:r>
      <w:r w:rsidR="00EF60F5">
        <w:rPr>
          <w:rFonts w:ascii="Arial" w:hAnsi="Arial" w:cs="Arial"/>
          <w:sz w:val="20"/>
          <w:szCs w:val="20"/>
          <w:lang w:val="sr-Cyrl-CS"/>
        </w:rPr>
        <w:t>;</w:t>
      </w:r>
      <w:r>
        <w:rPr>
          <w:rFonts w:ascii="Arial" w:hAnsi="Arial" w:cs="Arial"/>
          <w:sz w:val="20"/>
          <w:szCs w:val="20"/>
          <w:lang w:val="sr-Cyrl-CS"/>
        </w:rPr>
        <w:t xml:space="preserve"> Грана</w:t>
      </w:r>
      <w:r w:rsidR="00EF60F5">
        <w:rPr>
          <w:rFonts w:ascii="Arial" w:hAnsi="Arial" w:cs="Arial"/>
          <w:sz w:val="20"/>
          <w:szCs w:val="20"/>
          <w:lang w:val="sr-Cyrl-CS"/>
        </w:rPr>
        <w:t xml:space="preserve"> 43.2;</w:t>
      </w:r>
      <w:r>
        <w:rPr>
          <w:rFonts w:ascii="Arial" w:hAnsi="Arial" w:cs="Arial"/>
          <w:sz w:val="20"/>
          <w:szCs w:val="20"/>
          <w:lang w:val="sr-Cyrl-CS"/>
        </w:rPr>
        <w:t xml:space="preserve"> Група</w:t>
      </w:r>
      <w:r w:rsidR="00EF60F5">
        <w:rPr>
          <w:rFonts w:ascii="Arial" w:hAnsi="Arial" w:cs="Arial"/>
          <w:sz w:val="20"/>
          <w:szCs w:val="20"/>
          <w:lang w:val="sr-Cyrl-CS"/>
        </w:rPr>
        <w:t xml:space="preserve"> 43.21</w:t>
      </w:r>
    </w:p>
    <w:p w:rsidR="009153F6" w:rsidRDefault="009153F6">
      <w:pPr>
        <w:ind w:left="135"/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9A5D96" w:rsidRDefault="009153F6" w:rsidP="009A5D96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153F6" w:rsidRDefault="00B5696C" w:rsidP="00B5696C">
      <w:pPr>
        <w:ind w:left="720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  <w:lang w:val="sr-Cyrl-RS"/>
        </w:rPr>
        <w:t>Четврти квартал 2019. године – Први квартал 2020. године</w:t>
      </w:r>
      <w:r w:rsidR="009153F6">
        <w:rPr>
          <w:rFonts w:ascii="Arial" w:hAnsi="Arial" w:cs="Arial"/>
          <w:b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7181" w:rsidRDefault="00FB7181">
      <w:r>
        <w:separator/>
      </w:r>
    </w:p>
  </w:endnote>
  <w:endnote w:type="continuationSeparator" w:id="0">
    <w:p w:rsidR="00FB7181" w:rsidRDefault="00FB7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7181" w:rsidRDefault="00FB7181">
      <w:r>
        <w:separator/>
      </w:r>
    </w:p>
  </w:footnote>
  <w:footnote w:type="continuationSeparator" w:id="0">
    <w:p w:rsidR="00FB7181" w:rsidRDefault="00FB7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Zaglavljestranice"/>
      <w:jc w:val="right"/>
    </w:pPr>
    <w:r>
      <w:rPr>
        <w:rStyle w:val="Brojstranice"/>
        <w:rFonts w:cs="Arial"/>
        <w:sz w:val="22"/>
        <w:szCs w:val="22"/>
      </w:rPr>
      <w:fldChar w:fldCharType="begin"/>
    </w:r>
    <w:r>
      <w:rPr>
        <w:rStyle w:val="Brojstranice"/>
        <w:rFonts w:cs="Arial"/>
        <w:sz w:val="22"/>
        <w:szCs w:val="22"/>
      </w:rPr>
      <w:instrText xml:space="preserve"> PAGE </w:instrText>
    </w:r>
    <w:r>
      <w:rPr>
        <w:rStyle w:val="Brojstranice"/>
        <w:rFonts w:cs="Arial"/>
        <w:sz w:val="22"/>
        <w:szCs w:val="22"/>
      </w:rPr>
      <w:fldChar w:fldCharType="separate"/>
    </w:r>
    <w:r w:rsidR="004C5D3B">
      <w:rPr>
        <w:rStyle w:val="Brojstranice"/>
        <w:rFonts w:cs="Arial"/>
        <w:noProof/>
        <w:sz w:val="22"/>
        <w:szCs w:val="22"/>
      </w:rPr>
      <w:t>1</w:t>
    </w:r>
    <w:r>
      <w:rPr>
        <w:rStyle w:val="Brojstranice"/>
        <w:rFonts w:cs="Arial"/>
        <w:sz w:val="22"/>
        <w:szCs w:val="22"/>
      </w:rPr>
      <w:fldChar w:fldCharType="end"/>
    </w:r>
    <w:r>
      <w:rPr>
        <w:rStyle w:val="Brojstranice"/>
        <w:rFonts w:ascii="Arial" w:hAnsi="Arial" w:cs="Arial"/>
        <w:sz w:val="22"/>
        <w:szCs w:val="22"/>
      </w:rPr>
      <w:t>/</w:t>
    </w:r>
    <w:r>
      <w:rPr>
        <w:rStyle w:val="Brojstranice"/>
        <w:rFonts w:cs="Arial"/>
        <w:sz w:val="22"/>
        <w:szCs w:val="22"/>
      </w:rPr>
      <w:fldChar w:fldCharType="begin"/>
    </w:r>
    <w:r>
      <w:rPr>
        <w:rStyle w:val="Brojstranice"/>
        <w:rFonts w:cs="Arial"/>
        <w:sz w:val="22"/>
        <w:szCs w:val="22"/>
      </w:rPr>
      <w:instrText xml:space="preserve"> NUMPAGES \*Arabic </w:instrText>
    </w:r>
    <w:r>
      <w:rPr>
        <w:rStyle w:val="Brojstranice"/>
        <w:rFonts w:cs="Arial"/>
        <w:sz w:val="22"/>
        <w:szCs w:val="22"/>
      </w:rPr>
      <w:fldChar w:fldCharType="separate"/>
    </w:r>
    <w:r w:rsidR="004C5D3B">
      <w:rPr>
        <w:rStyle w:val="Brojstranice"/>
        <w:rFonts w:cs="Arial"/>
        <w:noProof/>
        <w:sz w:val="22"/>
        <w:szCs w:val="22"/>
      </w:rPr>
      <w:t>1</w:t>
    </w:r>
    <w:r>
      <w:rPr>
        <w:rStyle w:val="Brojstranice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slov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slov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47812"/>
    <w:rsid w:val="00077395"/>
    <w:rsid w:val="002E35B8"/>
    <w:rsid w:val="00374961"/>
    <w:rsid w:val="00407839"/>
    <w:rsid w:val="004B43FE"/>
    <w:rsid w:val="004C5D3B"/>
    <w:rsid w:val="00774A8F"/>
    <w:rsid w:val="008D5A7B"/>
    <w:rsid w:val="009153F6"/>
    <w:rsid w:val="009A5D96"/>
    <w:rsid w:val="009A6A86"/>
    <w:rsid w:val="009B5C45"/>
    <w:rsid w:val="00B5696C"/>
    <w:rsid w:val="00C20F5D"/>
    <w:rsid w:val="00CC2335"/>
    <w:rsid w:val="00CC3301"/>
    <w:rsid w:val="00CD13FD"/>
    <w:rsid w:val="00D6283C"/>
    <w:rsid w:val="00D96AC2"/>
    <w:rsid w:val="00DF6A4B"/>
    <w:rsid w:val="00EF60F5"/>
    <w:rsid w:val="00F6239B"/>
    <w:rsid w:val="00F841A2"/>
    <w:rsid w:val="00FB7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DF43672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Naslov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iperveza">
    <w:name w:val="Hyperlink"/>
    <w:rPr>
      <w:color w:val="0000FF"/>
      <w:u w:val="single"/>
    </w:rPr>
  </w:style>
  <w:style w:type="character" w:styleId="Brojstranice">
    <w:name w:val="page number"/>
    <w:basedOn w:val="Podrazumevanifontpasusa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Teloteksta"/>
    <w:pPr>
      <w:jc w:val="center"/>
    </w:pPr>
    <w:rPr>
      <w:b/>
      <w:bCs/>
      <w:lang w:val="sr-Cyrl-CS"/>
    </w:rPr>
  </w:style>
  <w:style w:type="paragraph" w:styleId="Teloteksta">
    <w:name w:val="Body Text"/>
    <w:basedOn w:val="Normal"/>
    <w:pPr>
      <w:spacing w:after="120"/>
    </w:pPr>
  </w:style>
  <w:style w:type="paragraph" w:styleId="Lista">
    <w:name w:val="List"/>
    <w:basedOn w:val="Teloteksta"/>
    <w:rPr>
      <w:rFonts w:cs="Mangal"/>
    </w:rPr>
  </w:style>
  <w:style w:type="paragraph" w:styleId="Natpis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Uvlaenjetelateksta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Zaglavljestranice">
    <w:name w:val="header"/>
    <w:basedOn w:val="Normal"/>
    <w:pPr>
      <w:tabs>
        <w:tab w:val="center" w:pos="4320"/>
        <w:tab w:val="right" w:pos="8640"/>
      </w:tabs>
    </w:pPr>
  </w:style>
  <w:style w:type="paragraph" w:styleId="Podnojestranice">
    <w:name w:val="footer"/>
    <w:basedOn w:val="Normal"/>
    <w:pPr>
      <w:tabs>
        <w:tab w:val="center" w:pos="4320"/>
        <w:tab w:val="right" w:pos="8640"/>
      </w:tabs>
    </w:pPr>
  </w:style>
  <w:style w:type="paragraph" w:styleId="Pasussalistom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Djordje Belenzada</cp:lastModifiedBy>
  <cp:revision>2</cp:revision>
  <cp:lastPrinted>2015-05-06T08:00:00Z</cp:lastPrinted>
  <dcterms:created xsi:type="dcterms:W3CDTF">2019-11-15T12:17:00Z</dcterms:created>
  <dcterms:modified xsi:type="dcterms:W3CDTF">2019-11-15T12:17:00Z</dcterms:modified>
</cp:coreProperties>
</file>