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EB31A9" w14:textId="77777777" w:rsidR="00D25E95" w:rsidRPr="00D25E95" w:rsidRDefault="00D25E95" w:rsidP="00D25E95">
      <w:pPr>
        <w:pStyle w:val="Bezrazmaka"/>
      </w:pPr>
      <w:proofErr w:type="spellStart"/>
      <w:r w:rsidRPr="00D25E95">
        <w:t>Привредно</w:t>
      </w:r>
      <w:proofErr w:type="spellEnd"/>
      <w:r w:rsidRPr="00D25E95">
        <w:t xml:space="preserve"> </w:t>
      </w:r>
      <w:proofErr w:type="spellStart"/>
      <w:r w:rsidRPr="00D25E95">
        <w:t>друштво</w:t>
      </w:r>
      <w:proofErr w:type="spellEnd"/>
      <w:r w:rsidRPr="00D25E95">
        <w:t xml:space="preserve"> 5 </w:t>
      </w:r>
      <w:proofErr w:type="spellStart"/>
      <w:r w:rsidRPr="00D25E95">
        <w:t>европске</w:t>
      </w:r>
      <w:proofErr w:type="spellEnd"/>
      <w:r w:rsidRPr="00D25E95">
        <w:t xml:space="preserve"> </w:t>
      </w:r>
      <w:proofErr w:type="spellStart"/>
      <w:r w:rsidRPr="00D25E95">
        <w:t>Универзитетске</w:t>
      </w:r>
      <w:proofErr w:type="spellEnd"/>
      <w:r w:rsidRPr="00D25E95">
        <w:t xml:space="preserve"> </w:t>
      </w:r>
      <w:proofErr w:type="spellStart"/>
      <w:r w:rsidRPr="00D25E95">
        <w:t>Игре</w:t>
      </w:r>
      <w:proofErr w:type="spellEnd"/>
      <w:r w:rsidRPr="00D25E95">
        <w:t xml:space="preserve"> </w:t>
      </w:r>
      <w:proofErr w:type="spellStart"/>
      <w:r w:rsidRPr="00D25E95">
        <w:t>Београд</w:t>
      </w:r>
      <w:proofErr w:type="spellEnd"/>
      <w:r w:rsidRPr="00D25E95">
        <w:t xml:space="preserve"> 2020 </w:t>
      </w:r>
      <w:proofErr w:type="spellStart"/>
      <w:r w:rsidRPr="00D25E95">
        <w:t>д.о.о</w:t>
      </w:r>
      <w:proofErr w:type="spellEnd"/>
      <w:r w:rsidRPr="00D25E95">
        <w:t>.“</w:t>
      </w:r>
    </w:p>
    <w:p w14:paraId="2EDD0CF8" w14:textId="77777777" w:rsidR="00D25E95" w:rsidRPr="00D25E95" w:rsidRDefault="00D25E95" w:rsidP="00D25E95">
      <w:pPr>
        <w:pStyle w:val="Bezrazmaka"/>
      </w:pPr>
      <w:proofErr w:type="spellStart"/>
      <w:r w:rsidRPr="00D25E95">
        <w:t>Крунска</w:t>
      </w:r>
      <w:proofErr w:type="spellEnd"/>
      <w:r w:rsidRPr="00D25E95">
        <w:t xml:space="preserve"> 9, </w:t>
      </w:r>
      <w:proofErr w:type="spellStart"/>
      <w:r w:rsidRPr="00D25E95">
        <w:t>Београд</w:t>
      </w:r>
      <w:proofErr w:type="spellEnd"/>
    </w:p>
    <w:p w14:paraId="71474122" w14:textId="3B869E3F" w:rsidR="00D25E95" w:rsidRPr="00D25E95" w:rsidRDefault="00D25E95" w:rsidP="00D25E95">
      <w:pPr>
        <w:pStyle w:val="Bezrazmaka"/>
      </w:pPr>
      <w:proofErr w:type="spellStart"/>
      <w:r w:rsidRPr="00D25E95">
        <w:t>Број</w:t>
      </w:r>
      <w:proofErr w:type="spellEnd"/>
      <w:r w:rsidRPr="00D25E95">
        <w:t>: ЈН</w:t>
      </w:r>
      <w:r w:rsidR="00B43842">
        <w:rPr>
          <w:lang w:val="sr-Cyrl-RS"/>
        </w:rPr>
        <w:t>Р</w:t>
      </w:r>
      <w:r w:rsidRPr="00D25E95">
        <w:t xml:space="preserve"> - </w:t>
      </w:r>
      <w:r w:rsidR="00B43842">
        <w:rPr>
          <w:lang w:val="sr-Cyrl-CS"/>
        </w:rPr>
        <w:t>1</w:t>
      </w:r>
      <w:r w:rsidRPr="00D25E95">
        <w:t>.</w:t>
      </w:r>
    </w:p>
    <w:p w14:paraId="1BC0518A" w14:textId="419C0806" w:rsidR="00D25E95" w:rsidRDefault="00D25E95" w:rsidP="00D25E95">
      <w:pPr>
        <w:pStyle w:val="Bezrazmaka"/>
      </w:pPr>
      <w:proofErr w:type="spellStart"/>
      <w:r w:rsidRPr="00D25E95">
        <w:t>Датум</w:t>
      </w:r>
      <w:proofErr w:type="spellEnd"/>
      <w:r w:rsidRPr="00D25E95">
        <w:t xml:space="preserve">: </w:t>
      </w:r>
      <w:r>
        <w:rPr>
          <w:lang w:val="sr-Cyrl-CS"/>
        </w:rPr>
        <w:t>2</w:t>
      </w:r>
      <w:r w:rsidR="00C213AE">
        <w:rPr>
          <w:lang w:val="sr-Cyrl-CS"/>
        </w:rPr>
        <w:t>3</w:t>
      </w:r>
      <w:r w:rsidRPr="00D25E95">
        <w:t>.1</w:t>
      </w:r>
      <w:r w:rsidR="00C213AE">
        <w:rPr>
          <w:lang w:val="sr-Cyrl-CS"/>
        </w:rPr>
        <w:t>2</w:t>
      </w:r>
      <w:r w:rsidRPr="00D25E95">
        <w:t>.2019.</w:t>
      </w:r>
    </w:p>
    <w:p w14:paraId="1EF4A85B" w14:textId="2AEB7BC2" w:rsidR="00D25E95" w:rsidRDefault="00D25E95" w:rsidP="00D25E95">
      <w:pPr>
        <w:pStyle w:val="Bezrazmaka"/>
      </w:pPr>
    </w:p>
    <w:p w14:paraId="26F78D02" w14:textId="6551DA42" w:rsidR="00D25E95" w:rsidRDefault="00D25E95" w:rsidP="00D25E95">
      <w:pPr>
        <w:pStyle w:val="Bezrazmaka"/>
      </w:pPr>
    </w:p>
    <w:p w14:paraId="4E20C87C" w14:textId="4DD5BCFF" w:rsidR="00B2244E" w:rsidRPr="00B2244E" w:rsidRDefault="00B2244E" w:rsidP="00B2244E">
      <w:pPr>
        <w:jc w:val="center"/>
        <w:rPr>
          <w:b/>
        </w:rPr>
      </w:pPr>
      <w:r w:rsidRPr="00B2244E">
        <w:rPr>
          <w:b/>
        </w:rPr>
        <w:t>ОБАВЕШТЕЊЕ О ПОКРЕТАЊУ ПРЕГОВАРАЧКОГ ПОСТУПКА</w:t>
      </w:r>
    </w:p>
    <w:p w14:paraId="5AB81DEE" w14:textId="77777777" w:rsidR="00B2244E" w:rsidRPr="00B2244E" w:rsidRDefault="00B2244E" w:rsidP="00B2244E">
      <w:pPr>
        <w:jc w:val="center"/>
        <w:rPr>
          <w:b/>
        </w:rPr>
      </w:pPr>
      <w:r w:rsidRPr="00B2244E">
        <w:rPr>
          <w:b/>
        </w:rPr>
        <w:t>БЕЗ ОБЈАВЉИВАЊА ПОЗИВА ЗА ПОДНОШЕЊЕ ПОНУДА</w:t>
      </w:r>
    </w:p>
    <w:p w14:paraId="646107FA" w14:textId="6E90149C" w:rsidR="00B2244E" w:rsidRPr="00845449" w:rsidRDefault="00B2244E" w:rsidP="000419BB">
      <w:pPr>
        <w:jc w:val="both"/>
        <w:rPr>
          <w:lang w:val="sr-Cyrl-RS"/>
        </w:rPr>
      </w:pPr>
      <w:proofErr w:type="spellStart"/>
      <w:r w:rsidRPr="00B2244E">
        <w:rPr>
          <w:b/>
        </w:rPr>
        <w:t>Назив</w:t>
      </w:r>
      <w:proofErr w:type="spellEnd"/>
      <w:r w:rsidRPr="00B2244E">
        <w:rPr>
          <w:b/>
        </w:rPr>
        <w:t xml:space="preserve"> </w:t>
      </w:r>
      <w:proofErr w:type="spellStart"/>
      <w:r w:rsidRPr="00B2244E">
        <w:rPr>
          <w:b/>
        </w:rPr>
        <w:t>наручиоца</w:t>
      </w:r>
      <w:proofErr w:type="spellEnd"/>
      <w:r w:rsidRPr="00B2244E">
        <w:rPr>
          <w:b/>
        </w:rPr>
        <w:t>:</w:t>
      </w:r>
      <w:r w:rsidRPr="00B2244E">
        <w:t xml:space="preserve"> </w:t>
      </w:r>
      <w:proofErr w:type="spellStart"/>
      <w:r w:rsidRPr="00B2244E">
        <w:t>Привредно</w:t>
      </w:r>
      <w:proofErr w:type="spellEnd"/>
      <w:r w:rsidRPr="00B2244E">
        <w:t xml:space="preserve"> </w:t>
      </w:r>
      <w:proofErr w:type="spellStart"/>
      <w:r w:rsidRPr="00B2244E">
        <w:t>друштво</w:t>
      </w:r>
      <w:proofErr w:type="spellEnd"/>
      <w:r w:rsidRPr="00B2244E">
        <w:t xml:space="preserve"> ''5 </w:t>
      </w:r>
      <w:proofErr w:type="spellStart"/>
      <w:r w:rsidRPr="00B2244E">
        <w:t>Европске</w:t>
      </w:r>
      <w:proofErr w:type="spellEnd"/>
      <w:r w:rsidRPr="00B2244E">
        <w:t xml:space="preserve"> </w:t>
      </w:r>
      <w:proofErr w:type="spellStart"/>
      <w:r w:rsidRPr="00B2244E">
        <w:t>Универзитетске</w:t>
      </w:r>
      <w:proofErr w:type="spellEnd"/>
      <w:r w:rsidRPr="00B2244E">
        <w:t xml:space="preserve"> </w:t>
      </w:r>
      <w:proofErr w:type="spellStart"/>
      <w:r w:rsidRPr="00B2244E">
        <w:t>Игре</w:t>
      </w:r>
      <w:proofErr w:type="spellEnd"/>
      <w:r w:rsidRPr="00B2244E">
        <w:t xml:space="preserve"> </w:t>
      </w:r>
      <w:proofErr w:type="spellStart"/>
      <w:r w:rsidRPr="00B2244E">
        <w:t>Београд</w:t>
      </w:r>
      <w:proofErr w:type="spellEnd"/>
      <w:r w:rsidRPr="00B2244E">
        <w:t xml:space="preserve"> 2020'' </w:t>
      </w:r>
      <w:proofErr w:type="spellStart"/>
      <w:r w:rsidRPr="00B2244E">
        <w:t>д.о.о</w:t>
      </w:r>
      <w:proofErr w:type="spellEnd"/>
      <w:r w:rsidR="00845449">
        <w:rPr>
          <w:lang w:val="sr-Cyrl-RS"/>
        </w:rPr>
        <w:t>.</w:t>
      </w:r>
      <w:bookmarkStart w:id="0" w:name="_GoBack"/>
      <w:bookmarkEnd w:id="0"/>
    </w:p>
    <w:p w14:paraId="3FE0450E" w14:textId="5C2431AF" w:rsidR="00B2244E" w:rsidRPr="00B2244E" w:rsidRDefault="00B2244E" w:rsidP="000419BB">
      <w:pPr>
        <w:jc w:val="both"/>
      </w:pPr>
      <w:proofErr w:type="spellStart"/>
      <w:r w:rsidRPr="00B2244E">
        <w:rPr>
          <w:b/>
        </w:rPr>
        <w:t>Адреса</w:t>
      </w:r>
      <w:proofErr w:type="spellEnd"/>
      <w:r w:rsidRPr="00B2244E">
        <w:rPr>
          <w:b/>
        </w:rPr>
        <w:t xml:space="preserve"> </w:t>
      </w:r>
      <w:proofErr w:type="spellStart"/>
      <w:r w:rsidRPr="00B2244E">
        <w:rPr>
          <w:b/>
        </w:rPr>
        <w:t>наручиоца</w:t>
      </w:r>
      <w:proofErr w:type="spellEnd"/>
      <w:r w:rsidRPr="00B2244E">
        <w:rPr>
          <w:b/>
        </w:rPr>
        <w:t>:</w:t>
      </w:r>
      <w:r w:rsidRPr="00B2244E">
        <w:t xml:space="preserve">  </w:t>
      </w:r>
      <w:proofErr w:type="spellStart"/>
      <w:r w:rsidRPr="00B2244E">
        <w:t>Крунска</w:t>
      </w:r>
      <w:proofErr w:type="spellEnd"/>
      <w:r w:rsidRPr="00B2244E">
        <w:t xml:space="preserve"> 9, </w:t>
      </w:r>
      <w:proofErr w:type="spellStart"/>
      <w:r w:rsidRPr="00B2244E">
        <w:t>Београд</w:t>
      </w:r>
      <w:proofErr w:type="spellEnd"/>
    </w:p>
    <w:p w14:paraId="24C57919" w14:textId="015FB3FC" w:rsidR="00B2244E" w:rsidRDefault="00B2244E" w:rsidP="000419BB">
      <w:pPr>
        <w:jc w:val="both"/>
      </w:pPr>
      <w:proofErr w:type="spellStart"/>
      <w:r w:rsidRPr="00B2244E">
        <w:rPr>
          <w:b/>
        </w:rPr>
        <w:t>Интернет</w:t>
      </w:r>
      <w:proofErr w:type="spellEnd"/>
      <w:r w:rsidRPr="00B2244E">
        <w:rPr>
          <w:b/>
        </w:rPr>
        <w:t xml:space="preserve"> </w:t>
      </w:r>
      <w:proofErr w:type="spellStart"/>
      <w:r w:rsidRPr="00B2244E">
        <w:rPr>
          <w:b/>
        </w:rPr>
        <w:t>страница</w:t>
      </w:r>
      <w:proofErr w:type="spellEnd"/>
      <w:r w:rsidRPr="00B2244E">
        <w:rPr>
          <w:b/>
        </w:rPr>
        <w:t xml:space="preserve"> </w:t>
      </w:r>
      <w:proofErr w:type="spellStart"/>
      <w:r w:rsidRPr="00B2244E">
        <w:rPr>
          <w:b/>
        </w:rPr>
        <w:t>наручиоца</w:t>
      </w:r>
      <w:proofErr w:type="spellEnd"/>
      <w:r>
        <w:t>:</w:t>
      </w:r>
      <w:r w:rsidRPr="00B2244E">
        <w:t xml:space="preserve"> www.eug2020.eu</w:t>
      </w:r>
    </w:p>
    <w:p w14:paraId="46C367DB" w14:textId="09DEFACD" w:rsidR="00B2244E" w:rsidRDefault="00B2244E" w:rsidP="000419BB">
      <w:pPr>
        <w:jc w:val="both"/>
      </w:pPr>
      <w:proofErr w:type="spellStart"/>
      <w:r w:rsidRPr="00B2244E">
        <w:rPr>
          <w:b/>
        </w:rPr>
        <w:t>Врста</w:t>
      </w:r>
      <w:proofErr w:type="spellEnd"/>
      <w:r w:rsidRPr="00B2244E">
        <w:rPr>
          <w:b/>
        </w:rPr>
        <w:t xml:space="preserve"> </w:t>
      </w:r>
      <w:proofErr w:type="spellStart"/>
      <w:r w:rsidRPr="00B2244E">
        <w:rPr>
          <w:b/>
        </w:rPr>
        <w:t>наручиоца</w:t>
      </w:r>
      <w:proofErr w:type="spellEnd"/>
      <w:r>
        <w:t>:</w:t>
      </w:r>
      <w:r w:rsidRPr="00B2244E">
        <w:t xml:space="preserve"> </w:t>
      </w:r>
      <w:proofErr w:type="spellStart"/>
      <w:r w:rsidRPr="00B2244E">
        <w:t>правно</w:t>
      </w:r>
      <w:proofErr w:type="spellEnd"/>
      <w:r w:rsidRPr="00B2244E">
        <w:t xml:space="preserve"> </w:t>
      </w:r>
      <w:proofErr w:type="spellStart"/>
      <w:r w:rsidRPr="00B2244E">
        <w:t>лице</w:t>
      </w:r>
      <w:proofErr w:type="spellEnd"/>
      <w:r w:rsidRPr="00B2244E">
        <w:t xml:space="preserve"> </w:t>
      </w:r>
      <w:proofErr w:type="spellStart"/>
      <w:r w:rsidRPr="00B2244E">
        <w:t>основано</w:t>
      </w:r>
      <w:proofErr w:type="spellEnd"/>
      <w:r w:rsidRPr="00B2244E">
        <w:t xml:space="preserve"> у </w:t>
      </w:r>
      <w:proofErr w:type="spellStart"/>
      <w:r w:rsidRPr="00B2244E">
        <w:t>циљу</w:t>
      </w:r>
      <w:proofErr w:type="spellEnd"/>
      <w:r w:rsidRPr="00B2244E">
        <w:t xml:space="preserve"> </w:t>
      </w:r>
      <w:proofErr w:type="spellStart"/>
      <w:r w:rsidRPr="00B2244E">
        <w:t>задовољења</w:t>
      </w:r>
      <w:proofErr w:type="spellEnd"/>
      <w:r w:rsidRPr="00B2244E">
        <w:t xml:space="preserve"> </w:t>
      </w:r>
      <w:proofErr w:type="spellStart"/>
      <w:r w:rsidRPr="00B2244E">
        <w:t>потреба</w:t>
      </w:r>
      <w:proofErr w:type="spellEnd"/>
      <w:r w:rsidRPr="00B2244E">
        <w:t xml:space="preserve"> у </w:t>
      </w:r>
      <w:proofErr w:type="spellStart"/>
      <w:r w:rsidRPr="00B2244E">
        <w:t>општем</w:t>
      </w:r>
      <w:proofErr w:type="spellEnd"/>
      <w:r w:rsidRPr="00B2244E">
        <w:t xml:space="preserve"> </w:t>
      </w:r>
      <w:proofErr w:type="spellStart"/>
      <w:r w:rsidRPr="00B2244E">
        <w:t>интересу</w:t>
      </w:r>
      <w:proofErr w:type="spellEnd"/>
    </w:p>
    <w:p w14:paraId="51742A1A" w14:textId="114BE2A6" w:rsidR="00B2244E" w:rsidRDefault="00361B1D" w:rsidP="000419BB">
      <w:pPr>
        <w:jc w:val="both"/>
        <w:rPr>
          <w:lang w:val="sr-Cyrl-CS"/>
        </w:rPr>
      </w:pPr>
      <w:r w:rsidRPr="00361B1D">
        <w:rPr>
          <w:b/>
          <w:lang w:val="sr-Cyrl-CS"/>
        </w:rPr>
        <w:t>Предмет набавке:</w:t>
      </w:r>
      <w:r w:rsidR="005C0E5A">
        <w:rPr>
          <w:b/>
        </w:rPr>
        <w:t xml:space="preserve"> </w:t>
      </w:r>
      <w:bookmarkStart w:id="1" w:name="_Hlk27999767"/>
      <w:r w:rsidR="000D0922" w:rsidRPr="000D0922">
        <w:rPr>
          <w:lang w:val="sr-Cyrl-CS"/>
        </w:rPr>
        <w:t>Реконструкција и адаптација Студенског града – грађевинско-занатски радови</w:t>
      </w:r>
      <w:bookmarkEnd w:id="1"/>
    </w:p>
    <w:p w14:paraId="3EA0CE2A" w14:textId="77777777" w:rsidR="00DB1461" w:rsidRDefault="00B43842" w:rsidP="00B43842">
      <w:pPr>
        <w:jc w:val="both"/>
        <w:rPr>
          <w:b/>
          <w:lang w:val="sr-Cyrl-CS"/>
        </w:rPr>
      </w:pPr>
      <w:r>
        <w:rPr>
          <w:b/>
        </w:rPr>
        <w:t>O</w:t>
      </w:r>
      <w:proofErr w:type="spellStart"/>
      <w:r>
        <w:rPr>
          <w:b/>
          <w:lang w:val="sr-Cyrl-RS"/>
        </w:rPr>
        <w:t>пис</w:t>
      </w:r>
      <w:proofErr w:type="spellEnd"/>
      <w:r>
        <w:rPr>
          <w:b/>
          <w:lang w:val="sr-Cyrl-RS"/>
        </w:rPr>
        <w:t xml:space="preserve"> предмета набавке</w:t>
      </w:r>
      <w:r>
        <w:rPr>
          <w:b/>
          <w:lang w:val="sr-Cyrl-CS"/>
        </w:rPr>
        <w:t xml:space="preserve"> з</w:t>
      </w:r>
      <w:r w:rsidR="002508C2">
        <w:rPr>
          <w:b/>
          <w:lang w:val="sr-Cyrl-CS"/>
        </w:rPr>
        <w:t>а радове, природа и обим радова и основна обележја радова</w:t>
      </w:r>
      <w:r>
        <w:rPr>
          <w:b/>
          <w:lang w:val="sr-Cyrl-CS"/>
        </w:rPr>
        <w:t>- оквирно:</w:t>
      </w:r>
    </w:p>
    <w:p w14:paraId="75E3A404" w14:textId="0DB5D4D8" w:rsidR="00B43842" w:rsidRPr="00DB1461" w:rsidRDefault="00D16DE7" w:rsidP="00B43842">
      <w:pPr>
        <w:jc w:val="both"/>
        <w:rPr>
          <w:rFonts w:eastAsia="Times New Roman" w:cstheme="minorHAnsi"/>
          <w:lang w:eastAsia="sr-Cyrl-RS"/>
        </w:rPr>
      </w:pPr>
      <w:proofErr w:type="spellStart"/>
      <w:r w:rsidRPr="00DB1461">
        <w:rPr>
          <w:rFonts w:eastAsia="Times New Roman" w:cstheme="minorHAnsi"/>
          <w:lang w:eastAsia="sr-Cyrl-RS"/>
        </w:rPr>
        <w:t>Кроз</w:t>
      </w:r>
      <w:proofErr w:type="spellEnd"/>
      <w:r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Pr="00DB1461">
        <w:rPr>
          <w:rFonts w:eastAsia="Times New Roman" w:cstheme="minorHAnsi"/>
          <w:lang w:eastAsia="sr-Cyrl-RS"/>
        </w:rPr>
        <w:t>грађевинско</w:t>
      </w:r>
      <w:proofErr w:type="spellEnd"/>
      <w:r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Pr="00DB1461">
        <w:rPr>
          <w:rFonts w:eastAsia="Times New Roman" w:cstheme="minorHAnsi"/>
          <w:lang w:eastAsia="sr-Cyrl-RS"/>
        </w:rPr>
        <w:t>занатске</w:t>
      </w:r>
      <w:proofErr w:type="spellEnd"/>
      <w:r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Pr="00DB1461">
        <w:rPr>
          <w:rFonts w:eastAsia="Times New Roman" w:cstheme="minorHAnsi"/>
          <w:lang w:eastAsia="sr-Cyrl-RS"/>
        </w:rPr>
        <w:t>радове</w:t>
      </w:r>
      <w:proofErr w:type="spellEnd"/>
      <w:r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Pr="00DB1461">
        <w:rPr>
          <w:rFonts w:eastAsia="Times New Roman" w:cstheme="minorHAnsi"/>
          <w:lang w:eastAsia="sr-Cyrl-RS"/>
        </w:rPr>
        <w:t>неопходно</w:t>
      </w:r>
      <w:proofErr w:type="spellEnd"/>
      <w:r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Pr="00DB1461">
        <w:rPr>
          <w:rFonts w:eastAsia="Times New Roman" w:cstheme="minorHAnsi"/>
          <w:lang w:eastAsia="sr-Cyrl-RS"/>
        </w:rPr>
        <w:t>је</w:t>
      </w:r>
      <w:proofErr w:type="spellEnd"/>
      <w:r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Pr="00DB1461">
        <w:rPr>
          <w:rFonts w:eastAsia="Times New Roman" w:cstheme="minorHAnsi"/>
          <w:lang w:eastAsia="sr-Cyrl-RS"/>
        </w:rPr>
        <w:t>окречити</w:t>
      </w:r>
      <w:proofErr w:type="spellEnd"/>
      <w:r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Pr="00DB1461">
        <w:rPr>
          <w:rFonts w:eastAsia="Times New Roman" w:cstheme="minorHAnsi"/>
          <w:lang w:eastAsia="sr-Cyrl-RS"/>
        </w:rPr>
        <w:t>око</w:t>
      </w:r>
      <w:proofErr w:type="spellEnd"/>
      <w:r w:rsidRPr="00DB1461">
        <w:rPr>
          <w:rFonts w:eastAsia="Times New Roman" w:cstheme="minorHAnsi"/>
          <w:lang w:eastAsia="sr-Cyrl-RS"/>
        </w:rPr>
        <w:t xml:space="preserve"> 114 500 м</w:t>
      </w:r>
      <w:r w:rsidRPr="00DB1461">
        <w:rPr>
          <w:rFonts w:eastAsia="Times New Roman" w:cstheme="minorHAnsi"/>
          <w:vertAlign w:val="superscript"/>
          <w:lang w:eastAsia="sr-Cyrl-RS"/>
        </w:rPr>
        <w:t xml:space="preserve">2 </w:t>
      </w:r>
      <w:proofErr w:type="spellStart"/>
      <w:r w:rsidRPr="00DB1461">
        <w:rPr>
          <w:rFonts w:eastAsia="Times New Roman" w:cstheme="minorHAnsi"/>
          <w:lang w:eastAsia="sr-Cyrl-RS"/>
        </w:rPr>
        <w:t>зидних</w:t>
      </w:r>
      <w:proofErr w:type="spellEnd"/>
      <w:r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Pr="00DB1461">
        <w:rPr>
          <w:rFonts w:eastAsia="Times New Roman" w:cstheme="minorHAnsi"/>
          <w:lang w:eastAsia="sr-Cyrl-RS"/>
        </w:rPr>
        <w:t>површина</w:t>
      </w:r>
      <w:proofErr w:type="spellEnd"/>
      <w:r w:rsidRPr="00DB1461">
        <w:rPr>
          <w:rFonts w:eastAsia="Times New Roman" w:cstheme="minorHAnsi"/>
          <w:lang w:eastAsia="sr-Cyrl-RS"/>
        </w:rPr>
        <w:t xml:space="preserve">  </w:t>
      </w:r>
      <w:proofErr w:type="spellStart"/>
      <w:r w:rsidRPr="00DB1461">
        <w:rPr>
          <w:rFonts w:eastAsia="Times New Roman" w:cstheme="minorHAnsi"/>
          <w:lang w:eastAsia="sr-Cyrl-RS"/>
        </w:rPr>
        <w:t>уз</w:t>
      </w:r>
      <w:proofErr w:type="spellEnd"/>
      <w:r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Pr="00DB1461">
        <w:rPr>
          <w:rFonts w:eastAsia="Times New Roman" w:cstheme="minorHAnsi"/>
          <w:lang w:eastAsia="sr-Cyrl-RS"/>
        </w:rPr>
        <w:t>претходно</w:t>
      </w:r>
      <w:proofErr w:type="spellEnd"/>
      <w:r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Pr="00DB1461">
        <w:rPr>
          <w:rFonts w:eastAsia="Times New Roman" w:cstheme="minorHAnsi"/>
          <w:lang w:eastAsia="sr-Cyrl-RS"/>
        </w:rPr>
        <w:t>делимичну</w:t>
      </w:r>
      <w:proofErr w:type="spellEnd"/>
      <w:r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Pr="00DB1461">
        <w:rPr>
          <w:rFonts w:eastAsia="Times New Roman" w:cstheme="minorHAnsi"/>
          <w:lang w:eastAsia="sr-Cyrl-RS"/>
        </w:rPr>
        <w:t>глетовање</w:t>
      </w:r>
      <w:proofErr w:type="spellEnd"/>
      <w:r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Pr="00DB1461">
        <w:rPr>
          <w:rFonts w:eastAsia="Times New Roman" w:cstheme="minorHAnsi"/>
          <w:lang w:eastAsia="sr-Cyrl-RS"/>
        </w:rPr>
        <w:t>зидова</w:t>
      </w:r>
      <w:proofErr w:type="spellEnd"/>
      <w:r w:rsidRPr="00DB1461">
        <w:rPr>
          <w:rFonts w:eastAsia="Times New Roman" w:cstheme="minorHAnsi"/>
          <w:lang w:eastAsia="sr-Cyrl-RS"/>
        </w:rPr>
        <w:t xml:space="preserve">.  </w:t>
      </w:r>
      <w:proofErr w:type="spellStart"/>
      <w:r w:rsidRPr="00DB1461">
        <w:rPr>
          <w:rFonts w:eastAsia="Times New Roman" w:cstheme="minorHAnsi"/>
          <w:lang w:eastAsia="sr-Cyrl-RS"/>
        </w:rPr>
        <w:t>Постоји</w:t>
      </w:r>
      <w:proofErr w:type="spellEnd"/>
      <w:r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Pr="00DB1461">
        <w:rPr>
          <w:rFonts w:eastAsia="Times New Roman" w:cstheme="minorHAnsi"/>
          <w:lang w:eastAsia="sr-Cyrl-RS"/>
        </w:rPr>
        <w:t>реална</w:t>
      </w:r>
      <w:proofErr w:type="spellEnd"/>
      <w:r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Pr="00DB1461">
        <w:rPr>
          <w:rFonts w:eastAsia="Times New Roman" w:cstheme="minorHAnsi"/>
          <w:lang w:eastAsia="sr-Cyrl-RS"/>
        </w:rPr>
        <w:t>потреба</w:t>
      </w:r>
      <w:proofErr w:type="spellEnd"/>
      <w:r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Pr="00DB1461">
        <w:rPr>
          <w:rFonts w:eastAsia="Times New Roman" w:cstheme="minorHAnsi"/>
          <w:lang w:eastAsia="sr-Cyrl-RS"/>
        </w:rPr>
        <w:t>да</w:t>
      </w:r>
      <w:proofErr w:type="spellEnd"/>
      <w:r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Pr="00DB1461">
        <w:rPr>
          <w:rFonts w:eastAsia="Times New Roman" w:cstheme="minorHAnsi"/>
          <w:lang w:eastAsia="sr-Cyrl-RS"/>
        </w:rPr>
        <w:t>се</w:t>
      </w:r>
      <w:proofErr w:type="spellEnd"/>
      <w:r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Pr="00DB1461">
        <w:rPr>
          <w:rFonts w:eastAsia="Times New Roman" w:cstheme="minorHAnsi"/>
          <w:lang w:eastAsia="sr-Cyrl-RS"/>
        </w:rPr>
        <w:t>поставити</w:t>
      </w:r>
      <w:proofErr w:type="spellEnd"/>
      <w:r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Pr="00DB1461">
        <w:rPr>
          <w:rFonts w:eastAsia="Times New Roman" w:cstheme="minorHAnsi"/>
          <w:lang w:eastAsia="sr-Cyrl-RS"/>
        </w:rPr>
        <w:t>око</w:t>
      </w:r>
      <w:proofErr w:type="spellEnd"/>
      <w:r w:rsidRPr="00DB1461">
        <w:rPr>
          <w:rFonts w:eastAsia="Times New Roman" w:cstheme="minorHAnsi"/>
          <w:lang w:eastAsia="sr-Cyrl-RS"/>
        </w:rPr>
        <w:t xml:space="preserve"> 14500 м</w:t>
      </w:r>
      <w:r w:rsidRPr="00DB1461">
        <w:rPr>
          <w:rFonts w:eastAsia="Times New Roman" w:cstheme="minorHAnsi"/>
          <w:vertAlign w:val="superscript"/>
          <w:lang w:eastAsia="sr-Cyrl-RS"/>
        </w:rPr>
        <w:t xml:space="preserve">2 </w:t>
      </w:r>
      <w:proofErr w:type="spellStart"/>
      <w:r w:rsidRPr="00DB1461">
        <w:rPr>
          <w:rFonts w:eastAsia="Times New Roman" w:cstheme="minorHAnsi"/>
          <w:lang w:eastAsia="sr-Cyrl-RS"/>
        </w:rPr>
        <w:t>ламината</w:t>
      </w:r>
      <w:proofErr w:type="spellEnd"/>
      <w:r w:rsidRPr="00DB1461">
        <w:rPr>
          <w:rFonts w:eastAsia="Times New Roman" w:cstheme="minorHAnsi"/>
          <w:lang w:eastAsia="sr-Cyrl-RS"/>
        </w:rPr>
        <w:t xml:space="preserve"> и </w:t>
      </w:r>
      <w:proofErr w:type="spellStart"/>
      <w:r w:rsidRPr="00DB1461">
        <w:rPr>
          <w:rFonts w:eastAsia="Times New Roman" w:cstheme="minorHAnsi"/>
          <w:lang w:eastAsia="sr-Cyrl-RS"/>
        </w:rPr>
        <w:t>изливање</w:t>
      </w:r>
      <w:proofErr w:type="spellEnd"/>
      <w:r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Pr="00DB1461">
        <w:rPr>
          <w:rFonts w:eastAsia="Times New Roman" w:cstheme="minorHAnsi"/>
          <w:lang w:eastAsia="sr-Cyrl-RS"/>
        </w:rPr>
        <w:t>цементне</w:t>
      </w:r>
      <w:proofErr w:type="spellEnd"/>
      <w:r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Pr="00DB1461">
        <w:rPr>
          <w:rFonts w:eastAsia="Times New Roman" w:cstheme="minorHAnsi"/>
          <w:lang w:eastAsia="sr-Cyrl-RS"/>
        </w:rPr>
        <w:t>кошуљице</w:t>
      </w:r>
      <w:proofErr w:type="spellEnd"/>
      <w:r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Pr="00DB1461">
        <w:rPr>
          <w:rFonts w:eastAsia="Times New Roman" w:cstheme="minorHAnsi"/>
          <w:lang w:eastAsia="sr-Cyrl-RS"/>
        </w:rPr>
        <w:t>на</w:t>
      </w:r>
      <w:proofErr w:type="spellEnd"/>
      <w:r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Pr="00DB1461">
        <w:rPr>
          <w:rFonts w:eastAsia="Times New Roman" w:cstheme="minorHAnsi"/>
          <w:lang w:eastAsia="sr-Cyrl-RS"/>
        </w:rPr>
        <w:t>око</w:t>
      </w:r>
      <w:proofErr w:type="spellEnd"/>
      <w:r w:rsidRPr="00DB1461">
        <w:rPr>
          <w:rFonts w:eastAsia="Times New Roman" w:cstheme="minorHAnsi"/>
          <w:lang w:eastAsia="sr-Cyrl-RS"/>
        </w:rPr>
        <w:t xml:space="preserve"> 1000 м</w:t>
      </w:r>
      <w:r w:rsidRPr="00DB1461">
        <w:rPr>
          <w:rFonts w:eastAsia="Times New Roman" w:cstheme="minorHAnsi"/>
          <w:vertAlign w:val="superscript"/>
          <w:lang w:eastAsia="sr-Cyrl-RS"/>
        </w:rPr>
        <w:t>2</w:t>
      </w:r>
      <w:r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Pr="00DB1461">
        <w:rPr>
          <w:rFonts w:eastAsia="Times New Roman" w:cstheme="minorHAnsi"/>
          <w:lang w:eastAsia="sr-Cyrl-RS"/>
        </w:rPr>
        <w:t>подних</w:t>
      </w:r>
      <w:proofErr w:type="spellEnd"/>
      <w:r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Pr="00DB1461">
        <w:rPr>
          <w:rFonts w:eastAsia="Times New Roman" w:cstheme="minorHAnsi"/>
          <w:lang w:eastAsia="sr-Cyrl-RS"/>
        </w:rPr>
        <w:t>површина</w:t>
      </w:r>
      <w:proofErr w:type="spellEnd"/>
      <w:r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Pr="00DB1461">
        <w:rPr>
          <w:rFonts w:eastAsia="Times New Roman" w:cstheme="minorHAnsi"/>
          <w:lang w:eastAsia="sr-Cyrl-RS"/>
        </w:rPr>
        <w:t>уз</w:t>
      </w:r>
      <w:proofErr w:type="spellEnd"/>
      <w:r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Pr="00DB1461">
        <w:rPr>
          <w:rFonts w:eastAsia="Times New Roman" w:cstheme="minorHAnsi"/>
          <w:lang w:eastAsia="sr-Cyrl-RS"/>
        </w:rPr>
        <w:t>претходно</w:t>
      </w:r>
      <w:proofErr w:type="spellEnd"/>
      <w:r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Pr="00DB1461">
        <w:rPr>
          <w:rFonts w:eastAsia="Times New Roman" w:cstheme="minorHAnsi"/>
          <w:lang w:eastAsia="sr-Cyrl-RS"/>
        </w:rPr>
        <w:t>демонтажу</w:t>
      </w:r>
      <w:proofErr w:type="spellEnd"/>
      <w:r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Pr="00DB1461">
        <w:rPr>
          <w:rFonts w:eastAsia="Times New Roman" w:cstheme="minorHAnsi"/>
          <w:lang w:eastAsia="sr-Cyrl-RS"/>
        </w:rPr>
        <w:t>пода</w:t>
      </w:r>
      <w:proofErr w:type="spellEnd"/>
      <w:r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Pr="00DB1461">
        <w:rPr>
          <w:rFonts w:eastAsia="Times New Roman" w:cstheme="minorHAnsi"/>
          <w:lang w:eastAsia="sr-Cyrl-RS"/>
        </w:rPr>
        <w:t>од</w:t>
      </w:r>
      <w:proofErr w:type="spellEnd"/>
      <w:r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Pr="00DB1461">
        <w:rPr>
          <w:rFonts w:eastAsia="Times New Roman" w:cstheme="minorHAnsi"/>
          <w:lang w:eastAsia="sr-Cyrl-RS"/>
        </w:rPr>
        <w:t>паркета</w:t>
      </w:r>
      <w:proofErr w:type="spellEnd"/>
      <w:r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Pr="00DB1461">
        <w:rPr>
          <w:rFonts w:eastAsia="Times New Roman" w:cstheme="minorHAnsi"/>
          <w:lang w:eastAsia="sr-Cyrl-RS"/>
        </w:rPr>
        <w:t>заједно</w:t>
      </w:r>
      <w:proofErr w:type="spellEnd"/>
      <w:r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Pr="00DB1461">
        <w:rPr>
          <w:rFonts w:eastAsia="Times New Roman" w:cstheme="minorHAnsi"/>
          <w:lang w:eastAsia="sr-Cyrl-RS"/>
        </w:rPr>
        <w:t>са</w:t>
      </w:r>
      <w:proofErr w:type="spellEnd"/>
      <w:r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Pr="00DB1461">
        <w:rPr>
          <w:rFonts w:eastAsia="Times New Roman" w:cstheme="minorHAnsi"/>
          <w:lang w:eastAsia="sr-Cyrl-RS"/>
        </w:rPr>
        <w:t>паркет</w:t>
      </w:r>
      <w:proofErr w:type="spellEnd"/>
      <w:r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Pr="00DB1461">
        <w:rPr>
          <w:rFonts w:eastAsia="Times New Roman" w:cstheme="minorHAnsi"/>
          <w:lang w:eastAsia="sr-Cyrl-RS"/>
        </w:rPr>
        <w:t>лајснама</w:t>
      </w:r>
      <w:proofErr w:type="spellEnd"/>
      <w:r w:rsidRPr="00DB1461">
        <w:rPr>
          <w:rFonts w:eastAsia="Times New Roman" w:cstheme="minorHAnsi"/>
          <w:lang w:eastAsia="sr-Cyrl-RS"/>
        </w:rPr>
        <w:t xml:space="preserve">, </w:t>
      </w:r>
      <w:proofErr w:type="spellStart"/>
      <w:r w:rsidRPr="00DB1461">
        <w:rPr>
          <w:rFonts w:eastAsia="Times New Roman" w:cstheme="minorHAnsi"/>
          <w:lang w:eastAsia="sr-Cyrl-RS"/>
        </w:rPr>
        <w:t>постављање</w:t>
      </w:r>
      <w:proofErr w:type="spellEnd"/>
      <w:r w:rsidRPr="00DB1461">
        <w:rPr>
          <w:rFonts w:eastAsia="Times New Roman" w:cstheme="minorHAnsi"/>
          <w:lang w:eastAsia="sr-Cyrl-RS"/>
        </w:rPr>
        <w:t xml:space="preserve"> 17 500 </w:t>
      </w:r>
      <w:proofErr w:type="spellStart"/>
      <w:r w:rsidRPr="00DB1461">
        <w:rPr>
          <w:rFonts w:eastAsia="Times New Roman" w:cstheme="minorHAnsi"/>
          <w:lang w:eastAsia="sr-Cyrl-RS"/>
        </w:rPr>
        <w:t>дужних</w:t>
      </w:r>
      <w:proofErr w:type="spellEnd"/>
      <w:r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Pr="00DB1461">
        <w:rPr>
          <w:rFonts w:eastAsia="Times New Roman" w:cstheme="minorHAnsi"/>
          <w:lang w:eastAsia="sr-Cyrl-RS"/>
        </w:rPr>
        <w:t>метара</w:t>
      </w:r>
      <w:proofErr w:type="spellEnd"/>
      <w:r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Pr="00DB1461">
        <w:rPr>
          <w:rFonts w:eastAsia="Times New Roman" w:cstheme="minorHAnsi"/>
          <w:lang w:eastAsia="sr-Cyrl-RS"/>
        </w:rPr>
        <w:t>лајсни</w:t>
      </w:r>
      <w:proofErr w:type="spellEnd"/>
      <w:r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Pr="00DB1461">
        <w:rPr>
          <w:rFonts w:eastAsia="Times New Roman" w:cstheme="minorHAnsi"/>
          <w:lang w:eastAsia="sr-Cyrl-RS"/>
        </w:rPr>
        <w:t>за</w:t>
      </w:r>
      <w:proofErr w:type="spellEnd"/>
      <w:r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Pr="00DB1461">
        <w:rPr>
          <w:rFonts w:eastAsia="Times New Roman" w:cstheme="minorHAnsi"/>
          <w:lang w:eastAsia="sr-Cyrl-RS"/>
        </w:rPr>
        <w:t>ламитат</w:t>
      </w:r>
      <w:proofErr w:type="spellEnd"/>
      <w:r w:rsidRPr="00DB1461">
        <w:rPr>
          <w:rFonts w:eastAsia="Times New Roman" w:cstheme="minorHAnsi"/>
          <w:lang w:eastAsia="sr-Cyrl-RS"/>
        </w:rPr>
        <w:t xml:space="preserve">. </w:t>
      </w:r>
      <w:proofErr w:type="spellStart"/>
      <w:r w:rsidRPr="00DB1461">
        <w:rPr>
          <w:rFonts w:eastAsia="Times New Roman" w:cstheme="minorHAnsi"/>
          <w:lang w:eastAsia="sr-Cyrl-RS"/>
        </w:rPr>
        <w:t>Поред</w:t>
      </w:r>
      <w:proofErr w:type="spellEnd"/>
      <w:r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Pr="00DB1461">
        <w:rPr>
          <w:rFonts w:eastAsia="Times New Roman" w:cstheme="minorHAnsi"/>
          <w:lang w:eastAsia="sr-Cyrl-RS"/>
        </w:rPr>
        <w:t>наведених</w:t>
      </w:r>
      <w:proofErr w:type="spellEnd"/>
      <w:r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Pr="00DB1461">
        <w:rPr>
          <w:rFonts w:eastAsia="Times New Roman" w:cstheme="minorHAnsi"/>
          <w:lang w:eastAsia="sr-Cyrl-RS"/>
        </w:rPr>
        <w:t>грађевинско</w:t>
      </w:r>
      <w:proofErr w:type="spellEnd"/>
      <w:r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Pr="00DB1461">
        <w:rPr>
          <w:rFonts w:eastAsia="Times New Roman" w:cstheme="minorHAnsi"/>
          <w:lang w:eastAsia="sr-Cyrl-RS"/>
        </w:rPr>
        <w:t>занатских</w:t>
      </w:r>
      <w:proofErr w:type="spellEnd"/>
      <w:r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Pr="00DB1461">
        <w:rPr>
          <w:rFonts w:eastAsia="Times New Roman" w:cstheme="minorHAnsi"/>
          <w:lang w:eastAsia="sr-Cyrl-RS"/>
        </w:rPr>
        <w:t>захвата</w:t>
      </w:r>
      <w:proofErr w:type="spellEnd"/>
      <w:r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Pr="00DB1461">
        <w:rPr>
          <w:rFonts w:eastAsia="Times New Roman" w:cstheme="minorHAnsi"/>
          <w:lang w:eastAsia="sr-Cyrl-RS"/>
        </w:rPr>
        <w:t>треба</w:t>
      </w:r>
      <w:proofErr w:type="spellEnd"/>
      <w:r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Pr="00DB1461">
        <w:rPr>
          <w:rFonts w:eastAsia="Times New Roman" w:cstheme="minorHAnsi"/>
          <w:lang w:eastAsia="sr-Cyrl-RS"/>
        </w:rPr>
        <w:t>санирати</w:t>
      </w:r>
      <w:proofErr w:type="spellEnd"/>
      <w:r w:rsidRPr="00DB1461">
        <w:rPr>
          <w:rFonts w:eastAsia="Times New Roman" w:cstheme="minorHAnsi"/>
          <w:lang w:eastAsia="sr-Cyrl-RS"/>
        </w:rPr>
        <w:t xml:space="preserve"> и </w:t>
      </w:r>
      <w:proofErr w:type="spellStart"/>
      <w:r w:rsidRPr="00DB1461">
        <w:rPr>
          <w:rFonts w:eastAsia="Times New Roman" w:cstheme="minorHAnsi"/>
          <w:lang w:eastAsia="sr-Cyrl-RS"/>
        </w:rPr>
        <w:t>заменити</w:t>
      </w:r>
      <w:proofErr w:type="spellEnd"/>
      <w:r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Pr="00DB1461">
        <w:rPr>
          <w:rFonts w:eastAsia="Times New Roman" w:cstheme="minorHAnsi"/>
          <w:lang w:eastAsia="sr-Cyrl-RS"/>
        </w:rPr>
        <w:t>плафонске</w:t>
      </w:r>
      <w:proofErr w:type="spellEnd"/>
      <w:r w:rsidRPr="00DB1461">
        <w:rPr>
          <w:rFonts w:eastAsia="Times New Roman" w:cstheme="minorHAnsi"/>
          <w:lang w:eastAsia="sr-Cyrl-RS"/>
        </w:rPr>
        <w:t xml:space="preserve"> и </w:t>
      </w:r>
      <w:proofErr w:type="spellStart"/>
      <w:r w:rsidRPr="00DB1461">
        <w:rPr>
          <w:rFonts w:eastAsia="Times New Roman" w:cstheme="minorHAnsi"/>
          <w:lang w:eastAsia="sr-Cyrl-RS"/>
        </w:rPr>
        <w:t>над</w:t>
      </w:r>
      <w:proofErr w:type="spellEnd"/>
      <w:r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Pr="00DB1461">
        <w:rPr>
          <w:rFonts w:eastAsia="Times New Roman" w:cstheme="minorHAnsi"/>
          <w:lang w:eastAsia="sr-Cyrl-RS"/>
        </w:rPr>
        <w:t>креветне</w:t>
      </w:r>
      <w:proofErr w:type="spellEnd"/>
      <w:r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Pr="00DB1461">
        <w:rPr>
          <w:rFonts w:eastAsia="Times New Roman" w:cstheme="minorHAnsi"/>
          <w:lang w:eastAsia="sr-Cyrl-RS"/>
        </w:rPr>
        <w:t>светиљке</w:t>
      </w:r>
      <w:proofErr w:type="spellEnd"/>
      <w:r w:rsidRPr="00DB1461">
        <w:rPr>
          <w:rFonts w:eastAsia="Times New Roman" w:cstheme="minorHAnsi"/>
          <w:lang w:eastAsia="sr-Cyrl-RS"/>
        </w:rPr>
        <w:t xml:space="preserve"> у </w:t>
      </w:r>
      <w:proofErr w:type="spellStart"/>
      <w:r w:rsidRPr="00DB1461">
        <w:rPr>
          <w:rFonts w:eastAsia="Times New Roman" w:cstheme="minorHAnsi"/>
          <w:lang w:eastAsia="sr-Cyrl-RS"/>
        </w:rPr>
        <w:t>најмање</w:t>
      </w:r>
      <w:proofErr w:type="spellEnd"/>
      <w:r w:rsidRPr="00DB1461">
        <w:rPr>
          <w:rFonts w:eastAsia="Times New Roman" w:cstheme="minorHAnsi"/>
          <w:lang w:eastAsia="sr-Cyrl-RS"/>
        </w:rPr>
        <w:t xml:space="preserve"> 40 % </w:t>
      </w:r>
      <w:proofErr w:type="spellStart"/>
      <w:r w:rsidRPr="00DB1461">
        <w:rPr>
          <w:rFonts w:eastAsia="Times New Roman" w:cstheme="minorHAnsi"/>
          <w:lang w:eastAsia="sr-Cyrl-RS"/>
        </w:rPr>
        <w:t>соба</w:t>
      </w:r>
      <w:proofErr w:type="spellEnd"/>
      <w:r w:rsidRPr="00DB1461">
        <w:rPr>
          <w:rFonts w:eastAsia="Times New Roman" w:cstheme="minorHAnsi"/>
          <w:lang w:eastAsia="sr-Cyrl-RS"/>
        </w:rPr>
        <w:t>.</w:t>
      </w:r>
      <w:r w:rsidR="00B43842" w:rsidRPr="00DB1461">
        <w:rPr>
          <w:rFonts w:eastAsia="Times New Roman" w:cstheme="minorHAnsi"/>
          <w:lang w:eastAsia="sr-Cyrl-RS"/>
        </w:rPr>
        <w:t xml:space="preserve"> У </w:t>
      </w:r>
      <w:proofErr w:type="spellStart"/>
      <w:r w:rsidR="00B43842" w:rsidRPr="00DB1461">
        <w:rPr>
          <w:rFonts w:eastAsia="Times New Roman" w:cstheme="minorHAnsi"/>
          <w:lang w:eastAsia="sr-Cyrl-RS"/>
        </w:rPr>
        <w:t>ресторану</w:t>
      </w:r>
      <w:proofErr w:type="spellEnd"/>
      <w:r w:rsidR="00B43842" w:rsidRPr="00DB1461">
        <w:rPr>
          <w:rFonts w:eastAsia="Times New Roman" w:cstheme="minorHAnsi"/>
          <w:lang w:eastAsia="sr-Cyrl-RS"/>
        </w:rPr>
        <w:t xml:space="preserve"> у </w:t>
      </w:r>
      <w:proofErr w:type="spellStart"/>
      <w:r w:rsidR="00B43842" w:rsidRPr="00DB1461">
        <w:rPr>
          <w:rFonts w:eastAsia="Times New Roman" w:cstheme="minorHAnsi"/>
          <w:lang w:eastAsia="sr-Cyrl-RS"/>
        </w:rPr>
        <w:t>Студентском</w:t>
      </w:r>
      <w:proofErr w:type="spellEnd"/>
      <w:r w:rsidR="00B43842"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="00B43842" w:rsidRPr="00DB1461">
        <w:rPr>
          <w:rFonts w:eastAsia="Times New Roman" w:cstheme="minorHAnsi"/>
          <w:lang w:eastAsia="sr-Cyrl-RS"/>
        </w:rPr>
        <w:t>граду</w:t>
      </w:r>
      <w:proofErr w:type="spellEnd"/>
      <w:r w:rsidR="00B43842"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="00B43842" w:rsidRPr="00DB1461">
        <w:rPr>
          <w:rFonts w:eastAsia="Times New Roman" w:cstheme="minorHAnsi"/>
          <w:lang w:eastAsia="sr-Cyrl-RS"/>
        </w:rPr>
        <w:t>мора</w:t>
      </w:r>
      <w:proofErr w:type="spellEnd"/>
      <w:r w:rsidR="00B43842"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="00B43842" w:rsidRPr="00DB1461">
        <w:rPr>
          <w:rFonts w:eastAsia="Times New Roman" w:cstheme="minorHAnsi"/>
          <w:lang w:eastAsia="sr-Cyrl-RS"/>
        </w:rPr>
        <w:t>се</w:t>
      </w:r>
      <w:proofErr w:type="spellEnd"/>
      <w:r w:rsidR="00B43842"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="00B43842" w:rsidRPr="00DB1461">
        <w:rPr>
          <w:rFonts w:eastAsia="Times New Roman" w:cstheme="minorHAnsi"/>
          <w:lang w:eastAsia="sr-Cyrl-RS"/>
        </w:rPr>
        <w:t>урадити</w:t>
      </w:r>
      <w:proofErr w:type="spellEnd"/>
      <w:r w:rsidR="00B43842"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="00B43842" w:rsidRPr="00DB1461">
        <w:rPr>
          <w:rFonts w:eastAsia="Times New Roman" w:cstheme="minorHAnsi"/>
          <w:lang w:eastAsia="sr-Cyrl-RS"/>
        </w:rPr>
        <w:t>адаптација</w:t>
      </w:r>
      <w:proofErr w:type="spellEnd"/>
      <w:r w:rsidR="00B43842"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="00B43842" w:rsidRPr="00DB1461">
        <w:rPr>
          <w:rFonts w:eastAsia="Times New Roman" w:cstheme="minorHAnsi"/>
          <w:lang w:eastAsia="sr-Cyrl-RS"/>
        </w:rPr>
        <w:t>вентилационих</w:t>
      </w:r>
      <w:proofErr w:type="spellEnd"/>
      <w:r w:rsidR="00B43842"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="00B43842" w:rsidRPr="00DB1461">
        <w:rPr>
          <w:rFonts w:eastAsia="Times New Roman" w:cstheme="minorHAnsi"/>
          <w:lang w:eastAsia="sr-Cyrl-RS"/>
        </w:rPr>
        <w:t>канала</w:t>
      </w:r>
      <w:proofErr w:type="spellEnd"/>
      <w:r w:rsidR="00B43842" w:rsidRPr="00DB1461">
        <w:rPr>
          <w:rFonts w:eastAsia="Times New Roman" w:cstheme="minorHAnsi"/>
          <w:lang w:eastAsia="sr-Cyrl-RS"/>
        </w:rPr>
        <w:t xml:space="preserve"> и </w:t>
      </w:r>
      <w:proofErr w:type="spellStart"/>
      <w:r w:rsidR="00B43842" w:rsidRPr="00DB1461">
        <w:rPr>
          <w:rFonts w:eastAsia="Times New Roman" w:cstheme="minorHAnsi"/>
          <w:lang w:eastAsia="sr-Cyrl-RS"/>
        </w:rPr>
        <w:t>комплетан</w:t>
      </w:r>
      <w:proofErr w:type="spellEnd"/>
      <w:r w:rsidR="00B43842"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="00B43842" w:rsidRPr="00DB1461">
        <w:rPr>
          <w:rFonts w:eastAsia="Times New Roman" w:cstheme="minorHAnsi"/>
          <w:lang w:eastAsia="sr-Cyrl-RS"/>
        </w:rPr>
        <w:t>систем</w:t>
      </w:r>
      <w:proofErr w:type="spellEnd"/>
      <w:r w:rsidR="00B43842"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="00B43842" w:rsidRPr="00DB1461">
        <w:rPr>
          <w:rFonts w:eastAsia="Times New Roman" w:cstheme="minorHAnsi"/>
          <w:lang w:eastAsia="sr-Cyrl-RS"/>
        </w:rPr>
        <w:t>за</w:t>
      </w:r>
      <w:proofErr w:type="spellEnd"/>
      <w:r w:rsidR="00B43842"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="00B43842" w:rsidRPr="00DB1461">
        <w:rPr>
          <w:rFonts w:eastAsia="Times New Roman" w:cstheme="minorHAnsi"/>
          <w:lang w:eastAsia="sr-Cyrl-RS"/>
        </w:rPr>
        <w:t>вентилацију</w:t>
      </w:r>
      <w:proofErr w:type="spellEnd"/>
      <w:r w:rsidR="00B43842"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="00B43842" w:rsidRPr="00DB1461">
        <w:rPr>
          <w:rFonts w:eastAsia="Times New Roman" w:cstheme="minorHAnsi"/>
          <w:lang w:eastAsia="sr-Cyrl-RS"/>
        </w:rPr>
        <w:t>кухиње</w:t>
      </w:r>
      <w:proofErr w:type="spellEnd"/>
      <w:r w:rsidR="00B43842"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="00B43842" w:rsidRPr="00DB1461">
        <w:rPr>
          <w:rFonts w:eastAsia="Times New Roman" w:cstheme="minorHAnsi"/>
          <w:lang w:eastAsia="sr-Cyrl-RS"/>
        </w:rPr>
        <w:t>који</w:t>
      </w:r>
      <w:proofErr w:type="spellEnd"/>
      <w:r w:rsidR="00B43842"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="00B43842" w:rsidRPr="00DB1461">
        <w:rPr>
          <w:rFonts w:eastAsia="Times New Roman" w:cstheme="minorHAnsi"/>
          <w:lang w:eastAsia="sr-Cyrl-RS"/>
        </w:rPr>
        <w:t>је</w:t>
      </w:r>
      <w:proofErr w:type="spellEnd"/>
      <w:r w:rsidR="00B43842"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="00B43842" w:rsidRPr="00DB1461">
        <w:rPr>
          <w:rFonts w:eastAsia="Times New Roman" w:cstheme="minorHAnsi"/>
          <w:lang w:eastAsia="sr-Cyrl-RS"/>
        </w:rPr>
        <w:t>предвиђен</w:t>
      </w:r>
      <w:proofErr w:type="spellEnd"/>
      <w:r w:rsidR="00B43842"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="00B43842" w:rsidRPr="00DB1461">
        <w:rPr>
          <w:rFonts w:eastAsia="Times New Roman" w:cstheme="minorHAnsi"/>
          <w:lang w:eastAsia="sr-Cyrl-RS"/>
        </w:rPr>
        <w:t>за</w:t>
      </w:r>
      <w:proofErr w:type="spellEnd"/>
      <w:r w:rsidR="00B43842"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="00B43842" w:rsidRPr="00DB1461">
        <w:rPr>
          <w:rFonts w:eastAsia="Times New Roman" w:cstheme="minorHAnsi"/>
          <w:lang w:eastAsia="sr-Cyrl-RS"/>
        </w:rPr>
        <w:t>површину</w:t>
      </w:r>
      <w:proofErr w:type="spellEnd"/>
      <w:r w:rsidR="00B43842" w:rsidRPr="00DB1461">
        <w:rPr>
          <w:rFonts w:eastAsia="Times New Roman" w:cstheme="minorHAnsi"/>
          <w:lang w:eastAsia="sr-Cyrl-RS"/>
        </w:rPr>
        <w:t xml:space="preserve"> 410 м</w:t>
      </w:r>
      <w:r w:rsidR="00B43842" w:rsidRPr="00DB1461">
        <w:rPr>
          <w:rFonts w:eastAsia="Times New Roman" w:cstheme="minorHAnsi"/>
          <w:vertAlign w:val="superscript"/>
          <w:lang w:eastAsia="sr-Cyrl-RS"/>
        </w:rPr>
        <w:t xml:space="preserve">2 </w:t>
      </w:r>
      <w:proofErr w:type="spellStart"/>
      <w:r w:rsidR="00B43842" w:rsidRPr="00DB1461">
        <w:rPr>
          <w:rFonts w:eastAsia="Times New Roman" w:cstheme="minorHAnsi"/>
          <w:lang w:eastAsia="sr-Cyrl-RS"/>
        </w:rPr>
        <w:t>са</w:t>
      </w:r>
      <w:proofErr w:type="spellEnd"/>
      <w:r w:rsidR="00B43842"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="00B43842" w:rsidRPr="00DB1461">
        <w:rPr>
          <w:rFonts w:eastAsia="Times New Roman" w:cstheme="minorHAnsi"/>
          <w:lang w:eastAsia="sr-Cyrl-RS"/>
        </w:rPr>
        <w:t>запремином</w:t>
      </w:r>
      <w:proofErr w:type="spellEnd"/>
      <w:r w:rsidR="00B43842" w:rsidRPr="00DB1461">
        <w:rPr>
          <w:rFonts w:eastAsia="Times New Roman" w:cstheme="minorHAnsi"/>
          <w:lang w:eastAsia="sr-Cyrl-RS"/>
        </w:rPr>
        <w:t xml:space="preserve"> </w:t>
      </w:r>
      <w:proofErr w:type="spellStart"/>
      <w:r w:rsidR="00B43842" w:rsidRPr="00DB1461">
        <w:rPr>
          <w:rFonts w:eastAsia="Times New Roman" w:cstheme="minorHAnsi"/>
          <w:lang w:eastAsia="sr-Cyrl-RS"/>
        </w:rPr>
        <w:t>од</w:t>
      </w:r>
      <w:proofErr w:type="spellEnd"/>
      <w:r w:rsidR="00B43842" w:rsidRPr="00DB1461">
        <w:rPr>
          <w:rFonts w:eastAsia="Times New Roman" w:cstheme="minorHAnsi"/>
          <w:lang w:eastAsia="sr-Cyrl-RS"/>
        </w:rPr>
        <w:t xml:space="preserve">  2000 м</w:t>
      </w:r>
      <w:r w:rsidR="00B43842" w:rsidRPr="00DB1461">
        <w:rPr>
          <w:rFonts w:eastAsia="Times New Roman" w:cstheme="minorHAnsi"/>
          <w:vertAlign w:val="superscript"/>
          <w:lang w:eastAsia="sr-Cyrl-RS"/>
        </w:rPr>
        <w:t>3</w:t>
      </w:r>
      <w:r w:rsidR="00B43842" w:rsidRPr="00DB1461">
        <w:rPr>
          <w:rFonts w:eastAsia="Times New Roman" w:cstheme="minorHAnsi"/>
          <w:lang w:val="sr-Cyrl-CS" w:eastAsia="sr-Cyrl-RS"/>
        </w:rPr>
        <w:t>. Све у складу са предмером радова из Конкурсне документације.</w:t>
      </w:r>
      <w:r w:rsidR="00B43842" w:rsidRPr="00DB1461">
        <w:rPr>
          <w:rFonts w:eastAsia="Times New Roman" w:cstheme="minorHAnsi"/>
          <w:vertAlign w:val="superscript"/>
          <w:lang w:val="sr-Cyrl-CS" w:eastAsia="sr-Cyrl-RS"/>
        </w:rPr>
        <w:t xml:space="preserve">   </w:t>
      </w:r>
      <w:r w:rsidR="00B43842" w:rsidRPr="00DB1461">
        <w:rPr>
          <w:rFonts w:eastAsia="Times New Roman" w:cstheme="minorHAnsi"/>
          <w:vertAlign w:val="superscript"/>
          <w:lang w:eastAsia="sr-Cyrl-RS"/>
        </w:rPr>
        <w:t xml:space="preserve"> </w:t>
      </w:r>
    </w:p>
    <w:p w14:paraId="2742AEAE" w14:textId="3116CD88" w:rsidR="002508C2" w:rsidRPr="000D0922" w:rsidRDefault="002508C2" w:rsidP="000419BB">
      <w:pPr>
        <w:jc w:val="both"/>
        <w:rPr>
          <w:b/>
          <w:lang w:val="sr-Cyrl-CS"/>
        </w:rPr>
      </w:pPr>
      <w:r>
        <w:rPr>
          <w:b/>
          <w:lang w:val="sr-Cyrl-CS"/>
        </w:rPr>
        <w:t>Место извршења радова: Студенски град, Нови Београд, Тошин бунар 147</w:t>
      </w:r>
    </w:p>
    <w:p w14:paraId="7CF43A33" w14:textId="364E205D" w:rsidR="00B2244E" w:rsidRPr="000F05DE" w:rsidRDefault="00B43842" w:rsidP="000419BB">
      <w:pPr>
        <w:jc w:val="both"/>
        <w:rPr>
          <w:b/>
          <w:lang w:val="sr-Cyrl-CS"/>
        </w:rPr>
      </w:pPr>
      <w:r>
        <w:rPr>
          <w:b/>
          <w:lang w:val="sr-Cyrl-RS"/>
        </w:rPr>
        <w:t>Н</w:t>
      </w:r>
      <w:r w:rsidR="000F05DE">
        <w:rPr>
          <w:b/>
          <w:lang w:val="sr-Cyrl-RS"/>
        </w:rPr>
        <w:t>азив и ознака из општег речника набавке</w:t>
      </w:r>
      <w:r w:rsidR="002508C2">
        <w:rPr>
          <w:b/>
          <w:lang w:val="sr-Cyrl-RS"/>
        </w:rPr>
        <w:t>, Ознака из класификације делатности</w:t>
      </w:r>
      <w:r w:rsidR="003800A4">
        <w:rPr>
          <w:b/>
          <w:lang w:val="sr-Cyrl-CS"/>
        </w:rPr>
        <w:t>:</w:t>
      </w:r>
      <w:r w:rsidR="000D0922" w:rsidRPr="000D0922">
        <w:rPr>
          <w:lang w:val="sr-Cyrl-CS"/>
        </w:rPr>
        <w:t xml:space="preserve"> Реконструкција и адаптација Студенског града – грађевинско-занатски радови</w:t>
      </w:r>
      <w:r w:rsidR="000D0922">
        <w:rPr>
          <w:lang w:val="sr-Cyrl-CS"/>
        </w:rPr>
        <w:t>;</w:t>
      </w:r>
      <w:r w:rsidR="000F05DE">
        <w:rPr>
          <w:b/>
          <w:lang w:val="sr-Cyrl-CS"/>
        </w:rPr>
        <w:t xml:space="preserve"> </w:t>
      </w:r>
      <w:r w:rsidR="000D0922">
        <w:rPr>
          <w:lang w:val="sr-Cyrl-CS"/>
        </w:rPr>
        <w:t>Грађевински радови ОРН 45000000</w:t>
      </w:r>
      <w:r w:rsidR="00D20BF4">
        <w:rPr>
          <w:lang w:val="sr-Cyrl-CS"/>
        </w:rPr>
        <w:t xml:space="preserve">; </w:t>
      </w:r>
    </w:p>
    <w:p w14:paraId="70EFCF51" w14:textId="5D35C39B" w:rsidR="00D25E95" w:rsidRDefault="00D25E95" w:rsidP="000419BB">
      <w:pPr>
        <w:jc w:val="both"/>
        <w:rPr>
          <w:lang w:val="sr-Cyrl-CS"/>
        </w:rPr>
      </w:pPr>
      <w:r w:rsidRPr="00D25E95">
        <w:rPr>
          <w:b/>
          <w:lang w:val="sr-Cyrl-CS"/>
        </w:rPr>
        <w:t>Основ за примену преговарачког поступка</w:t>
      </w:r>
      <w:r>
        <w:rPr>
          <w:b/>
          <w:lang w:val="sr-Cyrl-CS"/>
        </w:rPr>
        <w:t xml:space="preserve"> и подаци који оправдавају његову примену</w:t>
      </w:r>
      <w:r>
        <w:rPr>
          <w:lang w:val="sr-Cyrl-CS"/>
        </w:rPr>
        <w:t xml:space="preserve">: </w:t>
      </w:r>
      <w:r w:rsidR="000D0922">
        <w:rPr>
          <w:lang w:val="sr-Cyrl-CS"/>
        </w:rPr>
        <w:t xml:space="preserve">члан </w:t>
      </w:r>
      <w:r>
        <w:rPr>
          <w:lang w:val="sr-Cyrl-CS"/>
        </w:rPr>
        <w:t>36.1.3 Закона о јавним набавкама</w:t>
      </w:r>
      <w:r w:rsidR="000D0922">
        <w:rPr>
          <w:lang w:val="sr-Cyrl-CS"/>
        </w:rPr>
        <w:t xml:space="preserve"> и у складу са Мишљењем Управе за јавне набавке број 404-02-5414/19 од 10.12.2019.године.</w:t>
      </w:r>
    </w:p>
    <w:p w14:paraId="4DD43EBC" w14:textId="5A71A10A" w:rsidR="00D25E95" w:rsidRDefault="00D25E95" w:rsidP="000419BB">
      <w:pPr>
        <w:jc w:val="both"/>
        <w:rPr>
          <w:b/>
          <w:lang w:val="sr-Cyrl-CS"/>
        </w:rPr>
      </w:pPr>
      <w:r w:rsidRPr="00D25E95">
        <w:rPr>
          <w:b/>
          <w:lang w:val="sr-Cyrl-CS"/>
        </w:rPr>
        <w:t>Назив и адреса лица којима ће наручилац послати позив за подношење понуда:</w:t>
      </w:r>
    </w:p>
    <w:p w14:paraId="543BF484" w14:textId="472C0A6D" w:rsidR="000419BB" w:rsidRPr="00E5674D" w:rsidRDefault="00E5674D" w:rsidP="000419BB">
      <w:pPr>
        <w:pStyle w:val="Pasussalistom"/>
        <w:numPr>
          <w:ilvl w:val="0"/>
          <w:numId w:val="1"/>
        </w:numPr>
        <w:jc w:val="both"/>
        <w:rPr>
          <w:bCs/>
        </w:rPr>
      </w:pPr>
      <w:proofErr w:type="spellStart"/>
      <w:r>
        <w:rPr>
          <w:bCs/>
          <w:lang w:val="sr-Cyrl-RS"/>
        </w:rPr>
        <w:t>Граминг</w:t>
      </w:r>
      <w:proofErr w:type="spellEnd"/>
      <w:r>
        <w:rPr>
          <w:bCs/>
          <w:lang w:val="sr-Cyrl-RS"/>
        </w:rPr>
        <w:t xml:space="preserve"> </w:t>
      </w:r>
      <w:proofErr w:type="spellStart"/>
      <w:r>
        <w:rPr>
          <w:bCs/>
          <w:lang w:val="sr-Cyrl-RS"/>
        </w:rPr>
        <w:t>д.о.о</w:t>
      </w:r>
      <w:proofErr w:type="spellEnd"/>
      <w:r>
        <w:rPr>
          <w:bCs/>
          <w:lang w:val="sr-Cyrl-RS"/>
        </w:rPr>
        <w:t>. Београд</w:t>
      </w:r>
      <w:r w:rsidR="00DB1461">
        <w:rPr>
          <w:bCs/>
          <w:lang w:val="sr-Cyrl-RS"/>
        </w:rPr>
        <w:t>, Париска 3 Сурчин</w:t>
      </w:r>
    </w:p>
    <w:p w14:paraId="15EBDA0C" w14:textId="51FC9915" w:rsidR="00E5674D" w:rsidRPr="00E5674D" w:rsidRDefault="00E5674D" w:rsidP="000419BB">
      <w:pPr>
        <w:pStyle w:val="Pasussalistom"/>
        <w:numPr>
          <w:ilvl w:val="0"/>
          <w:numId w:val="1"/>
        </w:numPr>
        <w:jc w:val="both"/>
        <w:rPr>
          <w:bCs/>
        </w:rPr>
      </w:pPr>
      <w:r>
        <w:rPr>
          <w:bCs/>
          <w:lang w:val="sr-Cyrl-RS"/>
        </w:rPr>
        <w:t xml:space="preserve">Балкан </w:t>
      </w:r>
      <w:proofErr w:type="spellStart"/>
      <w:r>
        <w:rPr>
          <w:bCs/>
          <w:lang w:val="sr-Cyrl-RS"/>
        </w:rPr>
        <w:t>о.з.з</w:t>
      </w:r>
      <w:proofErr w:type="spellEnd"/>
      <w:r>
        <w:rPr>
          <w:bCs/>
          <w:lang w:val="sr-Cyrl-RS"/>
        </w:rPr>
        <w:t>. Београд</w:t>
      </w:r>
      <w:r w:rsidR="00DB1461">
        <w:rPr>
          <w:bCs/>
          <w:lang w:val="sr-Cyrl-RS"/>
        </w:rPr>
        <w:t>, Ћирила и Методија 2 Београд</w:t>
      </w:r>
    </w:p>
    <w:p w14:paraId="7816C0F5" w14:textId="21397E70" w:rsidR="00E5674D" w:rsidRPr="000419BB" w:rsidRDefault="00E5674D" w:rsidP="000419BB">
      <w:pPr>
        <w:pStyle w:val="Pasussalistom"/>
        <w:numPr>
          <w:ilvl w:val="0"/>
          <w:numId w:val="1"/>
        </w:numPr>
        <w:jc w:val="both"/>
        <w:rPr>
          <w:bCs/>
        </w:rPr>
      </w:pPr>
      <w:r>
        <w:rPr>
          <w:bCs/>
          <w:lang w:val="sr-Cyrl-RS"/>
        </w:rPr>
        <w:t>Грађевинар РД Сурчин</w:t>
      </w:r>
      <w:r w:rsidR="00DB1461">
        <w:rPr>
          <w:bCs/>
          <w:lang w:val="sr-Cyrl-RS"/>
        </w:rPr>
        <w:t>, Париска 14 Сурчин</w:t>
      </w:r>
    </w:p>
    <w:p w14:paraId="70F32620" w14:textId="4E55DED0" w:rsidR="000419BB" w:rsidRPr="000419BB" w:rsidRDefault="00E5674D" w:rsidP="000419BB">
      <w:pPr>
        <w:pStyle w:val="Pasussalistom"/>
        <w:numPr>
          <w:ilvl w:val="0"/>
          <w:numId w:val="1"/>
        </w:numPr>
        <w:jc w:val="both"/>
        <w:rPr>
          <w:bCs/>
        </w:rPr>
      </w:pPr>
      <w:r>
        <w:rPr>
          <w:bCs/>
          <w:lang w:val="sr-Cyrl-RS"/>
        </w:rPr>
        <w:t>Црна Трава Градња</w:t>
      </w:r>
      <w:r w:rsidR="00DB1461">
        <w:rPr>
          <w:bCs/>
        </w:rPr>
        <w:t xml:space="preserve"> – </w:t>
      </w:r>
      <w:r w:rsidR="00DB1461">
        <w:rPr>
          <w:bCs/>
          <w:lang w:val="sr-Cyrl-RS"/>
        </w:rPr>
        <w:t xml:space="preserve">огранак Београд, Николе </w:t>
      </w:r>
      <w:proofErr w:type="spellStart"/>
      <w:r w:rsidR="00DB1461">
        <w:rPr>
          <w:bCs/>
          <w:lang w:val="sr-Cyrl-RS"/>
        </w:rPr>
        <w:t>Груловића</w:t>
      </w:r>
      <w:proofErr w:type="spellEnd"/>
      <w:r w:rsidR="00DB1461">
        <w:rPr>
          <w:bCs/>
          <w:lang w:val="sr-Cyrl-RS"/>
        </w:rPr>
        <w:t xml:space="preserve"> 4</w:t>
      </w:r>
      <w:r w:rsidR="00DB1461">
        <w:rPr>
          <w:bCs/>
        </w:rPr>
        <w:t>/</w:t>
      </w:r>
      <w:r w:rsidR="00DB1461">
        <w:rPr>
          <w:bCs/>
          <w:lang w:val="sr-Cyrl-RS"/>
        </w:rPr>
        <w:t>2 Београд</w:t>
      </w:r>
    </w:p>
    <w:p w14:paraId="156A63E4" w14:textId="2A46EC03" w:rsidR="000419BB" w:rsidRPr="000419BB" w:rsidRDefault="00E5674D" w:rsidP="000419BB">
      <w:pPr>
        <w:pStyle w:val="Pasussalistom"/>
        <w:numPr>
          <w:ilvl w:val="0"/>
          <w:numId w:val="1"/>
        </w:numPr>
        <w:jc w:val="both"/>
        <w:rPr>
          <w:bCs/>
        </w:rPr>
      </w:pPr>
      <w:r>
        <w:rPr>
          <w:bCs/>
          <w:lang w:val="sr-Cyrl-RS"/>
        </w:rPr>
        <w:t>ГМБ Корпорација</w:t>
      </w:r>
      <w:r w:rsidR="00DB1461">
        <w:rPr>
          <w:bCs/>
        </w:rPr>
        <w:t xml:space="preserve"> </w:t>
      </w:r>
      <w:r w:rsidR="00DB1461">
        <w:rPr>
          <w:bCs/>
          <w:lang w:val="sr-Cyrl-RS"/>
        </w:rPr>
        <w:t>Београд, Трговачка 85б Београд</w:t>
      </w:r>
    </w:p>
    <w:p w14:paraId="33EEF32C" w14:textId="77777777" w:rsidR="000419BB" w:rsidRPr="000419BB" w:rsidRDefault="000419BB" w:rsidP="000419BB">
      <w:pPr>
        <w:rPr>
          <w:bCs/>
        </w:rPr>
      </w:pPr>
    </w:p>
    <w:sectPr w:rsidR="000419BB" w:rsidRPr="000419B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AE284A"/>
    <w:multiLevelType w:val="hybridMultilevel"/>
    <w:tmpl w:val="09D8E8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F5C"/>
    <w:rsid w:val="000419BB"/>
    <w:rsid w:val="000D0922"/>
    <w:rsid w:val="000F05DE"/>
    <w:rsid w:val="001028DA"/>
    <w:rsid w:val="001E6105"/>
    <w:rsid w:val="002508C2"/>
    <w:rsid w:val="00361B1D"/>
    <w:rsid w:val="003800A4"/>
    <w:rsid w:val="0038585E"/>
    <w:rsid w:val="005C0E5A"/>
    <w:rsid w:val="005D4C31"/>
    <w:rsid w:val="00845449"/>
    <w:rsid w:val="00B05BEB"/>
    <w:rsid w:val="00B2244E"/>
    <w:rsid w:val="00B43842"/>
    <w:rsid w:val="00C213AE"/>
    <w:rsid w:val="00C30F5C"/>
    <w:rsid w:val="00D16DE7"/>
    <w:rsid w:val="00D20BF4"/>
    <w:rsid w:val="00D25E95"/>
    <w:rsid w:val="00D75178"/>
    <w:rsid w:val="00DB1461"/>
    <w:rsid w:val="00E26D45"/>
    <w:rsid w:val="00E56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F1EAB8"/>
  <w15:chartTrackingRefBased/>
  <w15:docId w15:val="{FE0D4F5F-5882-4A3A-BB15-5035B32F5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drazumevanifontpasus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e">
    <w:name w:val="No List"/>
    <w:uiPriority w:val="99"/>
    <w:semiHidden/>
    <w:unhideWhenUsed/>
  </w:style>
  <w:style w:type="paragraph" w:styleId="Bezrazmaka">
    <w:name w:val="No Spacing"/>
    <w:uiPriority w:val="1"/>
    <w:qFormat/>
    <w:rsid w:val="00D25E95"/>
    <w:pPr>
      <w:spacing w:after="0" w:line="240" w:lineRule="auto"/>
    </w:pPr>
  </w:style>
  <w:style w:type="paragraph" w:styleId="Pasussalistom">
    <w:name w:val="List Paragraph"/>
    <w:basedOn w:val="Normal"/>
    <w:uiPriority w:val="34"/>
    <w:qFormat/>
    <w:rsid w:val="000419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BA87714-0F9E-4A8F-9097-338CF2DC3281}">
  <we:reference id="wa104379177" version="1.0.0.1" store="en-US" storeType="OMEX"/>
  <we:alternateReferences>
    <we:reference id="wa104379177" version="1.0.0.1" store="wa104379177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325</Words>
  <Characters>1858</Characters>
  <Application>Microsoft Office Word</Application>
  <DocSecurity>0</DocSecurity>
  <Lines>15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Zlata Krapež</dc:creator>
  <cp:keywords/>
  <dc:description/>
  <cp:lastModifiedBy>Djordje Belenzada</cp:lastModifiedBy>
  <cp:revision>3</cp:revision>
  <dcterms:created xsi:type="dcterms:W3CDTF">2019-12-25T18:04:00Z</dcterms:created>
  <dcterms:modified xsi:type="dcterms:W3CDTF">2019-12-25T18:08:00Z</dcterms:modified>
</cp:coreProperties>
</file>