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36E53" w:rsidRDefault="00036E53" w:rsidP="00036E53">
      <w:pPr>
        <w:ind w:left="720" w:firstLine="720"/>
        <w:rPr>
          <w:lang w:val="sr-Cyrl-RS"/>
        </w:rPr>
      </w:pPr>
      <w:r>
        <w:rPr>
          <w:lang w:val="sr-Cyrl-RS"/>
        </w:rPr>
        <w:t>Додатне информације и појашњења у вези са припремањем понуде</w:t>
      </w:r>
    </w:p>
    <w:p w:rsidR="00036E53" w:rsidRDefault="00036E53" w:rsidP="00036E53">
      <w:pPr>
        <w:ind w:left="720" w:firstLine="720"/>
        <w:rPr>
          <w:lang w:val="sr-Cyrl-RS"/>
        </w:rPr>
      </w:pPr>
      <w:r>
        <w:rPr>
          <w:lang w:val="sr-Cyrl-RS"/>
        </w:rPr>
        <w:t xml:space="preserve">     За јавну набавку – набавка услуга односа са јавношћу ЈНУ-30</w:t>
      </w:r>
    </w:p>
    <w:p w:rsidR="00036E53" w:rsidRDefault="00036E53" w:rsidP="00036E53">
      <w:pPr>
        <w:ind w:left="720" w:firstLine="720"/>
        <w:rPr>
          <w:lang w:val="sr-Cyrl-RS"/>
        </w:rPr>
      </w:pPr>
    </w:p>
    <w:p w:rsidR="00036E53" w:rsidRDefault="00036E53" w:rsidP="00036E53">
      <w:pPr>
        <w:rPr>
          <w:lang w:val="sr-Cyrl-RS"/>
        </w:rPr>
      </w:pPr>
      <w:r>
        <w:rPr>
          <w:lang w:val="sr-Cyrl-RS"/>
        </w:rPr>
        <w:t xml:space="preserve">                        Одговори на постављена питања заинтересованих лица у поступку јавне набавке </w:t>
      </w:r>
    </w:p>
    <w:p w:rsidR="00036E53" w:rsidRDefault="00036E53" w:rsidP="00036E53">
      <w:pPr>
        <w:rPr>
          <w:lang w:val="sr-Cyrl-RS"/>
        </w:rPr>
      </w:pPr>
    </w:p>
    <w:p w:rsidR="00036E53" w:rsidRDefault="00036E53" w:rsidP="00036E53">
      <w:pPr>
        <w:rPr>
          <w:lang w:val="sr-Cyrl-RS"/>
        </w:rPr>
      </w:pPr>
    </w:p>
    <w:p w:rsidR="00036E53" w:rsidRDefault="00036E53" w:rsidP="00036E53">
      <w:pPr>
        <w:rPr>
          <w:lang w:val="sr-Cyrl-RS"/>
        </w:rPr>
      </w:pPr>
      <w:r>
        <w:rPr>
          <w:lang w:val="sr-Cyrl-RS"/>
        </w:rPr>
        <w:t>Писани захтев заинтересованих лица, достављен путем електронске поште 2</w:t>
      </w:r>
      <w:r w:rsidR="00277E6F">
        <w:rPr>
          <w:lang w:val="sr-Latn-RS"/>
        </w:rPr>
        <w:t>1</w:t>
      </w:r>
      <w:r>
        <w:rPr>
          <w:lang w:val="sr-Cyrl-RS"/>
        </w:rPr>
        <w:t>.01.2020. године.</w:t>
      </w:r>
    </w:p>
    <w:p w:rsidR="00277E6F" w:rsidRDefault="00277E6F" w:rsidP="00036E53">
      <w:pPr>
        <w:rPr>
          <w:lang w:val="sr-Cyrl-RS"/>
        </w:rPr>
      </w:pPr>
    </w:p>
    <w:p w:rsidR="002B2047" w:rsidRPr="002B2047" w:rsidRDefault="002B2047" w:rsidP="002B2047">
      <w:pPr>
        <w:rPr>
          <w:lang w:val="sr-Cyrl-RS"/>
        </w:rPr>
      </w:pPr>
      <w:r w:rsidRPr="002B2047">
        <w:rPr>
          <w:lang w:val="sr-Cyrl-RS"/>
        </w:rPr>
        <w:t xml:space="preserve">Молимо вас за продужење рока за предају понуде за набавку услуга односа са јавношћу број из ОРН: 79416000, привредног друштва “5. Европске универзитетске игре Београд 2020” д.о.о. </w:t>
      </w:r>
    </w:p>
    <w:p w:rsidR="002B2047" w:rsidRPr="002B2047" w:rsidRDefault="002B2047" w:rsidP="002B2047">
      <w:pPr>
        <w:rPr>
          <w:lang w:val="sr-Cyrl-RS"/>
        </w:rPr>
      </w:pPr>
      <w:r w:rsidRPr="002B2047">
        <w:rPr>
          <w:lang w:val="sr-Cyrl-RS"/>
        </w:rPr>
        <w:t xml:space="preserve"> Објашњење:</w:t>
      </w:r>
    </w:p>
    <w:p w:rsidR="00277E6F" w:rsidRDefault="002B2047" w:rsidP="002B2047">
      <w:pPr>
        <w:rPr>
          <w:lang w:val="sr-Cyrl-RS"/>
        </w:rPr>
      </w:pPr>
      <w:r w:rsidRPr="002B2047">
        <w:rPr>
          <w:lang w:val="sr-Cyrl-RS"/>
        </w:rPr>
        <w:t xml:space="preserve"> У конкурсној документацији је истакнуто да је поред методологије и свих њених делова, потребно представити и кључне људе са  њиховим биографијама, као и свим доказима да сваки кључни човек има потребне квалификације и искуство  које се траже у овом пројектном задатку. Има јако пуно потребних доказа, које треба да прибавимо из разних институција. Зато вас молимо да то узмете у обзир и продужите рок за предају понуда.</w:t>
      </w:r>
      <w:bookmarkStart w:id="0" w:name="_GoBack"/>
      <w:bookmarkEnd w:id="0"/>
    </w:p>
    <w:p w:rsidR="00277E6F" w:rsidRDefault="00277E6F" w:rsidP="00036E53">
      <w:pPr>
        <w:rPr>
          <w:lang w:val="sr-Cyrl-RS"/>
        </w:rPr>
      </w:pPr>
    </w:p>
    <w:p w:rsidR="00036E53" w:rsidRDefault="00036E53" w:rsidP="00036E53">
      <w:pPr>
        <w:rPr>
          <w:lang w:val="sr-Cyrl-RS"/>
        </w:rPr>
      </w:pPr>
      <w:r>
        <w:rPr>
          <w:lang w:val="sr-Cyrl-RS"/>
        </w:rPr>
        <w:t xml:space="preserve">Одговор: </w:t>
      </w:r>
    </w:p>
    <w:p w:rsidR="00277E6F" w:rsidRDefault="00277E6F" w:rsidP="00036E53">
      <w:pPr>
        <w:rPr>
          <w:lang w:val="sr-Cyrl-RS"/>
        </w:rPr>
      </w:pPr>
    </w:p>
    <w:p w:rsidR="00277E6F" w:rsidRPr="00277E6F" w:rsidRDefault="00277E6F" w:rsidP="00277E6F">
      <w:pPr>
        <w:spacing w:after="0" w:line="240" w:lineRule="auto"/>
        <w:rPr>
          <w:rFonts w:ascii="Calibri" w:eastAsia="Times New Roman" w:hAnsi="Calibri" w:cs="Calibri"/>
        </w:rPr>
      </w:pPr>
      <w:r w:rsidRPr="00277E6F">
        <w:rPr>
          <w:rFonts w:ascii="Calibri" w:eastAsia="Times New Roman" w:hAnsi="Calibri" w:cs="Calibri"/>
        </w:rPr>
        <w:t>Због кратких рокова за реализацију активности у припреми 5. европских универзитетских игара нисмо у могућности да значајно продужавамо рокове, али у циљу поједностављивања припреме понуде дозволићемо понуђачима да кључне квалификације у понуди доказују са биографијама, без обавезе да у понуди прилажу додатне доказе. С тим у вези, Наручилац ће изменити конкурсну документацију.</w:t>
      </w:r>
    </w:p>
    <w:p w:rsidR="00277E6F" w:rsidRDefault="00277E6F" w:rsidP="00036E53">
      <w:pPr>
        <w:rPr>
          <w:lang w:val="sr-Cyrl-RS"/>
        </w:rPr>
      </w:pPr>
    </w:p>
    <w:p w:rsidR="00036E53" w:rsidRDefault="00036E53" w:rsidP="00036E53">
      <w:pPr>
        <w:rPr>
          <w:lang w:val="sr-Cyrl-RS"/>
        </w:rPr>
      </w:pPr>
    </w:p>
    <w:p w:rsidR="00036E53" w:rsidRPr="00036E53" w:rsidRDefault="00036E53" w:rsidP="00036E53">
      <w:pPr>
        <w:rPr>
          <w:lang w:val="sr-Cyrl-RS"/>
        </w:rPr>
      </w:pPr>
    </w:p>
    <w:sectPr w:rsidR="00036E53" w:rsidRPr="00036E5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9F2267"/>
    <w:multiLevelType w:val="hybridMultilevel"/>
    <w:tmpl w:val="49BAEA9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6E53"/>
    <w:rsid w:val="00036E53"/>
    <w:rsid w:val="00277E6F"/>
    <w:rsid w:val="002B2047"/>
    <w:rsid w:val="008911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BEC62F5-D792-4C64-B8D6-7C5C98FBB6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36E53"/>
    <w:pPr>
      <w:spacing w:after="0" w:line="240" w:lineRule="auto"/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2482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9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65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20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64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198</Words>
  <Characters>1131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Isidora Božić</dc:creator>
  <cp:keywords/>
  <dc:description/>
  <cp:lastModifiedBy>Isidora Božić</cp:lastModifiedBy>
  <cp:revision>3</cp:revision>
  <dcterms:created xsi:type="dcterms:W3CDTF">2020-01-24T10:17:00Z</dcterms:created>
  <dcterms:modified xsi:type="dcterms:W3CDTF">2020-01-24T10:51:00Z</dcterms:modified>
</cp:coreProperties>
</file>