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365AE" w14:textId="77777777" w:rsidR="00B94C85" w:rsidRDefault="00222B3B">
      <w:pPr>
        <w:pStyle w:val="BodyText"/>
        <w:rPr>
          <w:sz w:val="20"/>
        </w:rPr>
      </w:pPr>
      <w:r>
        <w:rPr>
          <w:noProof/>
          <w:sz w:val="20"/>
        </w:rPr>
        <w:drawing>
          <wp:inline distT="0" distB="0" distL="0" distR="0" wp14:anchorId="66C3AAE2" wp14:editId="7B7F99B5">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1C409450" w14:textId="77777777" w:rsidR="00B94C85" w:rsidRDefault="00B94C85">
      <w:pPr>
        <w:pStyle w:val="BodyText"/>
        <w:rPr>
          <w:sz w:val="20"/>
        </w:rPr>
      </w:pPr>
    </w:p>
    <w:p w14:paraId="74867B34" w14:textId="77777777" w:rsidR="00B94C85" w:rsidRDefault="00B94C85">
      <w:pPr>
        <w:pStyle w:val="BodyText"/>
        <w:rPr>
          <w:sz w:val="20"/>
        </w:rPr>
      </w:pPr>
    </w:p>
    <w:p w14:paraId="6631784B" w14:textId="77777777" w:rsidR="00B94C85" w:rsidRDefault="00B94C85">
      <w:pPr>
        <w:pStyle w:val="BodyText"/>
        <w:rPr>
          <w:sz w:val="20"/>
        </w:rPr>
      </w:pPr>
    </w:p>
    <w:p w14:paraId="12E0BF93" w14:textId="77777777" w:rsidR="00B94C85" w:rsidRDefault="00B94C85">
      <w:pPr>
        <w:pStyle w:val="BodyText"/>
        <w:rPr>
          <w:sz w:val="20"/>
        </w:rPr>
      </w:pPr>
    </w:p>
    <w:p w14:paraId="53221436" w14:textId="77777777" w:rsidR="00B94C85" w:rsidRDefault="00B94C85">
      <w:pPr>
        <w:pStyle w:val="BodyText"/>
        <w:spacing w:before="7"/>
        <w:rPr>
          <w:sz w:val="26"/>
        </w:rPr>
      </w:pPr>
    </w:p>
    <w:p w14:paraId="5D6E4317" w14:textId="77777777" w:rsidR="00B94C85" w:rsidRDefault="00890908">
      <w:pPr>
        <w:spacing w:before="87"/>
        <w:ind w:right="516"/>
        <w:jc w:val="center"/>
        <w:rPr>
          <w:sz w:val="32"/>
        </w:rPr>
      </w:pPr>
      <w:r>
        <w:rPr>
          <w:sz w:val="32"/>
        </w:rPr>
        <w:t>Конкурсна документација</w:t>
      </w:r>
    </w:p>
    <w:p w14:paraId="6A10C3A3" w14:textId="77777777" w:rsidR="00B94C85" w:rsidRDefault="00B94C85">
      <w:pPr>
        <w:pStyle w:val="BodyText"/>
        <w:rPr>
          <w:sz w:val="34"/>
        </w:rPr>
      </w:pPr>
    </w:p>
    <w:p w14:paraId="202E2ED7" w14:textId="77777777" w:rsidR="00B94C85" w:rsidRDefault="00B94C85">
      <w:pPr>
        <w:pStyle w:val="BodyText"/>
        <w:spacing w:before="1"/>
        <w:rPr>
          <w:sz w:val="30"/>
        </w:rPr>
      </w:pPr>
    </w:p>
    <w:p w14:paraId="26C7B3CA" w14:textId="77777777" w:rsidR="00B94C85" w:rsidRDefault="00890908">
      <w:pPr>
        <w:pStyle w:val="Heading1"/>
        <w:ind w:right="518"/>
        <w:jc w:val="center"/>
      </w:pPr>
      <w:bookmarkStart w:id="0" w:name="_Toc26815169"/>
      <w:bookmarkStart w:id="1" w:name="_Toc26816505"/>
      <w:bookmarkStart w:id="2" w:name="_Toc27091669"/>
      <w:r>
        <w:t>Привредно друштво ''5. Европске универзитетске игре Београд 2020'' д.о.о. Београд</w:t>
      </w:r>
      <w:bookmarkEnd w:id="0"/>
      <w:bookmarkEnd w:id="1"/>
      <w:bookmarkEnd w:id="2"/>
    </w:p>
    <w:p w14:paraId="56492360" w14:textId="77777777" w:rsidR="00B94C85" w:rsidRDefault="00B94C85">
      <w:pPr>
        <w:pStyle w:val="BodyText"/>
        <w:rPr>
          <w:b/>
          <w:sz w:val="28"/>
        </w:rPr>
      </w:pPr>
    </w:p>
    <w:p w14:paraId="4EDEEF4B" w14:textId="2BA915C8" w:rsidR="00222B3B" w:rsidRPr="00ED739B" w:rsidRDefault="00890908">
      <w:pPr>
        <w:pStyle w:val="Heading3"/>
        <w:spacing w:line="480" w:lineRule="auto"/>
        <w:ind w:left="1240" w:right="1757"/>
        <w:jc w:val="center"/>
        <w:rPr>
          <w:lang w:val="sr-Cyrl-RS"/>
        </w:rPr>
      </w:pPr>
      <w:bookmarkStart w:id="3" w:name="_Toc26815170"/>
      <w:bookmarkStart w:id="4" w:name="_Toc26816506"/>
      <w:bookmarkStart w:id="5" w:name="_Toc27091670"/>
      <w:r w:rsidRPr="00ED739B">
        <w:t xml:space="preserve">ЈАВНА НАБАВКА – </w:t>
      </w:r>
      <w:bookmarkEnd w:id="3"/>
      <w:bookmarkEnd w:id="4"/>
      <w:r w:rsidR="00ED739B">
        <w:rPr>
          <w:lang w:val="sr-Cyrl-RS"/>
        </w:rPr>
        <w:t xml:space="preserve">УГРАДЊА </w:t>
      </w:r>
      <w:r w:rsidR="00373298" w:rsidRPr="00ED739B">
        <w:rPr>
          <w:lang w:val="sr-Cyrl-RS"/>
        </w:rPr>
        <w:t>ВИДЕО НАДЗОР</w:t>
      </w:r>
      <w:bookmarkEnd w:id="5"/>
      <w:r w:rsidR="00ED739B">
        <w:rPr>
          <w:lang w:val="sr-Cyrl-RS"/>
        </w:rPr>
        <w:t>А</w:t>
      </w:r>
    </w:p>
    <w:p w14:paraId="598EECC8" w14:textId="77777777" w:rsidR="00B94C85" w:rsidRPr="00ED739B" w:rsidRDefault="00890908">
      <w:pPr>
        <w:pStyle w:val="Heading3"/>
        <w:spacing w:line="480" w:lineRule="auto"/>
        <w:ind w:left="1240" w:right="1757"/>
        <w:jc w:val="center"/>
        <w:rPr>
          <w:lang w:val="sr-Cyrl-RS"/>
        </w:rPr>
      </w:pPr>
      <w:bookmarkStart w:id="6" w:name="_Toc26815171"/>
      <w:bookmarkStart w:id="7" w:name="_Toc26816507"/>
      <w:bookmarkStart w:id="8" w:name="_Toc27091671"/>
      <w:r w:rsidRPr="00ED739B">
        <w:rPr>
          <w:lang w:val="sr-Cyrl-RS"/>
        </w:rPr>
        <w:t>ОТВОРЕНИ ПОСТУПАК</w:t>
      </w:r>
      <w:bookmarkEnd w:id="6"/>
      <w:bookmarkEnd w:id="7"/>
      <w:bookmarkEnd w:id="8"/>
    </w:p>
    <w:p w14:paraId="5B1E9B02" w14:textId="664D07E1" w:rsidR="00B94C85" w:rsidRPr="00ED739B" w:rsidRDefault="00890908">
      <w:pPr>
        <w:spacing w:before="1"/>
        <w:ind w:right="516"/>
        <w:jc w:val="center"/>
        <w:rPr>
          <w:sz w:val="24"/>
          <w:lang w:val="sr-Cyrl-RS"/>
        </w:rPr>
      </w:pPr>
      <w:r w:rsidRPr="00ED739B">
        <w:rPr>
          <w:b/>
          <w:sz w:val="24"/>
          <w:lang w:val="sr-Cyrl-RS"/>
        </w:rPr>
        <w:t xml:space="preserve">ЈАВНА НАБАВКА бр. </w:t>
      </w:r>
      <w:r w:rsidR="00C62EAB" w:rsidRPr="00ED739B">
        <w:rPr>
          <w:sz w:val="24"/>
        </w:rPr>
        <w:t>ЈН</w:t>
      </w:r>
      <w:r w:rsidR="00ED739B" w:rsidRPr="00ED739B">
        <w:rPr>
          <w:sz w:val="24"/>
          <w:lang w:val="sr-Cyrl-RS"/>
        </w:rPr>
        <w:t>У</w:t>
      </w:r>
      <w:r w:rsidR="00C62EAB" w:rsidRPr="00ED739B">
        <w:rPr>
          <w:sz w:val="24"/>
        </w:rPr>
        <w:t xml:space="preserve"> - </w:t>
      </w:r>
      <w:r w:rsidR="00ED739B" w:rsidRPr="00ED739B">
        <w:rPr>
          <w:sz w:val="24"/>
          <w:lang w:val="sr-Cyrl-RS"/>
        </w:rPr>
        <w:t>3</w:t>
      </w:r>
    </w:p>
    <w:p w14:paraId="402D7A36" w14:textId="77777777" w:rsidR="00B94C85" w:rsidRDefault="00B94C85">
      <w:pPr>
        <w:pStyle w:val="BodyText"/>
        <w:rPr>
          <w:sz w:val="26"/>
        </w:rPr>
      </w:pPr>
    </w:p>
    <w:p w14:paraId="2BB64555" w14:textId="77777777" w:rsidR="00B94C85" w:rsidRDefault="00B94C85">
      <w:pPr>
        <w:pStyle w:val="BodyText"/>
        <w:rPr>
          <w:sz w:val="26"/>
        </w:rPr>
      </w:pPr>
    </w:p>
    <w:p w14:paraId="0A8E8DF2" w14:textId="77777777" w:rsidR="00B94C85" w:rsidRDefault="00B94C85">
      <w:pPr>
        <w:pStyle w:val="BodyText"/>
        <w:rPr>
          <w:sz w:val="26"/>
        </w:rPr>
      </w:pPr>
    </w:p>
    <w:p w14:paraId="19E83C02" w14:textId="77777777" w:rsidR="00B94C85" w:rsidRDefault="00B94C85">
      <w:pPr>
        <w:pStyle w:val="BodyText"/>
        <w:rPr>
          <w:sz w:val="26"/>
        </w:rPr>
      </w:pPr>
    </w:p>
    <w:p w14:paraId="7D52C9F3" w14:textId="77777777" w:rsidR="00B94C85" w:rsidRDefault="00B94C85">
      <w:pPr>
        <w:pStyle w:val="BodyText"/>
        <w:rPr>
          <w:sz w:val="26"/>
        </w:rPr>
      </w:pPr>
    </w:p>
    <w:p w14:paraId="6C1A7C71" w14:textId="77777777" w:rsidR="00B94C85" w:rsidRDefault="00B94C85">
      <w:pPr>
        <w:pStyle w:val="BodyText"/>
        <w:rPr>
          <w:sz w:val="26"/>
        </w:rPr>
      </w:pPr>
    </w:p>
    <w:p w14:paraId="4F24DCFB" w14:textId="77777777" w:rsidR="00B94C85" w:rsidRDefault="00B94C85">
      <w:pPr>
        <w:pStyle w:val="BodyText"/>
        <w:rPr>
          <w:sz w:val="26"/>
        </w:rPr>
      </w:pPr>
    </w:p>
    <w:p w14:paraId="543E729B" w14:textId="77777777" w:rsidR="00B94C85" w:rsidRDefault="00B94C85">
      <w:pPr>
        <w:pStyle w:val="BodyText"/>
        <w:rPr>
          <w:sz w:val="26"/>
        </w:rPr>
      </w:pPr>
    </w:p>
    <w:p w14:paraId="7ABF93F3" w14:textId="77777777" w:rsidR="00B94C85" w:rsidRDefault="00B94C85">
      <w:pPr>
        <w:pStyle w:val="BodyText"/>
        <w:rPr>
          <w:sz w:val="26"/>
        </w:rPr>
      </w:pPr>
    </w:p>
    <w:p w14:paraId="229BC3D8" w14:textId="77777777" w:rsidR="00B94C85" w:rsidRDefault="00B94C85">
      <w:pPr>
        <w:pStyle w:val="BodyText"/>
        <w:rPr>
          <w:sz w:val="26"/>
        </w:rPr>
      </w:pPr>
    </w:p>
    <w:p w14:paraId="4CB504F8" w14:textId="77777777" w:rsidR="00B94C85" w:rsidRDefault="00B94C85">
      <w:pPr>
        <w:pStyle w:val="BodyText"/>
        <w:rPr>
          <w:sz w:val="26"/>
        </w:rPr>
      </w:pPr>
    </w:p>
    <w:p w14:paraId="578C6D38" w14:textId="77777777" w:rsidR="00B94C85" w:rsidRDefault="00B94C85">
      <w:pPr>
        <w:pStyle w:val="BodyText"/>
        <w:rPr>
          <w:sz w:val="26"/>
        </w:rPr>
      </w:pPr>
    </w:p>
    <w:p w14:paraId="4146CFFD" w14:textId="77777777" w:rsidR="00B94C85" w:rsidRDefault="00B94C85">
      <w:pPr>
        <w:pStyle w:val="BodyText"/>
        <w:rPr>
          <w:sz w:val="26"/>
        </w:rPr>
      </w:pPr>
    </w:p>
    <w:p w14:paraId="54A60429" w14:textId="77777777" w:rsidR="00B94C85" w:rsidRDefault="00B94C85">
      <w:pPr>
        <w:pStyle w:val="BodyText"/>
        <w:rPr>
          <w:sz w:val="26"/>
        </w:rPr>
      </w:pPr>
    </w:p>
    <w:p w14:paraId="7FFA7E45" w14:textId="77777777" w:rsidR="00B94C85" w:rsidRDefault="00B94C85">
      <w:pPr>
        <w:pStyle w:val="BodyText"/>
        <w:rPr>
          <w:sz w:val="26"/>
        </w:rPr>
      </w:pPr>
    </w:p>
    <w:p w14:paraId="47CB140D" w14:textId="77777777" w:rsidR="00B94C85" w:rsidRDefault="00B94C85">
      <w:pPr>
        <w:pStyle w:val="BodyText"/>
        <w:rPr>
          <w:sz w:val="26"/>
        </w:rPr>
      </w:pPr>
    </w:p>
    <w:p w14:paraId="54CD21A5" w14:textId="77777777" w:rsidR="00B94C85" w:rsidRDefault="00B94C85">
      <w:pPr>
        <w:pStyle w:val="BodyText"/>
        <w:rPr>
          <w:sz w:val="26"/>
        </w:rPr>
      </w:pPr>
    </w:p>
    <w:p w14:paraId="5C90987F" w14:textId="77777777" w:rsidR="00B94C85" w:rsidRDefault="00B94C85">
      <w:pPr>
        <w:pStyle w:val="BodyText"/>
        <w:spacing w:before="11"/>
        <w:rPr>
          <w:sz w:val="37"/>
        </w:rPr>
      </w:pPr>
    </w:p>
    <w:p w14:paraId="32372D02" w14:textId="77777777" w:rsidR="00B94C85" w:rsidRPr="00373298" w:rsidRDefault="00890908" w:rsidP="00373298">
      <w:pPr>
        <w:ind w:right="516"/>
        <w:jc w:val="center"/>
        <w:rPr>
          <w:b/>
          <w:sz w:val="24"/>
        </w:rPr>
        <w:sectPr w:rsidR="00B94C85" w:rsidRPr="00373298" w:rsidSect="008C434B">
          <w:footerReference w:type="default" r:id="rId9"/>
          <w:type w:val="continuous"/>
          <w:pgSz w:w="11910" w:h="16840"/>
          <w:pgMar w:top="1582" w:right="782" w:bottom="1588" w:left="1298" w:header="720" w:footer="1809" w:gutter="0"/>
          <w:pgNumType w:start="1"/>
          <w:cols w:space="720"/>
        </w:sectPr>
      </w:pPr>
      <w:r>
        <w:rPr>
          <w:sz w:val="24"/>
        </w:rPr>
        <w:t>Београд</w:t>
      </w:r>
      <w:r>
        <w:rPr>
          <w:i/>
          <w:sz w:val="24"/>
        </w:rPr>
        <w:t>,</w:t>
      </w:r>
      <w:r w:rsidR="00373298">
        <w:rPr>
          <w:i/>
          <w:sz w:val="24"/>
          <w:lang w:val="sr-Cyrl-RS"/>
        </w:rPr>
        <w:t xml:space="preserve"> </w:t>
      </w:r>
      <w:r w:rsidR="0040594E">
        <w:rPr>
          <w:b/>
          <w:sz w:val="24"/>
        </w:rPr>
        <w:t>2020</w:t>
      </w:r>
      <w:r>
        <w:rPr>
          <w:b/>
          <w:sz w:val="24"/>
        </w:rPr>
        <w:t>. године</w:t>
      </w:r>
    </w:p>
    <w:p w14:paraId="09C67CA6" w14:textId="458B85A9" w:rsidR="00B94C85" w:rsidRDefault="00890908">
      <w:pPr>
        <w:pStyle w:val="BodyText"/>
        <w:spacing w:before="62"/>
        <w:ind w:left="140" w:right="655"/>
        <w:jc w:val="both"/>
      </w:pPr>
      <w:r>
        <w:lastRenderedPageBreak/>
        <w:t xml:space="preserve">На основу чл. 32. и 61. </w:t>
      </w:r>
      <w:r>
        <w:rPr>
          <w:spacing w:val="-3"/>
        </w:rPr>
        <w:t xml:space="preserve">Закона </w:t>
      </w:r>
      <w: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w:t>
      </w:r>
      <w:bookmarkStart w:id="9" w:name="_GoBack"/>
      <w:bookmarkEnd w:id="9"/>
      <w:r>
        <w:t xml:space="preserve">),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w:t>
      </w:r>
      <w:r w:rsidRPr="00ED739B">
        <w:t>Одлуке</w:t>
      </w:r>
      <w:r w:rsidRPr="00ED739B">
        <w:rPr>
          <w:spacing w:val="-16"/>
        </w:rPr>
        <w:t xml:space="preserve"> </w:t>
      </w:r>
      <w:r w:rsidRPr="00ED739B">
        <w:t>о</w:t>
      </w:r>
      <w:r w:rsidRPr="00ED739B">
        <w:rPr>
          <w:spacing w:val="-15"/>
        </w:rPr>
        <w:t xml:space="preserve"> </w:t>
      </w:r>
      <w:r w:rsidRPr="00ED739B">
        <w:t>покретању</w:t>
      </w:r>
      <w:r w:rsidRPr="00ED739B">
        <w:rPr>
          <w:spacing w:val="-16"/>
        </w:rPr>
        <w:t xml:space="preserve"> </w:t>
      </w:r>
      <w:r w:rsidRPr="00ED739B">
        <w:t>поступка</w:t>
      </w:r>
      <w:r w:rsidRPr="00ED739B">
        <w:rPr>
          <w:spacing w:val="-15"/>
        </w:rPr>
        <w:t xml:space="preserve"> </w:t>
      </w:r>
      <w:r w:rsidRPr="00ED739B">
        <w:t>јавне</w:t>
      </w:r>
      <w:r w:rsidRPr="00ED739B">
        <w:rPr>
          <w:spacing w:val="-15"/>
        </w:rPr>
        <w:t xml:space="preserve"> </w:t>
      </w:r>
      <w:r w:rsidRPr="00ED739B">
        <w:t>набавке</w:t>
      </w:r>
      <w:r w:rsidRPr="00ED739B">
        <w:rPr>
          <w:spacing w:val="-16"/>
        </w:rPr>
        <w:t xml:space="preserve"> </w:t>
      </w:r>
      <w:r w:rsidRPr="00ED739B">
        <w:t>број</w:t>
      </w:r>
      <w:r w:rsidRPr="00ED739B">
        <w:rPr>
          <w:spacing w:val="-15"/>
        </w:rPr>
        <w:t xml:space="preserve"> </w:t>
      </w:r>
      <w:r w:rsidR="00ED739B" w:rsidRPr="00ED739B">
        <w:rPr>
          <w:lang w:val="sr-Cyrl-RS"/>
        </w:rPr>
        <w:t>368</w:t>
      </w:r>
      <w:r w:rsidR="00690EA3" w:rsidRPr="00ED739B">
        <w:t>/</w:t>
      </w:r>
      <w:r w:rsidR="00ED739B" w:rsidRPr="00ED739B">
        <w:rPr>
          <w:lang w:val="sr-Cyrl-RS"/>
        </w:rPr>
        <w:t>20</w:t>
      </w:r>
      <w:r w:rsidRPr="00ED739B">
        <w:rPr>
          <w:spacing w:val="-16"/>
        </w:rPr>
        <w:t xml:space="preserve"> </w:t>
      </w:r>
      <w:r w:rsidRPr="00ED739B">
        <w:t>и</w:t>
      </w:r>
      <w:r w:rsidRPr="00ED739B">
        <w:rPr>
          <w:spacing w:val="-14"/>
        </w:rPr>
        <w:t xml:space="preserve"> </w:t>
      </w:r>
      <w:r w:rsidRPr="00ED739B">
        <w:t>Решења</w:t>
      </w:r>
      <w:r w:rsidRPr="00ED739B">
        <w:rPr>
          <w:spacing w:val="-15"/>
        </w:rPr>
        <w:t xml:space="preserve"> </w:t>
      </w:r>
      <w:r w:rsidRPr="00ED739B">
        <w:t>о</w:t>
      </w:r>
      <w:r w:rsidRPr="00ED739B">
        <w:rPr>
          <w:spacing w:val="-16"/>
        </w:rPr>
        <w:t xml:space="preserve"> </w:t>
      </w:r>
      <w:r w:rsidRPr="00ED739B">
        <w:t>образовању</w:t>
      </w:r>
      <w:r w:rsidRPr="00ED739B">
        <w:rPr>
          <w:spacing w:val="-16"/>
        </w:rPr>
        <w:t xml:space="preserve"> </w:t>
      </w:r>
      <w:r w:rsidRPr="00ED739B">
        <w:t>комиси</w:t>
      </w:r>
      <w:r w:rsidR="00222B3B" w:rsidRPr="00ED739B">
        <w:t>ј</w:t>
      </w:r>
      <w:r w:rsidR="00C62EAB" w:rsidRPr="00ED739B">
        <w:t xml:space="preserve">е за јавну набавку број </w:t>
      </w:r>
      <w:r w:rsidR="00ED739B" w:rsidRPr="00ED739B">
        <w:rPr>
          <w:lang w:val="sr-Cyrl-RS"/>
        </w:rPr>
        <w:t>368</w:t>
      </w:r>
      <w:r w:rsidR="00690EA3" w:rsidRPr="00ED739B">
        <w:t>/</w:t>
      </w:r>
      <w:r w:rsidR="00ED739B" w:rsidRPr="00ED739B">
        <w:rPr>
          <w:lang w:val="sr-Cyrl-RS"/>
        </w:rPr>
        <w:t>20</w:t>
      </w:r>
      <w:r w:rsidR="00335AFE">
        <w:rPr>
          <w:lang w:val="sr-Cyrl-RS"/>
        </w:rPr>
        <w:t>, као и Акта о процени ризика и заштити лица, имовине и пословања за предузеће ''5. европске универзитетске игре Београд 2020'' д.о.о., број 271</w:t>
      </w:r>
      <w:r w:rsidR="00335AFE">
        <w:t xml:space="preserve">/20 </w:t>
      </w:r>
      <w:r w:rsidR="00335AFE">
        <w:rPr>
          <w:lang w:val="sr-Cyrl-RS"/>
        </w:rPr>
        <w:t>од 03.02.2020. године,</w:t>
      </w:r>
      <w:r w:rsidRPr="00ED739B">
        <w:t xml:space="preserve"> припремљена</w:t>
      </w:r>
      <w:r w:rsidRPr="00ED739B">
        <w:rPr>
          <w:spacing w:val="-6"/>
        </w:rPr>
        <w:t xml:space="preserve"> </w:t>
      </w:r>
      <w:r w:rsidRPr="00ED739B">
        <w:t>је:</w:t>
      </w:r>
    </w:p>
    <w:p w14:paraId="1EA89465" w14:textId="77777777" w:rsidR="00B94C85" w:rsidRDefault="00B94C85">
      <w:pPr>
        <w:pStyle w:val="BodyText"/>
        <w:rPr>
          <w:sz w:val="20"/>
        </w:rPr>
      </w:pPr>
    </w:p>
    <w:p w14:paraId="4451A0FC" w14:textId="77777777" w:rsidR="00B94C85" w:rsidRDefault="00B94C85">
      <w:pPr>
        <w:pStyle w:val="BodyText"/>
        <w:rPr>
          <w:sz w:val="20"/>
        </w:rPr>
      </w:pPr>
    </w:p>
    <w:p w14:paraId="0A99C987" w14:textId="77777777" w:rsidR="00B94C85" w:rsidRDefault="001C7E6C">
      <w:pPr>
        <w:pStyle w:val="BodyText"/>
        <w:spacing w:before="10"/>
        <w:rPr>
          <w:sz w:val="29"/>
        </w:rPr>
      </w:pPr>
      <w:r>
        <w:rPr>
          <w:noProof/>
        </w:rPr>
        <mc:AlternateContent>
          <mc:Choice Requires="wps">
            <w:drawing>
              <wp:anchor distT="0" distB="0" distL="0" distR="0" simplePos="0" relativeHeight="251658240" behindDoc="1" locked="0" layoutInCell="1" allowOverlap="1" wp14:anchorId="6938AD63" wp14:editId="689F3960">
                <wp:simplePos x="0" y="0"/>
                <wp:positionH relativeFrom="page">
                  <wp:posOffset>895350</wp:posOffset>
                </wp:positionH>
                <wp:positionV relativeFrom="paragraph">
                  <wp:posOffset>233045</wp:posOffset>
                </wp:positionV>
                <wp:extent cx="5899150" cy="1051560"/>
                <wp:effectExtent l="0" t="0" r="635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35E171" w14:textId="77777777" w:rsidR="00A815D5" w:rsidRDefault="00A815D5">
                            <w:pPr>
                              <w:ind w:left="65" w:right="66"/>
                              <w:jc w:val="center"/>
                              <w:rPr>
                                <w:b/>
                                <w:sz w:val="24"/>
                              </w:rPr>
                            </w:pPr>
                            <w:r>
                              <w:rPr>
                                <w:b/>
                                <w:sz w:val="24"/>
                              </w:rPr>
                              <w:t>КОНКУРСНА ДОКУМЕНТАЦИЈА</w:t>
                            </w:r>
                          </w:p>
                          <w:p w14:paraId="6F16819E" w14:textId="77777777" w:rsidR="00A815D5" w:rsidRDefault="00A815D5">
                            <w:pPr>
                              <w:pStyle w:val="BodyText"/>
                            </w:pPr>
                          </w:p>
                          <w:p w14:paraId="4D7774DF" w14:textId="1EF481CA" w:rsidR="00A815D5" w:rsidRPr="00ED739B" w:rsidRDefault="00A815D5">
                            <w:pPr>
                              <w:ind w:left="65" w:right="65"/>
                              <w:jc w:val="center"/>
                              <w:rPr>
                                <w:b/>
                                <w:sz w:val="24"/>
                              </w:rPr>
                            </w:pPr>
                            <w:r w:rsidRPr="00ED739B">
                              <w:rPr>
                                <w:b/>
                                <w:sz w:val="24"/>
                              </w:rPr>
                              <w:t>у</w:t>
                            </w:r>
                            <w:r w:rsidRPr="00ED739B">
                              <w:rPr>
                                <w:b/>
                                <w:spacing w:val="-6"/>
                                <w:sz w:val="24"/>
                              </w:rPr>
                              <w:t xml:space="preserve"> </w:t>
                            </w:r>
                            <w:r w:rsidRPr="00ED739B">
                              <w:rPr>
                                <w:b/>
                                <w:sz w:val="24"/>
                              </w:rPr>
                              <w:t>отвореном</w:t>
                            </w:r>
                            <w:r w:rsidRPr="00ED739B">
                              <w:rPr>
                                <w:b/>
                                <w:spacing w:val="-6"/>
                                <w:sz w:val="24"/>
                              </w:rPr>
                              <w:t xml:space="preserve"> </w:t>
                            </w:r>
                            <w:r w:rsidRPr="00ED739B">
                              <w:rPr>
                                <w:b/>
                                <w:sz w:val="24"/>
                              </w:rPr>
                              <w:t>поступку</w:t>
                            </w:r>
                            <w:r w:rsidRPr="00ED739B">
                              <w:rPr>
                                <w:b/>
                                <w:spacing w:val="-6"/>
                                <w:sz w:val="24"/>
                              </w:rPr>
                              <w:t xml:space="preserve"> </w:t>
                            </w:r>
                            <w:r w:rsidRPr="00ED739B">
                              <w:rPr>
                                <w:b/>
                                <w:sz w:val="24"/>
                              </w:rPr>
                              <w:t>за</w:t>
                            </w:r>
                            <w:r w:rsidRPr="00ED739B">
                              <w:rPr>
                                <w:b/>
                                <w:spacing w:val="-6"/>
                                <w:sz w:val="24"/>
                              </w:rPr>
                              <w:t xml:space="preserve"> </w:t>
                            </w:r>
                            <w:r w:rsidRPr="00ED739B">
                              <w:rPr>
                                <w:b/>
                                <w:sz w:val="24"/>
                              </w:rPr>
                              <w:t>јавну</w:t>
                            </w:r>
                            <w:r w:rsidRPr="00ED739B">
                              <w:rPr>
                                <w:b/>
                                <w:spacing w:val="-5"/>
                                <w:sz w:val="24"/>
                              </w:rPr>
                              <w:t xml:space="preserve"> </w:t>
                            </w:r>
                            <w:r w:rsidRPr="00ED739B">
                              <w:rPr>
                                <w:b/>
                                <w:sz w:val="24"/>
                              </w:rPr>
                              <w:t>набавку</w:t>
                            </w:r>
                            <w:r w:rsidRPr="00ED739B">
                              <w:rPr>
                                <w:b/>
                                <w:spacing w:val="-6"/>
                                <w:sz w:val="24"/>
                              </w:rPr>
                              <w:t xml:space="preserve"> </w:t>
                            </w:r>
                            <w:r w:rsidRPr="00ED739B">
                              <w:rPr>
                                <w:b/>
                                <w:sz w:val="24"/>
                              </w:rPr>
                              <w:t>–</w:t>
                            </w:r>
                            <w:r w:rsidRPr="00ED739B">
                              <w:rPr>
                                <w:b/>
                                <w:spacing w:val="-5"/>
                                <w:sz w:val="24"/>
                              </w:rPr>
                              <w:t xml:space="preserve"> </w:t>
                            </w:r>
                            <w:r w:rsidRPr="00ED739B">
                              <w:rPr>
                                <w:b/>
                                <w:spacing w:val="-5"/>
                                <w:sz w:val="24"/>
                                <w:lang w:val="sr-Cyrl-RS"/>
                              </w:rPr>
                              <w:t>Уградња видео надзора</w:t>
                            </w:r>
                          </w:p>
                          <w:p w14:paraId="7ACB6D31" w14:textId="0CA716CD" w:rsidR="00A815D5" w:rsidRPr="00CD4336" w:rsidRDefault="00A815D5">
                            <w:pPr>
                              <w:ind w:left="65" w:right="64"/>
                              <w:jc w:val="center"/>
                              <w:rPr>
                                <w:b/>
                                <w:sz w:val="24"/>
                                <w:lang w:val="sr-Cyrl-RS"/>
                              </w:rPr>
                            </w:pPr>
                            <w:r w:rsidRPr="00ED739B">
                              <w:rPr>
                                <w:b/>
                                <w:sz w:val="24"/>
                              </w:rPr>
                              <w:t>ЈН</w:t>
                            </w:r>
                            <w:r w:rsidRPr="00ED739B">
                              <w:rPr>
                                <w:b/>
                                <w:sz w:val="24"/>
                                <w:lang w:val="sr-Cyrl-RS"/>
                              </w:rPr>
                              <w:t>У - 3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8AD63" id="_x0000_t202" coordsize="21600,21600" o:spt="202" path="m,l,21600r21600,l21600,xe">
                <v:stroke joinstyle="miter"/>
                <v:path gradientshapeok="t" o:connecttype="rect"/>
              </v:shapetype>
              <v:shape id="Text Box 24" o:spid="_x0000_s1026" type="#_x0000_t202" style="position:absolute;margin-left:70.5pt;margin-top:18.35pt;width:464.5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7DAAIAAOIDAAAOAAAAZHJzL2Uyb0RvYy54bWysU8GO0zAQvSPxD5bvNEmhq23UdLW0KkJa&#10;WKRdPsBxnMQi8Zix26R8PWOnKQvcEBdrbM88v/dmvLkb+46dFDoNpuDZIuVMGQmVNk3Bvz4f3txy&#10;5rwwlejAqIKfleN329evNoPN1RJa6CqFjECMywdb8NZ7myeJk63qhVuAVYYua8BeeNpik1QoBkLv&#10;u2SZpjfJAFhZBKmco9P9dMm3Eb+ulfSPde2UZ13BiZuPK8a1DGuy3Yi8QWFbLS80xD+w6IU29OgV&#10;ai+8YEfUf0H1WiI4qP1CQp9AXWupogZSk6V/qHlqhVVRC5nj7NUm9/9g5efTF2S6KvhbsseInnr0&#10;rEbP3sPIlu+CP4N1OaU9WUr0I51Tn6NWZx9AfnPMwK4VplH3iDC0SlTELwuVyYvSCccFkHL4BBW9&#10;I44eItBYYx/MIzsYoROR87U3gYukw9Xtep2t6ErSXZaustVN7F4i8rncovMfFPQsBAVHan6EF6cH&#10;5wMdkc8p4TUHna4OuuviBpty1yE7CRqU3Wq/Pszov6V1JiQbCGUTYjiJOoO0SaQfy/HiWwnVmRQj&#10;TINHH4WCFvAHZwMNXcHd96NAxVn30ZBrYULnAOegnANhJJUW3HM2hTs/TfLRom5aQp76YuCenK11&#10;1BxaMLG48KRBilZchj5M6st9zPr1Nbc/AQAA//8DAFBLAwQUAAYACAAAACEAga0QcOEAAAALAQAA&#10;DwAAAGRycy9kb3ducmV2LnhtbEyPwU7DMBBE70j8g7VI3KjdBLUljVMhJBCqhBAtH+DG2yQ0Xqex&#10;mwa+nu0JjjM7mn2Tr0bXigH70HjSMJ0oEEiltw1VGj63z3cLECEasqb1hBq+McCquL7KTWb9mT5w&#10;2MRKcAmFzGioY+wyKUNZozNh4jskvu1970xk2VfS9ubM5a6ViVIz6UxD/KE2HT7VWB42J6dBPXTx&#10;eHj/ekl/tsMxvDXr1wWutb69GR+XICKO8S8MF3xGh4KZdv5ENoiW9f2Ut0QN6WwO4hJQc8XOTkOi&#10;khRkkcv/G4pfAAAA//8DAFBLAQItABQABgAIAAAAIQC2gziS/gAAAOEBAAATAAAAAAAAAAAAAAAA&#10;AAAAAABbQ29udGVudF9UeXBlc10ueG1sUEsBAi0AFAAGAAgAAAAhADj9If/WAAAAlAEAAAsAAAAA&#10;AAAAAAAAAAAALwEAAF9yZWxzLy5yZWxzUEsBAi0AFAAGAAgAAAAhAMd9nsMAAgAA4gMAAA4AAAAA&#10;AAAAAAAAAAAALgIAAGRycy9lMm9Eb2MueG1sUEsBAi0AFAAGAAgAAAAhAIGtEHDhAAAACwEAAA8A&#10;AAAAAAAAAAAAAAAAWgQAAGRycy9kb3ducmV2LnhtbFBLBQYAAAAABAAEAPMAAABoBQAAAAA=&#10;" fillcolor="#c5d9f0" stroked="f">
                <v:textbox inset="0,0,0,0">
                  <w:txbxContent>
                    <w:p w14:paraId="3535E171" w14:textId="77777777" w:rsidR="00A815D5" w:rsidRDefault="00A815D5">
                      <w:pPr>
                        <w:ind w:left="65" w:right="66"/>
                        <w:jc w:val="center"/>
                        <w:rPr>
                          <w:b/>
                          <w:sz w:val="24"/>
                        </w:rPr>
                      </w:pPr>
                      <w:r>
                        <w:rPr>
                          <w:b/>
                          <w:sz w:val="24"/>
                        </w:rPr>
                        <w:t>КОНКУРСНА ДОКУМЕНТАЦИЈА</w:t>
                      </w:r>
                    </w:p>
                    <w:p w14:paraId="6F16819E" w14:textId="77777777" w:rsidR="00A815D5" w:rsidRDefault="00A815D5">
                      <w:pPr>
                        <w:pStyle w:val="Teloteksta"/>
                      </w:pPr>
                    </w:p>
                    <w:p w14:paraId="4D7774DF" w14:textId="1EF481CA" w:rsidR="00A815D5" w:rsidRPr="00ED739B" w:rsidRDefault="00A815D5">
                      <w:pPr>
                        <w:ind w:left="65" w:right="65"/>
                        <w:jc w:val="center"/>
                        <w:rPr>
                          <w:b/>
                          <w:sz w:val="24"/>
                        </w:rPr>
                      </w:pPr>
                      <w:r w:rsidRPr="00ED739B">
                        <w:rPr>
                          <w:b/>
                          <w:sz w:val="24"/>
                        </w:rPr>
                        <w:t>у</w:t>
                      </w:r>
                      <w:r w:rsidRPr="00ED739B">
                        <w:rPr>
                          <w:b/>
                          <w:spacing w:val="-6"/>
                          <w:sz w:val="24"/>
                        </w:rPr>
                        <w:t xml:space="preserve"> </w:t>
                      </w:r>
                      <w:proofErr w:type="spellStart"/>
                      <w:r w:rsidRPr="00ED739B">
                        <w:rPr>
                          <w:b/>
                          <w:sz w:val="24"/>
                        </w:rPr>
                        <w:t>отвореном</w:t>
                      </w:r>
                      <w:proofErr w:type="spellEnd"/>
                      <w:r w:rsidRPr="00ED739B">
                        <w:rPr>
                          <w:b/>
                          <w:spacing w:val="-6"/>
                          <w:sz w:val="24"/>
                        </w:rPr>
                        <w:t xml:space="preserve"> </w:t>
                      </w:r>
                      <w:proofErr w:type="spellStart"/>
                      <w:r w:rsidRPr="00ED739B">
                        <w:rPr>
                          <w:b/>
                          <w:sz w:val="24"/>
                        </w:rPr>
                        <w:t>поступку</w:t>
                      </w:r>
                      <w:proofErr w:type="spellEnd"/>
                      <w:r w:rsidRPr="00ED739B">
                        <w:rPr>
                          <w:b/>
                          <w:spacing w:val="-6"/>
                          <w:sz w:val="24"/>
                        </w:rPr>
                        <w:t xml:space="preserve"> </w:t>
                      </w:r>
                      <w:proofErr w:type="spellStart"/>
                      <w:r w:rsidRPr="00ED739B">
                        <w:rPr>
                          <w:b/>
                          <w:sz w:val="24"/>
                        </w:rPr>
                        <w:t>за</w:t>
                      </w:r>
                      <w:proofErr w:type="spellEnd"/>
                      <w:r w:rsidRPr="00ED739B">
                        <w:rPr>
                          <w:b/>
                          <w:spacing w:val="-6"/>
                          <w:sz w:val="24"/>
                        </w:rPr>
                        <w:t xml:space="preserve"> </w:t>
                      </w:r>
                      <w:proofErr w:type="spellStart"/>
                      <w:r w:rsidRPr="00ED739B">
                        <w:rPr>
                          <w:b/>
                          <w:sz w:val="24"/>
                        </w:rPr>
                        <w:t>јавну</w:t>
                      </w:r>
                      <w:proofErr w:type="spellEnd"/>
                      <w:r w:rsidRPr="00ED739B">
                        <w:rPr>
                          <w:b/>
                          <w:spacing w:val="-5"/>
                          <w:sz w:val="24"/>
                        </w:rPr>
                        <w:t xml:space="preserve"> </w:t>
                      </w:r>
                      <w:proofErr w:type="spellStart"/>
                      <w:r w:rsidRPr="00ED739B">
                        <w:rPr>
                          <w:b/>
                          <w:sz w:val="24"/>
                        </w:rPr>
                        <w:t>набавку</w:t>
                      </w:r>
                      <w:proofErr w:type="spellEnd"/>
                      <w:r w:rsidRPr="00ED739B">
                        <w:rPr>
                          <w:b/>
                          <w:spacing w:val="-6"/>
                          <w:sz w:val="24"/>
                        </w:rPr>
                        <w:t xml:space="preserve"> </w:t>
                      </w:r>
                      <w:r w:rsidRPr="00ED739B">
                        <w:rPr>
                          <w:b/>
                          <w:sz w:val="24"/>
                        </w:rPr>
                        <w:t>–</w:t>
                      </w:r>
                      <w:r w:rsidRPr="00ED739B">
                        <w:rPr>
                          <w:b/>
                          <w:spacing w:val="-5"/>
                          <w:sz w:val="24"/>
                        </w:rPr>
                        <w:t xml:space="preserve"> </w:t>
                      </w:r>
                      <w:r w:rsidRPr="00ED739B">
                        <w:rPr>
                          <w:b/>
                          <w:spacing w:val="-5"/>
                          <w:sz w:val="24"/>
                          <w:lang w:val="sr-Cyrl-RS"/>
                        </w:rPr>
                        <w:t>Уградња видео надзора</w:t>
                      </w:r>
                    </w:p>
                    <w:p w14:paraId="7ACB6D31" w14:textId="0CA716CD" w:rsidR="00A815D5" w:rsidRPr="00CD4336" w:rsidRDefault="00A815D5">
                      <w:pPr>
                        <w:ind w:left="65" w:right="64"/>
                        <w:jc w:val="center"/>
                        <w:rPr>
                          <w:b/>
                          <w:sz w:val="24"/>
                          <w:lang w:val="sr-Cyrl-RS"/>
                        </w:rPr>
                      </w:pPr>
                      <w:r w:rsidRPr="00ED739B">
                        <w:rPr>
                          <w:b/>
                          <w:sz w:val="24"/>
                        </w:rPr>
                        <w:t>ЈН</w:t>
                      </w:r>
                      <w:r w:rsidRPr="00ED739B">
                        <w:rPr>
                          <w:b/>
                          <w:sz w:val="24"/>
                          <w:lang w:val="sr-Cyrl-RS"/>
                        </w:rPr>
                        <w:t>У - 3</w:t>
                      </w:r>
                    </w:p>
                  </w:txbxContent>
                </v:textbox>
                <w10:wrap type="topAndBottom" anchorx="page"/>
              </v:shape>
            </w:pict>
          </mc:Fallback>
        </mc:AlternateContent>
      </w:r>
    </w:p>
    <w:p w14:paraId="48D4FBB0" w14:textId="77777777" w:rsidR="00B94C85" w:rsidRDefault="00B94C85">
      <w:pPr>
        <w:pStyle w:val="BodyText"/>
        <w:spacing w:before="10"/>
        <w:rPr>
          <w:sz w:val="14"/>
        </w:rPr>
      </w:pPr>
    </w:p>
    <w:p w14:paraId="2DC858E5" w14:textId="77777777" w:rsidR="00B94C85" w:rsidRPr="005221A7" w:rsidRDefault="00890908">
      <w:pPr>
        <w:pStyle w:val="BodyText"/>
        <w:spacing w:before="90"/>
        <w:ind w:left="140"/>
        <w:rPr>
          <w:lang w:val="sr-Latn-RS"/>
        </w:rPr>
      </w:pPr>
      <w:r w:rsidRPr="00B45BFC">
        <w:rPr>
          <w:u w:val="single"/>
        </w:rPr>
        <w:t>Конкурсна документација садржи</w:t>
      </w:r>
      <w:r>
        <w:t>:</w:t>
      </w:r>
    </w:p>
    <w:p w14:paraId="7A070761" w14:textId="77777777" w:rsidR="00B94C85" w:rsidRDefault="00B94C85">
      <w:pPr>
        <w:pStyle w:val="BodyText"/>
        <w:rPr>
          <w:sz w:val="20"/>
        </w:rPr>
      </w:pPr>
    </w:p>
    <w:p w14:paraId="7AB30B4C" w14:textId="77777777" w:rsidR="00B94C85" w:rsidRDefault="00B94C85">
      <w:pPr>
        <w:pStyle w:val="BodyText"/>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D725F9E" w14:textId="77777777" w:rsidTr="00290C90">
        <w:trPr>
          <w:trHeight w:val="827"/>
        </w:trPr>
        <w:tc>
          <w:tcPr>
            <w:tcW w:w="1564" w:type="dxa"/>
          </w:tcPr>
          <w:p w14:paraId="41C55493" w14:textId="77777777" w:rsidR="00B94C85" w:rsidRPr="00ED739B" w:rsidRDefault="00B94C85">
            <w:pPr>
              <w:pStyle w:val="TableParagraph"/>
              <w:rPr>
                <w:sz w:val="24"/>
              </w:rPr>
            </w:pPr>
          </w:p>
          <w:p w14:paraId="4A4A6FE2" w14:textId="77777777" w:rsidR="00B94C85" w:rsidRPr="00ED739B" w:rsidRDefault="00890908">
            <w:pPr>
              <w:pStyle w:val="TableParagraph"/>
              <w:ind w:left="107"/>
              <w:rPr>
                <w:b/>
                <w:i/>
                <w:sz w:val="24"/>
              </w:rPr>
            </w:pPr>
            <w:r w:rsidRPr="00ED739B">
              <w:rPr>
                <w:b/>
                <w:i/>
                <w:sz w:val="24"/>
              </w:rPr>
              <w:t>Поглавље</w:t>
            </w:r>
          </w:p>
        </w:tc>
        <w:tc>
          <w:tcPr>
            <w:tcW w:w="6120" w:type="dxa"/>
          </w:tcPr>
          <w:p w14:paraId="24B2FAD5" w14:textId="77777777" w:rsidR="00B94C85" w:rsidRPr="00ED739B" w:rsidRDefault="00B94C85">
            <w:pPr>
              <w:pStyle w:val="TableParagraph"/>
              <w:rPr>
                <w:sz w:val="24"/>
              </w:rPr>
            </w:pPr>
          </w:p>
          <w:p w14:paraId="014D8D08" w14:textId="77777777" w:rsidR="00B94C85" w:rsidRPr="00ED739B" w:rsidRDefault="00890908">
            <w:pPr>
              <w:pStyle w:val="TableParagraph"/>
              <w:ind w:left="2202" w:right="2195"/>
              <w:jc w:val="center"/>
              <w:rPr>
                <w:b/>
                <w:i/>
                <w:sz w:val="24"/>
              </w:rPr>
            </w:pPr>
            <w:r w:rsidRPr="00ED739B">
              <w:rPr>
                <w:b/>
                <w:i/>
                <w:sz w:val="24"/>
              </w:rPr>
              <w:t>Назив поглавља</w:t>
            </w:r>
          </w:p>
        </w:tc>
        <w:tc>
          <w:tcPr>
            <w:tcW w:w="1620" w:type="dxa"/>
            <w:vAlign w:val="center"/>
          </w:tcPr>
          <w:p w14:paraId="1728229B" w14:textId="77777777" w:rsidR="00B94C85" w:rsidRPr="00ED739B" w:rsidRDefault="00B94C85">
            <w:pPr>
              <w:pStyle w:val="TableParagraph"/>
              <w:rPr>
                <w:sz w:val="24"/>
              </w:rPr>
            </w:pPr>
          </w:p>
          <w:p w14:paraId="79C45EB6" w14:textId="77777777" w:rsidR="00B94C85" w:rsidRPr="00ED739B" w:rsidRDefault="00890908">
            <w:pPr>
              <w:pStyle w:val="TableParagraph"/>
              <w:ind w:left="368" w:right="361"/>
              <w:jc w:val="center"/>
              <w:rPr>
                <w:b/>
                <w:i/>
                <w:sz w:val="24"/>
              </w:rPr>
            </w:pPr>
            <w:r w:rsidRPr="00ED739B">
              <w:rPr>
                <w:b/>
                <w:i/>
                <w:sz w:val="24"/>
              </w:rPr>
              <w:t>Страна</w:t>
            </w:r>
          </w:p>
        </w:tc>
      </w:tr>
      <w:tr w:rsidR="00B94C85" w14:paraId="4401B497" w14:textId="77777777" w:rsidTr="00373298">
        <w:trPr>
          <w:trHeight w:val="567"/>
        </w:trPr>
        <w:tc>
          <w:tcPr>
            <w:tcW w:w="1564" w:type="dxa"/>
            <w:vAlign w:val="center"/>
          </w:tcPr>
          <w:p w14:paraId="27CB1D6C" w14:textId="77777777" w:rsidR="00B94C85" w:rsidRDefault="00890908" w:rsidP="00373298">
            <w:pPr>
              <w:pStyle w:val="TableParagraph"/>
              <w:jc w:val="center"/>
              <w:rPr>
                <w:sz w:val="24"/>
              </w:rPr>
            </w:pPr>
            <w:r>
              <w:rPr>
                <w:sz w:val="24"/>
              </w:rPr>
              <w:t>I</w:t>
            </w:r>
          </w:p>
        </w:tc>
        <w:tc>
          <w:tcPr>
            <w:tcW w:w="6120" w:type="dxa"/>
            <w:vAlign w:val="center"/>
          </w:tcPr>
          <w:p w14:paraId="363476CD" w14:textId="77777777" w:rsidR="00B94C85" w:rsidRDefault="00890908" w:rsidP="00373298">
            <w:pPr>
              <w:pStyle w:val="TableParagraph"/>
              <w:spacing w:line="255" w:lineRule="exact"/>
              <w:ind w:left="107"/>
              <w:rPr>
                <w:sz w:val="24"/>
              </w:rPr>
            </w:pPr>
            <w:r>
              <w:rPr>
                <w:sz w:val="24"/>
              </w:rPr>
              <w:t>Општи подаци о јавној набавци</w:t>
            </w:r>
          </w:p>
        </w:tc>
        <w:tc>
          <w:tcPr>
            <w:tcW w:w="1620" w:type="dxa"/>
            <w:vAlign w:val="center"/>
          </w:tcPr>
          <w:p w14:paraId="15BE63A7" w14:textId="71224A5F" w:rsidR="00B94C85" w:rsidRPr="00AD0400" w:rsidRDefault="00AD0400" w:rsidP="00373298">
            <w:pPr>
              <w:pStyle w:val="TableParagraph"/>
              <w:spacing w:line="255" w:lineRule="exact"/>
              <w:ind w:left="368" w:right="360"/>
              <w:jc w:val="center"/>
              <w:rPr>
                <w:sz w:val="24"/>
                <w:lang w:val="sr-Cyrl-RS"/>
              </w:rPr>
            </w:pPr>
            <w:r>
              <w:rPr>
                <w:sz w:val="24"/>
                <w:lang w:val="sr-Cyrl-RS"/>
              </w:rPr>
              <w:t>3</w:t>
            </w:r>
          </w:p>
        </w:tc>
      </w:tr>
      <w:tr w:rsidR="00B94C85" w14:paraId="340283E1" w14:textId="77777777" w:rsidTr="00373298">
        <w:trPr>
          <w:trHeight w:val="567"/>
        </w:trPr>
        <w:tc>
          <w:tcPr>
            <w:tcW w:w="1564" w:type="dxa"/>
            <w:vAlign w:val="center"/>
          </w:tcPr>
          <w:p w14:paraId="1079E42B" w14:textId="77777777" w:rsidR="00B94C85" w:rsidRPr="00373298" w:rsidRDefault="00890908" w:rsidP="00373298">
            <w:pPr>
              <w:pStyle w:val="TableParagraph"/>
              <w:jc w:val="center"/>
              <w:rPr>
                <w:sz w:val="24"/>
              </w:rPr>
            </w:pPr>
            <w:r>
              <w:rPr>
                <w:sz w:val="24"/>
              </w:rPr>
              <w:t>II</w:t>
            </w:r>
          </w:p>
        </w:tc>
        <w:tc>
          <w:tcPr>
            <w:tcW w:w="6120" w:type="dxa"/>
            <w:vAlign w:val="center"/>
          </w:tcPr>
          <w:p w14:paraId="2F32FAE5" w14:textId="77777777" w:rsidR="00B94C85" w:rsidRPr="00373298" w:rsidRDefault="00890908" w:rsidP="00373298">
            <w:pPr>
              <w:pStyle w:val="TableParagraph"/>
              <w:ind w:left="107" w:right="95"/>
              <w:rPr>
                <w:sz w:val="24"/>
              </w:rPr>
            </w:pPr>
            <w:r>
              <w:rPr>
                <w:sz w:val="24"/>
              </w:rPr>
              <w:t>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vAlign w:val="center"/>
          </w:tcPr>
          <w:p w14:paraId="51D002A6" w14:textId="4B8C18F2" w:rsidR="00B94C85" w:rsidRPr="00AD0400" w:rsidRDefault="00AD0400" w:rsidP="00AD0400">
            <w:pPr>
              <w:jc w:val="center"/>
              <w:rPr>
                <w:lang w:val="sr-Cyrl-RS"/>
              </w:rPr>
            </w:pPr>
            <w:r>
              <w:rPr>
                <w:lang w:val="sr-Cyrl-RS"/>
              </w:rPr>
              <w:t>4</w:t>
            </w:r>
          </w:p>
        </w:tc>
      </w:tr>
      <w:tr w:rsidR="00B94C85" w14:paraId="1220AF66" w14:textId="77777777" w:rsidTr="00373298">
        <w:trPr>
          <w:trHeight w:val="567"/>
        </w:trPr>
        <w:tc>
          <w:tcPr>
            <w:tcW w:w="1564" w:type="dxa"/>
            <w:vAlign w:val="center"/>
          </w:tcPr>
          <w:p w14:paraId="5F8A25F4" w14:textId="77777777" w:rsidR="00B94C85" w:rsidRDefault="00890908" w:rsidP="00373298">
            <w:pPr>
              <w:pStyle w:val="TableParagraph"/>
              <w:jc w:val="center"/>
              <w:rPr>
                <w:sz w:val="24"/>
              </w:rPr>
            </w:pPr>
            <w:r>
              <w:rPr>
                <w:sz w:val="24"/>
              </w:rPr>
              <w:t>III</w:t>
            </w:r>
          </w:p>
        </w:tc>
        <w:tc>
          <w:tcPr>
            <w:tcW w:w="6120" w:type="dxa"/>
            <w:vAlign w:val="center"/>
          </w:tcPr>
          <w:p w14:paraId="51DEEBF7" w14:textId="77777777" w:rsidR="00B94C85" w:rsidRDefault="00890908" w:rsidP="00373298">
            <w:pPr>
              <w:pStyle w:val="TableParagraph"/>
              <w:ind w:left="107"/>
              <w:rPr>
                <w:sz w:val="24"/>
              </w:rPr>
            </w:pPr>
            <w:r>
              <w:rPr>
                <w:sz w:val="24"/>
              </w:rPr>
              <w:t>Техничка документација и планови</w:t>
            </w:r>
          </w:p>
        </w:tc>
        <w:tc>
          <w:tcPr>
            <w:tcW w:w="1620" w:type="dxa"/>
            <w:vAlign w:val="center"/>
          </w:tcPr>
          <w:p w14:paraId="700F32E7" w14:textId="6BE6ABB7" w:rsidR="00B94C85" w:rsidRPr="00AD0400" w:rsidRDefault="00AD0400" w:rsidP="00AD0400">
            <w:pPr>
              <w:pStyle w:val="TableParagraph"/>
              <w:ind w:left="368" w:right="360"/>
              <w:jc w:val="center"/>
              <w:rPr>
                <w:sz w:val="24"/>
                <w:lang w:val="sr-Cyrl-RS"/>
              </w:rPr>
            </w:pPr>
            <w:r>
              <w:rPr>
                <w:sz w:val="24"/>
                <w:lang w:val="sr-Cyrl-RS"/>
              </w:rPr>
              <w:t>33</w:t>
            </w:r>
          </w:p>
        </w:tc>
      </w:tr>
      <w:tr w:rsidR="00B94C85" w14:paraId="4F8C95F2" w14:textId="77777777" w:rsidTr="00373298">
        <w:trPr>
          <w:trHeight w:val="567"/>
        </w:trPr>
        <w:tc>
          <w:tcPr>
            <w:tcW w:w="1564" w:type="dxa"/>
            <w:vAlign w:val="center"/>
          </w:tcPr>
          <w:p w14:paraId="0AF589B1" w14:textId="77777777" w:rsidR="00B94C85" w:rsidRDefault="00B94C85" w:rsidP="00373298">
            <w:pPr>
              <w:pStyle w:val="TableParagraph"/>
              <w:jc w:val="center"/>
            </w:pPr>
          </w:p>
          <w:p w14:paraId="08AFF02B" w14:textId="77777777" w:rsidR="00B94C85" w:rsidRPr="00373298" w:rsidRDefault="00890908" w:rsidP="00373298">
            <w:pPr>
              <w:pStyle w:val="TableParagraph"/>
              <w:jc w:val="center"/>
              <w:rPr>
                <w:sz w:val="24"/>
              </w:rPr>
            </w:pPr>
            <w:r>
              <w:rPr>
                <w:sz w:val="24"/>
              </w:rPr>
              <w:t>IV</w:t>
            </w:r>
          </w:p>
        </w:tc>
        <w:tc>
          <w:tcPr>
            <w:tcW w:w="6120" w:type="dxa"/>
            <w:vAlign w:val="center"/>
          </w:tcPr>
          <w:p w14:paraId="609D632F" w14:textId="77777777" w:rsidR="00B94C85" w:rsidRPr="00373298" w:rsidRDefault="00890908" w:rsidP="00373298">
            <w:pPr>
              <w:pStyle w:val="TableParagraph"/>
              <w:ind w:left="107" w:right="1"/>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4"/>
                <w:sz w:val="24"/>
              </w:rPr>
              <w:t xml:space="preserve">како </w:t>
            </w:r>
            <w:r>
              <w:rPr>
                <w:sz w:val="24"/>
              </w:rPr>
              <w:t>се доказује испуњеност тих услова</w:t>
            </w:r>
          </w:p>
        </w:tc>
        <w:tc>
          <w:tcPr>
            <w:tcW w:w="1620" w:type="dxa"/>
            <w:vAlign w:val="center"/>
          </w:tcPr>
          <w:p w14:paraId="10F2D972" w14:textId="10ACDC2C" w:rsidR="00B94C85" w:rsidRPr="00AD0400" w:rsidRDefault="00AD0400" w:rsidP="00AD0400">
            <w:pPr>
              <w:pStyle w:val="TableParagraph"/>
              <w:spacing w:line="255" w:lineRule="exact"/>
              <w:ind w:left="368" w:right="360"/>
              <w:jc w:val="center"/>
              <w:rPr>
                <w:sz w:val="24"/>
                <w:lang w:val="sr-Cyrl-RS"/>
              </w:rPr>
            </w:pPr>
            <w:r>
              <w:rPr>
                <w:sz w:val="24"/>
                <w:lang w:val="sr-Cyrl-RS"/>
              </w:rPr>
              <w:t>34</w:t>
            </w:r>
          </w:p>
        </w:tc>
      </w:tr>
      <w:tr w:rsidR="00B94C85" w14:paraId="758EC4B9" w14:textId="77777777" w:rsidTr="00373298">
        <w:trPr>
          <w:trHeight w:val="567"/>
        </w:trPr>
        <w:tc>
          <w:tcPr>
            <w:tcW w:w="1564" w:type="dxa"/>
            <w:vAlign w:val="center"/>
          </w:tcPr>
          <w:p w14:paraId="5F615335" w14:textId="77777777" w:rsidR="00B94C85" w:rsidRDefault="00890908" w:rsidP="00373298">
            <w:pPr>
              <w:pStyle w:val="TableParagraph"/>
              <w:jc w:val="center"/>
              <w:rPr>
                <w:sz w:val="24"/>
              </w:rPr>
            </w:pPr>
            <w:r>
              <w:rPr>
                <w:sz w:val="24"/>
              </w:rPr>
              <w:t>V</w:t>
            </w:r>
          </w:p>
        </w:tc>
        <w:tc>
          <w:tcPr>
            <w:tcW w:w="6120" w:type="dxa"/>
            <w:vAlign w:val="center"/>
          </w:tcPr>
          <w:p w14:paraId="33C2007B" w14:textId="77777777" w:rsidR="00B94C85" w:rsidRDefault="00890908" w:rsidP="00373298">
            <w:pPr>
              <w:pStyle w:val="TableParagraph"/>
              <w:ind w:left="107"/>
              <w:rPr>
                <w:sz w:val="24"/>
              </w:rPr>
            </w:pPr>
            <w:r>
              <w:rPr>
                <w:sz w:val="24"/>
              </w:rPr>
              <w:t>Критеријуми за доделу уговора</w:t>
            </w:r>
          </w:p>
        </w:tc>
        <w:tc>
          <w:tcPr>
            <w:tcW w:w="1620" w:type="dxa"/>
            <w:vAlign w:val="center"/>
          </w:tcPr>
          <w:p w14:paraId="34993B90" w14:textId="1D5215FD" w:rsidR="00B94C85" w:rsidRPr="00AD0400" w:rsidRDefault="00AD0400" w:rsidP="00373298">
            <w:pPr>
              <w:pStyle w:val="TableParagraph"/>
              <w:ind w:left="368" w:right="360"/>
              <w:jc w:val="center"/>
              <w:rPr>
                <w:sz w:val="24"/>
                <w:lang w:val="sr-Cyrl-RS"/>
              </w:rPr>
            </w:pPr>
            <w:r>
              <w:rPr>
                <w:sz w:val="24"/>
                <w:lang w:val="sr-Cyrl-RS"/>
              </w:rPr>
              <w:t>40</w:t>
            </w:r>
          </w:p>
        </w:tc>
      </w:tr>
      <w:tr w:rsidR="00B94C85" w14:paraId="047F55CA" w14:textId="77777777" w:rsidTr="00373298">
        <w:trPr>
          <w:trHeight w:val="567"/>
        </w:trPr>
        <w:tc>
          <w:tcPr>
            <w:tcW w:w="1564" w:type="dxa"/>
            <w:vAlign w:val="center"/>
          </w:tcPr>
          <w:p w14:paraId="011DDD01" w14:textId="77777777" w:rsidR="00B94C85" w:rsidRDefault="00890908" w:rsidP="00373298">
            <w:pPr>
              <w:pStyle w:val="TableParagraph"/>
              <w:jc w:val="center"/>
              <w:rPr>
                <w:sz w:val="24"/>
              </w:rPr>
            </w:pPr>
            <w:r>
              <w:rPr>
                <w:sz w:val="24"/>
              </w:rPr>
              <w:t>VI</w:t>
            </w:r>
          </w:p>
        </w:tc>
        <w:tc>
          <w:tcPr>
            <w:tcW w:w="6120" w:type="dxa"/>
            <w:vAlign w:val="center"/>
          </w:tcPr>
          <w:p w14:paraId="71B42323" w14:textId="77777777" w:rsidR="00B94C85" w:rsidRDefault="00890908" w:rsidP="00373298">
            <w:pPr>
              <w:pStyle w:val="TableParagraph"/>
              <w:ind w:left="107"/>
              <w:rPr>
                <w:sz w:val="24"/>
              </w:rPr>
            </w:pPr>
            <w:r>
              <w:rPr>
                <w:sz w:val="24"/>
              </w:rPr>
              <w:t>Обрасци који чине саставни део понуде</w:t>
            </w:r>
          </w:p>
        </w:tc>
        <w:tc>
          <w:tcPr>
            <w:tcW w:w="1620" w:type="dxa"/>
            <w:vAlign w:val="center"/>
          </w:tcPr>
          <w:p w14:paraId="26B4E343" w14:textId="3812AEB8" w:rsidR="00B94C85" w:rsidRPr="00AD0400" w:rsidRDefault="00AD0400" w:rsidP="00373298">
            <w:pPr>
              <w:pStyle w:val="TableParagraph"/>
              <w:ind w:left="368" w:right="360"/>
              <w:jc w:val="center"/>
              <w:rPr>
                <w:sz w:val="24"/>
                <w:lang w:val="sr-Cyrl-RS"/>
              </w:rPr>
            </w:pPr>
            <w:r>
              <w:rPr>
                <w:sz w:val="24"/>
                <w:lang w:val="sr-Cyrl-RS"/>
              </w:rPr>
              <w:t>41</w:t>
            </w:r>
          </w:p>
        </w:tc>
      </w:tr>
      <w:tr w:rsidR="00B94C85" w14:paraId="7980AEAE" w14:textId="77777777" w:rsidTr="00373298">
        <w:trPr>
          <w:trHeight w:val="567"/>
        </w:trPr>
        <w:tc>
          <w:tcPr>
            <w:tcW w:w="1564" w:type="dxa"/>
            <w:vAlign w:val="center"/>
          </w:tcPr>
          <w:p w14:paraId="240ACEB2" w14:textId="77777777" w:rsidR="00B94C85" w:rsidRDefault="00890908" w:rsidP="00373298">
            <w:pPr>
              <w:pStyle w:val="TableParagraph"/>
              <w:jc w:val="center"/>
              <w:rPr>
                <w:sz w:val="24"/>
              </w:rPr>
            </w:pPr>
            <w:r>
              <w:rPr>
                <w:sz w:val="24"/>
              </w:rPr>
              <w:t>VII</w:t>
            </w:r>
          </w:p>
        </w:tc>
        <w:tc>
          <w:tcPr>
            <w:tcW w:w="6120" w:type="dxa"/>
            <w:vAlign w:val="center"/>
          </w:tcPr>
          <w:p w14:paraId="4DA851DD" w14:textId="77777777" w:rsidR="00B94C85" w:rsidRDefault="00890908" w:rsidP="00373298">
            <w:pPr>
              <w:pStyle w:val="TableParagraph"/>
              <w:ind w:left="107"/>
              <w:rPr>
                <w:sz w:val="24"/>
              </w:rPr>
            </w:pPr>
            <w:r>
              <w:rPr>
                <w:sz w:val="24"/>
              </w:rPr>
              <w:t>Модел уговора</w:t>
            </w:r>
          </w:p>
        </w:tc>
        <w:tc>
          <w:tcPr>
            <w:tcW w:w="1620" w:type="dxa"/>
            <w:vAlign w:val="center"/>
          </w:tcPr>
          <w:p w14:paraId="4D5964E6" w14:textId="7A42FD2C" w:rsidR="00B94C85" w:rsidRPr="00AD0400" w:rsidRDefault="00AD0400" w:rsidP="00373298">
            <w:pPr>
              <w:pStyle w:val="TableParagraph"/>
              <w:ind w:left="368" w:right="360"/>
              <w:jc w:val="center"/>
              <w:rPr>
                <w:sz w:val="24"/>
                <w:lang w:val="sr-Cyrl-RS"/>
              </w:rPr>
            </w:pPr>
            <w:r>
              <w:rPr>
                <w:sz w:val="24"/>
                <w:lang w:val="sr-Cyrl-RS"/>
              </w:rPr>
              <w:t>86</w:t>
            </w:r>
          </w:p>
        </w:tc>
      </w:tr>
      <w:tr w:rsidR="00B94C85" w14:paraId="7E7C1ED7" w14:textId="77777777" w:rsidTr="00373298">
        <w:trPr>
          <w:trHeight w:val="567"/>
        </w:trPr>
        <w:tc>
          <w:tcPr>
            <w:tcW w:w="1564" w:type="dxa"/>
            <w:vAlign w:val="center"/>
          </w:tcPr>
          <w:p w14:paraId="58BA5553" w14:textId="77777777" w:rsidR="00B94C85" w:rsidRDefault="00890908" w:rsidP="00373298">
            <w:pPr>
              <w:pStyle w:val="TableParagraph"/>
              <w:jc w:val="center"/>
              <w:rPr>
                <w:sz w:val="24"/>
              </w:rPr>
            </w:pPr>
            <w:r>
              <w:rPr>
                <w:sz w:val="24"/>
              </w:rPr>
              <w:t>VIII</w:t>
            </w:r>
          </w:p>
        </w:tc>
        <w:tc>
          <w:tcPr>
            <w:tcW w:w="6120" w:type="dxa"/>
            <w:vAlign w:val="center"/>
          </w:tcPr>
          <w:p w14:paraId="7F6844C3" w14:textId="77777777" w:rsidR="00B94C85" w:rsidRDefault="00890908" w:rsidP="00373298">
            <w:pPr>
              <w:pStyle w:val="TableParagraph"/>
              <w:ind w:left="107"/>
              <w:rPr>
                <w:sz w:val="24"/>
              </w:rPr>
            </w:pPr>
            <w:r>
              <w:rPr>
                <w:sz w:val="24"/>
              </w:rPr>
              <w:t>Упутство понуђачима како да сачине понуду</w:t>
            </w:r>
          </w:p>
        </w:tc>
        <w:tc>
          <w:tcPr>
            <w:tcW w:w="1620" w:type="dxa"/>
            <w:vAlign w:val="center"/>
          </w:tcPr>
          <w:p w14:paraId="5E22F775" w14:textId="10AAFA2F" w:rsidR="00B94C85" w:rsidRPr="00AD0400" w:rsidRDefault="00AD0400" w:rsidP="00373298">
            <w:pPr>
              <w:pStyle w:val="TableParagraph"/>
              <w:ind w:left="368" w:right="360"/>
              <w:jc w:val="center"/>
              <w:rPr>
                <w:sz w:val="24"/>
                <w:lang w:val="sr-Cyrl-RS"/>
              </w:rPr>
            </w:pPr>
            <w:r>
              <w:rPr>
                <w:sz w:val="24"/>
                <w:lang w:val="sr-Cyrl-RS"/>
              </w:rPr>
              <w:t>89</w:t>
            </w:r>
          </w:p>
        </w:tc>
      </w:tr>
    </w:tbl>
    <w:p w14:paraId="7AB8080D"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0119D4EF" w14:textId="77777777" w:rsidR="00B94C85" w:rsidRDefault="001C7E6C">
      <w:pPr>
        <w:pStyle w:val="BodyText"/>
        <w:ind w:left="110"/>
        <w:rPr>
          <w:sz w:val="20"/>
        </w:rPr>
      </w:pPr>
      <w:r>
        <w:rPr>
          <w:noProof/>
          <w:sz w:val="20"/>
        </w:rPr>
        <w:lastRenderedPageBreak/>
        <mc:AlternateContent>
          <mc:Choice Requires="wps">
            <w:drawing>
              <wp:inline distT="0" distB="0" distL="0" distR="0" wp14:anchorId="1AFC7B06" wp14:editId="63085BAF">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8CCFB2" w14:textId="77777777" w:rsidR="00A815D5" w:rsidRDefault="00A815D5">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1AFC7B0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648CCFB2" w14:textId="77777777" w:rsidR="00A815D5" w:rsidRDefault="00A815D5">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570A9230" w14:textId="77777777" w:rsidR="00B94C85" w:rsidRDefault="00B94C85">
      <w:pPr>
        <w:pStyle w:val="BodyText"/>
        <w:rPr>
          <w:sz w:val="20"/>
        </w:rPr>
      </w:pPr>
    </w:p>
    <w:p w14:paraId="4B973293" w14:textId="77777777" w:rsidR="00B94C85" w:rsidRDefault="00B94C85">
      <w:pPr>
        <w:pStyle w:val="BodyText"/>
        <w:rPr>
          <w:sz w:val="20"/>
        </w:rPr>
      </w:pPr>
    </w:p>
    <w:p w14:paraId="027C0F5E" w14:textId="77777777" w:rsidR="00B94C85" w:rsidRDefault="00B94C85">
      <w:pPr>
        <w:pStyle w:val="BodyText"/>
        <w:spacing w:before="8"/>
        <w:rPr>
          <w:sz w:val="19"/>
        </w:rPr>
      </w:pPr>
    </w:p>
    <w:p w14:paraId="6C663414" w14:textId="77777777" w:rsidR="00B94C85" w:rsidRDefault="00890908" w:rsidP="00FE380C">
      <w:pPr>
        <w:pStyle w:val="Heading3"/>
        <w:numPr>
          <w:ilvl w:val="1"/>
          <w:numId w:val="11"/>
        </w:numPr>
        <w:tabs>
          <w:tab w:val="left" w:pos="707"/>
          <w:tab w:val="left" w:pos="708"/>
        </w:tabs>
        <w:spacing w:before="90"/>
      </w:pPr>
      <w:bookmarkStart w:id="11" w:name="_Toc26815172"/>
      <w:bookmarkStart w:id="12" w:name="_Toc26816508"/>
      <w:bookmarkStart w:id="13" w:name="_Toc27091672"/>
      <w:r>
        <w:t>Подаци о</w:t>
      </w:r>
      <w:r>
        <w:rPr>
          <w:spacing w:val="-2"/>
        </w:rPr>
        <w:t xml:space="preserve"> </w:t>
      </w:r>
      <w:r>
        <w:t>наручиоцу</w:t>
      </w:r>
      <w:bookmarkEnd w:id="11"/>
      <w:bookmarkEnd w:id="12"/>
      <w:bookmarkEnd w:id="13"/>
    </w:p>
    <w:p w14:paraId="27E8E68B" w14:textId="77777777" w:rsidR="00B94C85" w:rsidRDefault="00890908">
      <w:pPr>
        <w:pStyle w:val="BodyText"/>
        <w:ind w:left="140"/>
      </w:pPr>
      <w:r>
        <w:t>Наручилац: Привредно друштво ''5. Европске универзитетске игре Београд 2020'' д.о.о. Београд, (у даљем тексту: Наручилац)</w:t>
      </w:r>
    </w:p>
    <w:p w14:paraId="2CE1360B" w14:textId="77777777" w:rsidR="00B94C85" w:rsidRPr="00BA5F00" w:rsidRDefault="00890908">
      <w:pPr>
        <w:pStyle w:val="BodyText"/>
        <w:ind w:left="140" w:right="4110"/>
        <w:rPr>
          <w:lang w:val="sr-Cyrl-RS"/>
        </w:rPr>
      </w:pPr>
      <w:r>
        <w:t xml:space="preserve">Седиште Наручиоца: Крунска 9, 11000 Београд Интернет страница: </w:t>
      </w:r>
      <w:hyperlink r:id="rId10">
        <w:r>
          <w:t>www.eug2020.eu</w:t>
        </w:r>
      </w:hyperlink>
      <w:r w:rsidR="00BA5F00">
        <w:rPr>
          <w:lang w:val="sr-Cyrl-RS"/>
        </w:rPr>
        <w:t xml:space="preserve"> </w:t>
      </w:r>
    </w:p>
    <w:p w14:paraId="56E30BC7" w14:textId="77777777" w:rsidR="00B94C85" w:rsidRDefault="00890908">
      <w:pPr>
        <w:pStyle w:val="BodyText"/>
        <w:spacing w:line="275" w:lineRule="exact"/>
        <w:ind w:left="140"/>
      </w:pPr>
      <w:r>
        <w:t>Радно време Наручиоца је од понедељка до петка од 08:30 до 16:30 часова.</w:t>
      </w:r>
    </w:p>
    <w:p w14:paraId="5F47AB94" w14:textId="77777777" w:rsidR="00B94C85" w:rsidRDefault="00B94C85">
      <w:pPr>
        <w:pStyle w:val="BodyText"/>
        <w:rPr>
          <w:sz w:val="21"/>
        </w:rPr>
      </w:pPr>
    </w:p>
    <w:p w14:paraId="5B8E483F" w14:textId="77777777" w:rsidR="00B94C85" w:rsidRDefault="00890908" w:rsidP="00FE380C">
      <w:pPr>
        <w:pStyle w:val="Heading3"/>
        <w:numPr>
          <w:ilvl w:val="1"/>
          <w:numId w:val="11"/>
        </w:numPr>
        <w:tabs>
          <w:tab w:val="left" w:pos="707"/>
          <w:tab w:val="left" w:pos="708"/>
        </w:tabs>
      </w:pPr>
      <w:bookmarkStart w:id="14" w:name="_Toc26815173"/>
      <w:bookmarkStart w:id="15" w:name="_Toc26816509"/>
      <w:bookmarkStart w:id="16" w:name="_Toc27091673"/>
      <w:r>
        <w:t>Врста поступка јавне</w:t>
      </w:r>
      <w:r>
        <w:rPr>
          <w:spacing w:val="-1"/>
        </w:rPr>
        <w:t xml:space="preserve"> </w:t>
      </w:r>
      <w:r>
        <w:t>набавке</w:t>
      </w:r>
      <w:bookmarkEnd w:id="14"/>
      <w:bookmarkEnd w:id="15"/>
      <w:bookmarkEnd w:id="16"/>
    </w:p>
    <w:p w14:paraId="7C767FE9" w14:textId="77777777" w:rsidR="00B94C85" w:rsidRDefault="00890908">
      <w:pPr>
        <w:pStyle w:val="BodyText"/>
        <w:ind w:left="140" w:right="578"/>
      </w:pPr>
      <w:r>
        <w:t>Предметна јавна набавка се спроводи у отвореном поступку јавне набавке у складу са Законом и подзаконским актима којима се уређују јавне набавке.</w:t>
      </w:r>
    </w:p>
    <w:p w14:paraId="6916047B" w14:textId="77777777" w:rsidR="00B94C85" w:rsidRDefault="00B94C85">
      <w:pPr>
        <w:pStyle w:val="BodyText"/>
        <w:rPr>
          <w:sz w:val="21"/>
        </w:rPr>
      </w:pPr>
    </w:p>
    <w:p w14:paraId="0CB6BFD3" w14:textId="77777777" w:rsidR="00B94C85" w:rsidRDefault="00890908" w:rsidP="00FE380C">
      <w:pPr>
        <w:pStyle w:val="Heading3"/>
        <w:numPr>
          <w:ilvl w:val="1"/>
          <w:numId w:val="11"/>
        </w:numPr>
        <w:tabs>
          <w:tab w:val="left" w:pos="707"/>
          <w:tab w:val="left" w:pos="708"/>
        </w:tabs>
      </w:pPr>
      <w:bookmarkStart w:id="17" w:name="_Toc26815174"/>
      <w:bookmarkStart w:id="18" w:name="_Toc26816510"/>
      <w:bookmarkStart w:id="19" w:name="_Toc27091674"/>
      <w:r>
        <w:t>Предмет јавне</w:t>
      </w:r>
      <w:r>
        <w:rPr>
          <w:spacing w:val="-2"/>
        </w:rPr>
        <w:t xml:space="preserve"> </w:t>
      </w:r>
      <w:r>
        <w:t>набавке</w:t>
      </w:r>
      <w:bookmarkEnd w:id="17"/>
      <w:bookmarkEnd w:id="18"/>
      <w:bookmarkEnd w:id="19"/>
    </w:p>
    <w:p w14:paraId="59E9ACA9" w14:textId="6A9B2FB6" w:rsidR="00B94C85" w:rsidRDefault="00890908">
      <w:pPr>
        <w:pStyle w:val="BodyText"/>
        <w:ind w:left="140"/>
      </w:pPr>
      <w:r w:rsidRPr="00ED739B">
        <w:t>Пре</w:t>
      </w:r>
      <w:r w:rsidR="00222B3B" w:rsidRPr="00ED739B">
        <w:t>д</w:t>
      </w:r>
      <w:r w:rsidR="005221A7" w:rsidRPr="00ED739B">
        <w:t xml:space="preserve">мет јавне набавке број: </w:t>
      </w:r>
      <w:r w:rsidR="00690EA3" w:rsidRPr="00ED739B">
        <w:t>ЈН</w:t>
      </w:r>
      <w:r w:rsidR="00ED739B" w:rsidRPr="00ED739B">
        <w:rPr>
          <w:lang w:val="sr-Cyrl-RS"/>
        </w:rPr>
        <w:t>У</w:t>
      </w:r>
      <w:r w:rsidR="005221A7" w:rsidRPr="00ED739B">
        <w:t xml:space="preserve"> </w:t>
      </w:r>
      <w:r w:rsidR="00CD4336" w:rsidRPr="00ED739B">
        <w:t>–</w:t>
      </w:r>
      <w:r w:rsidR="005221A7" w:rsidRPr="00ED739B">
        <w:t xml:space="preserve"> </w:t>
      </w:r>
      <w:r w:rsidR="00ED739B" w:rsidRPr="00ED739B">
        <w:rPr>
          <w:lang w:val="sr-Cyrl-RS"/>
        </w:rPr>
        <w:t>3</w:t>
      </w:r>
      <w:r w:rsidR="00CD4336" w:rsidRPr="00ED739B">
        <w:rPr>
          <w:lang w:val="sr-Cyrl-RS"/>
        </w:rPr>
        <w:t xml:space="preserve"> </w:t>
      </w:r>
      <w:r w:rsidRPr="00ED739B">
        <w:t xml:space="preserve">су </w:t>
      </w:r>
      <w:r w:rsidR="00ED739B">
        <w:rPr>
          <w:lang w:val="sr-Cyrl-RS"/>
        </w:rPr>
        <w:t>услуге</w:t>
      </w:r>
      <w:r w:rsidRPr="00ED739B">
        <w:t xml:space="preserve"> </w:t>
      </w:r>
      <w:r w:rsidR="00373298" w:rsidRPr="00ED739B">
        <w:t>–</w:t>
      </w:r>
      <w:r w:rsidRPr="00ED739B">
        <w:t xml:space="preserve"> </w:t>
      </w:r>
      <w:r w:rsidR="00ED739B" w:rsidRPr="00ED739B">
        <w:rPr>
          <w:b/>
          <w:lang w:val="sr-Cyrl-RS"/>
        </w:rPr>
        <w:t>Уградња видео надзора</w:t>
      </w:r>
      <w:r w:rsidRPr="00ED739B">
        <w:t>.</w:t>
      </w:r>
    </w:p>
    <w:p w14:paraId="7491B345" w14:textId="7E20CC3D" w:rsidR="00B94C85" w:rsidRDefault="00890908">
      <w:pPr>
        <w:pStyle w:val="BodyText"/>
        <w:ind w:left="140"/>
      </w:pPr>
      <w:r>
        <w:t>Понуђен</w:t>
      </w:r>
      <w:r w:rsidR="003D7A3A">
        <w:rPr>
          <w:lang w:val="sr-Cyrl-RS"/>
        </w:rPr>
        <w:t>а добра</w:t>
      </w:r>
      <w:r>
        <w:t xml:space="preserve"> морају у целини да одговарају захтевима из конкурсне документације. Понуђачи могу поднети понуду само за целокупну набавку.</w:t>
      </w:r>
    </w:p>
    <w:p w14:paraId="14976324" w14:textId="77777777" w:rsidR="00B94C85" w:rsidRDefault="00B94C85">
      <w:pPr>
        <w:pStyle w:val="BodyText"/>
        <w:rPr>
          <w:sz w:val="21"/>
        </w:rPr>
      </w:pPr>
    </w:p>
    <w:p w14:paraId="0EC32656" w14:textId="77777777" w:rsidR="00B94C85" w:rsidRDefault="00890908" w:rsidP="00FE380C">
      <w:pPr>
        <w:pStyle w:val="Heading3"/>
        <w:numPr>
          <w:ilvl w:val="1"/>
          <w:numId w:val="11"/>
        </w:numPr>
        <w:tabs>
          <w:tab w:val="left" w:pos="707"/>
          <w:tab w:val="left" w:pos="708"/>
        </w:tabs>
      </w:pPr>
      <w:bookmarkStart w:id="20" w:name="_Toc26815175"/>
      <w:bookmarkStart w:id="21" w:name="_Toc26816511"/>
      <w:bookmarkStart w:id="22" w:name="_Toc27091675"/>
      <w:r>
        <w:t>Контакт</w:t>
      </w:r>
      <w:bookmarkEnd w:id="20"/>
      <w:bookmarkEnd w:id="21"/>
      <w:bookmarkEnd w:id="22"/>
    </w:p>
    <w:p w14:paraId="6FA264F1" w14:textId="77777777" w:rsidR="00B94C85" w:rsidRDefault="00890908">
      <w:pPr>
        <w:pStyle w:val="BodyText"/>
        <w:ind w:left="140" w:right="4110"/>
      </w:pPr>
      <w:r>
        <w:t xml:space="preserve">Лице (или служба) за контакт: Злата Живанов Крапеж Е - mail адреса: </w:t>
      </w:r>
      <w:hyperlink r:id="rId11">
        <w:r>
          <w:t>public.procurement@eug2020.eu</w:t>
        </w:r>
      </w:hyperlink>
    </w:p>
    <w:p w14:paraId="44075821" w14:textId="77777777" w:rsidR="00B94C85" w:rsidRDefault="00B94C85">
      <w:pPr>
        <w:pStyle w:val="BodyText"/>
        <w:spacing w:before="3"/>
        <w:rPr>
          <w:sz w:val="31"/>
        </w:rPr>
      </w:pPr>
    </w:p>
    <w:p w14:paraId="68CCB716" w14:textId="77777777" w:rsidR="00B94C85" w:rsidRDefault="00890908" w:rsidP="00FE380C">
      <w:pPr>
        <w:pStyle w:val="Heading1"/>
        <w:numPr>
          <w:ilvl w:val="0"/>
          <w:numId w:val="10"/>
        </w:numPr>
        <w:tabs>
          <w:tab w:val="left" w:pos="713"/>
          <w:tab w:val="left" w:pos="714"/>
        </w:tabs>
        <w:spacing w:before="1"/>
      </w:pPr>
      <w:bookmarkStart w:id="23" w:name="_Toc26815176"/>
      <w:bookmarkStart w:id="24" w:name="_Toc26816512"/>
      <w:bookmarkStart w:id="25" w:name="_Toc27091676"/>
      <w:r>
        <w:rPr>
          <w:spacing w:val="-3"/>
        </w:rPr>
        <w:t xml:space="preserve">ПОДАЦИ </w:t>
      </w:r>
      <w:r>
        <w:t>О ПРЕДМЕТУ ЈАВНЕ</w:t>
      </w:r>
      <w:r>
        <w:rPr>
          <w:spacing w:val="3"/>
        </w:rPr>
        <w:t xml:space="preserve"> </w:t>
      </w:r>
      <w:r>
        <w:t>НАБАВКЕ</w:t>
      </w:r>
      <w:bookmarkEnd w:id="23"/>
      <w:bookmarkEnd w:id="24"/>
      <w:bookmarkEnd w:id="25"/>
    </w:p>
    <w:p w14:paraId="1098C3AD" w14:textId="77777777" w:rsidR="00B94C85" w:rsidRDefault="00890908" w:rsidP="00FE380C">
      <w:pPr>
        <w:pStyle w:val="Heading3"/>
        <w:numPr>
          <w:ilvl w:val="1"/>
          <w:numId w:val="10"/>
        </w:numPr>
        <w:tabs>
          <w:tab w:val="left" w:pos="707"/>
          <w:tab w:val="left" w:pos="708"/>
        </w:tabs>
        <w:spacing w:before="239"/>
      </w:pPr>
      <w:bookmarkStart w:id="26" w:name="_Toc26815177"/>
      <w:bookmarkStart w:id="27" w:name="_Toc26816513"/>
      <w:bookmarkStart w:id="28" w:name="_Toc27091677"/>
      <w:r>
        <w:t>Предмет јавне</w:t>
      </w:r>
      <w:r>
        <w:rPr>
          <w:spacing w:val="-1"/>
        </w:rPr>
        <w:t xml:space="preserve"> </w:t>
      </w:r>
      <w:r>
        <w:t>набавке</w:t>
      </w:r>
      <w:bookmarkEnd w:id="26"/>
      <w:bookmarkEnd w:id="27"/>
      <w:bookmarkEnd w:id="28"/>
    </w:p>
    <w:p w14:paraId="4F9780EA" w14:textId="300AC04B" w:rsidR="00B94C85" w:rsidRDefault="00890908">
      <w:pPr>
        <w:pStyle w:val="BodyText"/>
        <w:ind w:left="140"/>
      </w:pPr>
      <w:r>
        <w:t>Пре</w:t>
      </w:r>
      <w:r w:rsidR="00222B3B">
        <w:t>д</w:t>
      </w:r>
      <w:r w:rsidR="005221A7">
        <w:t xml:space="preserve">мет јавне набавке број: </w:t>
      </w:r>
      <w:r w:rsidR="00690EA3">
        <w:t>ЈН</w:t>
      </w:r>
      <w:r w:rsidR="00ED739B">
        <w:rPr>
          <w:lang w:val="sr-Cyrl-RS"/>
        </w:rPr>
        <w:t>У</w:t>
      </w:r>
      <w:r w:rsidR="005221A7">
        <w:t xml:space="preserve"> - </w:t>
      </w:r>
      <w:r w:rsidR="00ED739B">
        <w:rPr>
          <w:lang w:val="sr-Cyrl-RS"/>
        </w:rPr>
        <w:t>3</w:t>
      </w:r>
      <w:r w:rsidR="00905F32">
        <w:rPr>
          <w:highlight w:val="yellow"/>
        </w:rPr>
        <w:fldChar w:fldCharType="begin"/>
      </w:r>
      <w:r w:rsidR="00905F32">
        <w:rPr>
          <w:highlight w:val="yellow"/>
        </w:rPr>
        <w:instrText xml:space="preserve"> REF JND  \* MERGEFORMAT </w:instrText>
      </w:r>
      <w:r w:rsidR="00905F32">
        <w:rPr>
          <w:highlight w:val="yellow"/>
        </w:rPr>
        <w:fldChar w:fldCharType="end"/>
      </w:r>
      <w:r>
        <w:t xml:space="preserve"> су </w:t>
      </w:r>
      <w:r w:rsidR="00ED739B">
        <w:rPr>
          <w:lang w:val="sr-Cyrl-RS"/>
        </w:rPr>
        <w:t>услуге</w:t>
      </w:r>
      <w:r w:rsidR="00222B3B">
        <w:t xml:space="preserve"> </w:t>
      </w:r>
      <w:r w:rsidR="00ED739B">
        <w:t>–</w:t>
      </w:r>
      <w:r w:rsidR="00222B3B">
        <w:t xml:space="preserve"> </w:t>
      </w:r>
      <w:r w:rsidR="00ED739B">
        <w:rPr>
          <w:b/>
          <w:lang w:val="sr-Cyrl-RS"/>
        </w:rPr>
        <w:t>Уградња видео надзора</w:t>
      </w:r>
      <w:r>
        <w:t>.</w:t>
      </w:r>
    </w:p>
    <w:p w14:paraId="02396C46" w14:textId="77777777" w:rsidR="00B94C85" w:rsidRDefault="00B94C85">
      <w:pPr>
        <w:pStyle w:val="BodyText"/>
      </w:pPr>
    </w:p>
    <w:p w14:paraId="4318C295" w14:textId="77777777" w:rsidR="00ED739B" w:rsidRPr="00ED739B" w:rsidRDefault="00890908" w:rsidP="00ED739B">
      <w:pPr>
        <w:spacing w:before="1"/>
        <w:ind w:left="140"/>
        <w:rPr>
          <w:sz w:val="24"/>
          <w:szCs w:val="24"/>
          <w:lang w:val="sr-Cyrl-RS"/>
        </w:rPr>
      </w:pPr>
      <w:r>
        <w:rPr>
          <w:b/>
          <w:sz w:val="24"/>
        </w:rPr>
        <w:t>Називи ознака из општег речника набавке</w:t>
      </w:r>
      <w:r>
        <w:rPr>
          <w:sz w:val="24"/>
        </w:rPr>
        <w:t>:</w:t>
      </w:r>
      <w:r w:rsidRPr="00222B3B">
        <w:rPr>
          <w:sz w:val="24"/>
          <w:szCs w:val="24"/>
        </w:rPr>
        <w:t xml:space="preserve"> </w:t>
      </w:r>
      <w:r w:rsidR="00ED739B" w:rsidRPr="00ED739B">
        <w:rPr>
          <w:sz w:val="24"/>
          <w:szCs w:val="24"/>
          <w:lang w:val="sr-Cyrl-RS"/>
        </w:rPr>
        <w:t>32323500 - Систем за видео надзор</w:t>
      </w:r>
    </w:p>
    <w:p w14:paraId="6FFB760B" w14:textId="27EDAF50" w:rsidR="00B94C85" w:rsidRDefault="00ED739B" w:rsidP="00ED739B">
      <w:pPr>
        <w:spacing w:before="1"/>
        <w:ind w:left="140"/>
        <w:rPr>
          <w:sz w:val="24"/>
        </w:rPr>
      </w:pPr>
      <w:r w:rsidRPr="00ED739B">
        <w:rPr>
          <w:sz w:val="24"/>
          <w:szCs w:val="24"/>
          <w:lang w:val="sr-Cyrl-RS"/>
        </w:rPr>
        <w:t>45314000 - Уградња телекомуникационе опреме</w:t>
      </w:r>
      <w:r w:rsidR="00890908" w:rsidRPr="00ED739B">
        <w:rPr>
          <w:sz w:val="24"/>
          <w:szCs w:val="24"/>
        </w:rPr>
        <w:t>.</w:t>
      </w:r>
    </w:p>
    <w:p w14:paraId="1CEC822E" w14:textId="77777777" w:rsidR="00B94C85" w:rsidRDefault="00890908">
      <w:pPr>
        <w:pStyle w:val="BodyText"/>
        <w:spacing w:before="120"/>
        <w:ind w:left="140"/>
      </w:pPr>
      <w:r>
        <w:rPr>
          <w:b/>
        </w:rPr>
        <w:t xml:space="preserve">Партије: </w:t>
      </w:r>
      <w:r>
        <w:t>Предмет јавне набавке није обликован по партијама.</w:t>
      </w:r>
    </w:p>
    <w:p w14:paraId="384AE4C5" w14:textId="77777777" w:rsidR="00B94C85" w:rsidRDefault="00B94C85">
      <w:pPr>
        <w:pStyle w:val="BodyText"/>
        <w:spacing w:before="9"/>
        <w:rPr>
          <w:sz w:val="20"/>
        </w:rPr>
      </w:pPr>
    </w:p>
    <w:p w14:paraId="2C372D0A" w14:textId="77777777" w:rsidR="00B94C85" w:rsidRDefault="00B94C85">
      <w:pPr>
        <w:pStyle w:val="BodyText"/>
        <w:spacing w:before="11"/>
        <w:rPr>
          <w:b/>
          <w:sz w:val="23"/>
        </w:rPr>
      </w:pPr>
    </w:p>
    <w:p w14:paraId="5BC79972" w14:textId="77777777" w:rsidR="00B94C85" w:rsidRPr="00EB02BE" w:rsidRDefault="00890908" w:rsidP="00FE380C">
      <w:pPr>
        <w:pStyle w:val="ListParagraph"/>
        <w:numPr>
          <w:ilvl w:val="1"/>
          <w:numId w:val="10"/>
        </w:numPr>
        <w:tabs>
          <w:tab w:val="left" w:pos="560"/>
        </w:tabs>
        <w:rPr>
          <w:b/>
          <w:sz w:val="24"/>
        </w:rPr>
      </w:pPr>
      <w:r w:rsidRPr="00EB02BE">
        <w:rPr>
          <w:b/>
          <w:sz w:val="24"/>
        </w:rPr>
        <w:t>Циљ</w:t>
      </w:r>
      <w:r w:rsidRPr="00EB02BE">
        <w:rPr>
          <w:b/>
          <w:spacing w:val="-1"/>
          <w:sz w:val="24"/>
        </w:rPr>
        <w:t xml:space="preserve"> </w:t>
      </w:r>
      <w:r w:rsidRPr="00EB02BE">
        <w:rPr>
          <w:b/>
          <w:sz w:val="24"/>
        </w:rPr>
        <w:t>поступка</w:t>
      </w:r>
    </w:p>
    <w:p w14:paraId="135688D4" w14:textId="77777777" w:rsidR="00B94C85" w:rsidRDefault="00890908">
      <w:pPr>
        <w:pStyle w:val="BodyText"/>
        <w:ind w:left="140" w:right="578"/>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79CBDB65" w14:textId="77777777" w:rsidR="00B94C85" w:rsidRDefault="00B94C85">
      <w:pPr>
        <w:sectPr w:rsidR="00B94C85">
          <w:pgSz w:w="11910" w:h="16840"/>
          <w:pgMar w:top="1420" w:right="780" w:bottom="2100" w:left="1300" w:header="0" w:footer="1808" w:gutter="0"/>
          <w:cols w:space="720"/>
        </w:sectPr>
      </w:pPr>
    </w:p>
    <w:p w14:paraId="1CAC9C3E" w14:textId="77777777" w:rsidR="00B94C85" w:rsidRDefault="001C7E6C">
      <w:pPr>
        <w:pStyle w:val="BodyText"/>
        <w:ind w:left="110"/>
        <w:rPr>
          <w:sz w:val="20"/>
        </w:rPr>
      </w:pPr>
      <w:r>
        <w:rPr>
          <w:noProof/>
          <w:sz w:val="20"/>
        </w:rPr>
        <w:lastRenderedPageBreak/>
        <mc:AlternateContent>
          <mc:Choice Requires="wps">
            <w:drawing>
              <wp:inline distT="0" distB="0" distL="0" distR="0" wp14:anchorId="52B245DA" wp14:editId="1C2EB103">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56A14" w14:textId="77777777" w:rsidR="00A815D5" w:rsidRDefault="00A815D5">
                            <w:pPr>
                              <w:ind w:left="1759" w:hanging="1464"/>
                              <w:rPr>
                                <w:b/>
                                <w:i/>
                                <w:sz w:val="28"/>
                              </w:rPr>
                            </w:pPr>
                            <w:bookmarkStart w:id="29" w:name="II"/>
                            <w:bookmarkEnd w:id="29"/>
                            <w:r>
                              <w:rPr>
                                <w:b/>
                                <w:i/>
                                <w:sz w:val="28"/>
                              </w:rPr>
                              <w:t>II ВРСТА, ТЕХНИЧКЕ КАРАКТЕРИСТИКЕ (СПЕЦИФИКАЦИЈЕ), КВАЛИТЕТ, КОЛИЧИНА И ОПИС ДОБАРА</w:t>
                            </w:r>
                          </w:p>
                        </w:txbxContent>
                      </wps:txbx>
                      <wps:bodyPr rot="0" vert="horz" wrap="square" lIns="0" tIns="0" rIns="0" bIns="0" anchor="t" anchorCtr="0" upright="1">
                        <a:noAutofit/>
                      </wps:bodyPr>
                    </wps:wsp>
                  </a:graphicData>
                </a:graphic>
              </wp:inline>
            </w:drawing>
          </mc:Choice>
          <mc:Fallback>
            <w:pict>
              <v:shape w14:anchorId="52B245DA"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14:paraId="30456A14" w14:textId="77777777" w:rsidR="00A815D5" w:rsidRDefault="00A815D5">
                      <w:pPr>
                        <w:ind w:left="1759" w:hanging="1464"/>
                        <w:rPr>
                          <w:b/>
                          <w:i/>
                          <w:sz w:val="28"/>
                        </w:rPr>
                      </w:pPr>
                      <w:bookmarkStart w:id="30" w:name="II"/>
                      <w:bookmarkEnd w:id="30"/>
                      <w:r>
                        <w:rPr>
                          <w:b/>
                          <w:i/>
                          <w:sz w:val="28"/>
                        </w:rPr>
                        <w:t>II ВРСТА, ТЕХНИЧКЕ КАРАКТЕРИСТИКЕ (СПЕЦИФИКАЦИЈЕ), КВАЛИТЕТ, КОЛИЧИНА И ОПИС ДОБАРА</w:t>
                      </w:r>
                    </w:p>
                  </w:txbxContent>
                </v:textbox>
                <w10:anchorlock/>
              </v:shape>
            </w:pict>
          </mc:Fallback>
        </mc:AlternateContent>
      </w:r>
    </w:p>
    <w:p w14:paraId="24F2B564" w14:textId="77777777" w:rsidR="00B94C85" w:rsidRDefault="00B94C85">
      <w:pPr>
        <w:pStyle w:val="BodyText"/>
        <w:rPr>
          <w:sz w:val="20"/>
        </w:rPr>
      </w:pPr>
    </w:p>
    <w:p w14:paraId="0E258005" w14:textId="77777777" w:rsidR="00373298" w:rsidRDefault="00373298" w:rsidP="00373298">
      <w:pPr>
        <w:pStyle w:val="BodyText"/>
        <w:ind w:right="656"/>
        <w:jc w:val="both"/>
      </w:pPr>
    </w:p>
    <w:tbl>
      <w:tblPr>
        <w:tblStyle w:val="TableGrid"/>
        <w:tblW w:w="9213" w:type="dxa"/>
        <w:tblLayout w:type="fixed"/>
        <w:tblLook w:val="04A0" w:firstRow="1" w:lastRow="0" w:firstColumn="1" w:lastColumn="0" w:noHBand="0" w:noVBand="1"/>
      </w:tblPr>
      <w:tblGrid>
        <w:gridCol w:w="529"/>
        <w:gridCol w:w="5980"/>
        <w:gridCol w:w="992"/>
        <w:gridCol w:w="1712"/>
      </w:tblGrid>
      <w:tr w:rsidR="00A73426" w:rsidRPr="00ED739B" w14:paraId="57F7B9B9" w14:textId="77777777" w:rsidTr="00DE2855">
        <w:trPr>
          <w:tblHeader/>
        </w:trPr>
        <w:tc>
          <w:tcPr>
            <w:tcW w:w="529" w:type="dxa"/>
            <w:vAlign w:val="center"/>
          </w:tcPr>
          <w:p w14:paraId="4FACE641" w14:textId="77777777" w:rsidR="00A73426" w:rsidRPr="00ED739B" w:rsidRDefault="00A73426" w:rsidP="006D08D2">
            <w:pPr>
              <w:jc w:val="center"/>
              <w:rPr>
                <w:bCs/>
                <w:sz w:val="20"/>
                <w:szCs w:val="20"/>
                <w:lang w:eastAsia="sr-Latn-RS"/>
              </w:rPr>
            </w:pPr>
            <w:r w:rsidRPr="00ED739B">
              <w:rPr>
                <w:bCs/>
                <w:sz w:val="20"/>
                <w:szCs w:val="20"/>
                <w:lang w:eastAsia="sr-Latn-RS"/>
              </w:rPr>
              <w:t>РБ</w:t>
            </w:r>
          </w:p>
        </w:tc>
        <w:tc>
          <w:tcPr>
            <w:tcW w:w="5980" w:type="dxa"/>
            <w:vAlign w:val="center"/>
          </w:tcPr>
          <w:p w14:paraId="370A2C6C" w14:textId="77777777" w:rsidR="00A73426" w:rsidRPr="00ED739B" w:rsidRDefault="00A73426" w:rsidP="006D08D2">
            <w:pPr>
              <w:ind w:right="115"/>
              <w:jc w:val="center"/>
              <w:rPr>
                <w:bCs/>
                <w:sz w:val="20"/>
                <w:szCs w:val="20"/>
                <w:lang w:eastAsia="sr-Latn-RS"/>
              </w:rPr>
            </w:pPr>
            <w:r w:rsidRPr="00ED739B">
              <w:rPr>
                <w:bCs/>
                <w:sz w:val="20"/>
                <w:szCs w:val="20"/>
                <w:lang w:eastAsia="sr-Latn-RS"/>
              </w:rPr>
              <w:t>Опис позиције , испорука и уградња</w:t>
            </w:r>
          </w:p>
        </w:tc>
        <w:tc>
          <w:tcPr>
            <w:tcW w:w="992" w:type="dxa"/>
            <w:vAlign w:val="center"/>
          </w:tcPr>
          <w:p w14:paraId="1C56F8CA"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Јед. мере</w:t>
            </w:r>
          </w:p>
        </w:tc>
        <w:tc>
          <w:tcPr>
            <w:tcW w:w="1712" w:type="dxa"/>
            <w:vAlign w:val="center"/>
          </w:tcPr>
          <w:p w14:paraId="4F9310C8" w14:textId="77777777" w:rsidR="00A73426" w:rsidRPr="00ED739B" w:rsidRDefault="00A73426" w:rsidP="006D08D2">
            <w:pPr>
              <w:jc w:val="center"/>
              <w:rPr>
                <w:bCs/>
                <w:sz w:val="20"/>
                <w:szCs w:val="20"/>
                <w:lang w:eastAsia="sr-Latn-RS"/>
              </w:rPr>
            </w:pPr>
            <w:r w:rsidRPr="00ED739B">
              <w:rPr>
                <w:bCs/>
                <w:sz w:val="20"/>
                <w:szCs w:val="20"/>
                <w:lang w:eastAsia="sr-Latn-RS"/>
              </w:rPr>
              <w:t>Процењена количина</w:t>
            </w:r>
          </w:p>
        </w:tc>
      </w:tr>
      <w:tr w:rsidR="00A73426" w:rsidRPr="00ED739B" w14:paraId="061F6D52" w14:textId="77777777" w:rsidTr="00DE2855">
        <w:trPr>
          <w:tblHeader/>
        </w:trPr>
        <w:tc>
          <w:tcPr>
            <w:tcW w:w="529" w:type="dxa"/>
            <w:vAlign w:val="center"/>
          </w:tcPr>
          <w:p w14:paraId="559CCBB7" w14:textId="77777777" w:rsidR="00A73426" w:rsidRPr="00ED739B" w:rsidRDefault="00A73426" w:rsidP="006D08D2">
            <w:pPr>
              <w:jc w:val="center"/>
              <w:rPr>
                <w:bCs/>
                <w:sz w:val="20"/>
                <w:szCs w:val="20"/>
                <w:lang w:eastAsia="sr-Latn-RS"/>
              </w:rPr>
            </w:pPr>
            <w:r w:rsidRPr="00ED739B">
              <w:rPr>
                <w:bCs/>
                <w:sz w:val="20"/>
                <w:szCs w:val="20"/>
                <w:lang w:eastAsia="sr-Latn-RS"/>
              </w:rPr>
              <w:t>I</w:t>
            </w:r>
          </w:p>
        </w:tc>
        <w:tc>
          <w:tcPr>
            <w:tcW w:w="5980" w:type="dxa"/>
            <w:vAlign w:val="center"/>
          </w:tcPr>
          <w:p w14:paraId="7B401FB1" w14:textId="77777777" w:rsidR="00A73426" w:rsidRPr="00ED739B" w:rsidRDefault="00A73426" w:rsidP="006D08D2">
            <w:pPr>
              <w:jc w:val="center"/>
              <w:rPr>
                <w:bCs/>
                <w:sz w:val="20"/>
                <w:szCs w:val="20"/>
                <w:lang w:eastAsia="sr-Latn-RS"/>
              </w:rPr>
            </w:pPr>
            <w:r w:rsidRPr="00ED739B">
              <w:rPr>
                <w:bCs/>
                <w:sz w:val="20"/>
                <w:szCs w:val="20"/>
                <w:lang w:eastAsia="sr-Latn-RS"/>
              </w:rPr>
              <w:t>II</w:t>
            </w:r>
          </w:p>
        </w:tc>
        <w:tc>
          <w:tcPr>
            <w:tcW w:w="992" w:type="dxa"/>
            <w:vAlign w:val="center"/>
          </w:tcPr>
          <w:p w14:paraId="660CBEF0" w14:textId="77777777" w:rsidR="00A73426" w:rsidRPr="00ED739B" w:rsidRDefault="00A73426" w:rsidP="006D08D2">
            <w:pPr>
              <w:jc w:val="center"/>
              <w:rPr>
                <w:bCs/>
                <w:sz w:val="20"/>
                <w:szCs w:val="20"/>
                <w:lang w:eastAsia="sr-Latn-RS"/>
              </w:rPr>
            </w:pPr>
            <w:r w:rsidRPr="00ED739B">
              <w:rPr>
                <w:bCs/>
                <w:sz w:val="20"/>
                <w:szCs w:val="20"/>
                <w:lang w:eastAsia="sr-Latn-RS"/>
              </w:rPr>
              <w:t>III</w:t>
            </w:r>
          </w:p>
        </w:tc>
        <w:tc>
          <w:tcPr>
            <w:tcW w:w="1712" w:type="dxa"/>
            <w:vAlign w:val="center"/>
          </w:tcPr>
          <w:p w14:paraId="1205DDEC" w14:textId="77777777" w:rsidR="00A73426" w:rsidRPr="00ED739B" w:rsidRDefault="00A73426" w:rsidP="006D08D2">
            <w:pPr>
              <w:jc w:val="center"/>
              <w:rPr>
                <w:bCs/>
                <w:sz w:val="20"/>
                <w:szCs w:val="20"/>
                <w:lang w:eastAsia="sr-Latn-RS"/>
              </w:rPr>
            </w:pPr>
            <w:r w:rsidRPr="00ED739B">
              <w:rPr>
                <w:bCs/>
                <w:sz w:val="20"/>
                <w:szCs w:val="20"/>
                <w:lang w:eastAsia="sr-Latn-RS"/>
              </w:rPr>
              <w:t>IV</w:t>
            </w:r>
          </w:p>
        </w:tc>
      </w:tr>
      <w:tr w:rsidR="00A73426" w:rsidRPr="00DE2855" w14:paraId="7E79B963" w14:textId="77777777" w:rsidTr="00ED739B">
        <w:trPr>
          <w:trHeight w:val="20"/>
        </w:trPr>
        <w:tc>
          <w:tcPr>
            <w:tcW w:w="9213" w:type="dxa"/>
            <w:gridSpan w:val="4"/>
            <w:shd w:val="clear" w:color="auto" w:fill="FDE9D9" w:themeFill="accent6" w:themeFillTint="33"/>
            <w:vAlign w:val="center"/>
          </w:tcPr>
          <w:p w14:paraId="7EB19A4F" w14:textId="726AEC7A" w:rsidR="00A73426" w:rsidRPr="00DE2855" w:rsidRDefault="00A73426" w:rsidP="00A73426">
            <w:pPr>
              <w:pStyle w:val="ListParagraph"/>
              <w:numPr>
                <w:ilvl w:val="0"/>
                <w:numId w:val="26"/>
              </w:numPr>
              <w:contextualSpacing/>
              <w:jc w:val="center"/>
              <w:rPr>
                <w:b/>
                <w:sz w:val="20"/>
                <w:szCs w:val="20"/>
                <w:lang w:eastAsia="sr-Latn-RS"/>
              </w:rPr>
            </w:pPr>
            <w:r w:rsidRPr="00DE2855">
              <w:rPr>
                <w:b/>
                <w:sz w:val="20"/>
                <w:szCs w:val="20"/>
                <w:lang w:val="sr-Cyrl-RS" w:eastAsia="sr-Latn-RS"/>
              </w:rPr>
              <w:t>Г</w:t>
            </w:r>
            <w:r w:rsidRPr="00DE2855">
              <w:rPr>
                <w:b/>
                <w:sz w:val="20"/>
                <w:szCs w:val="20"/>
                <w:lang w:eastAsia="sr-Latn-RS"/>
              </w:rPr>
              <w:t xml:space="preserve"> крила  (ПР + VI спратова)</w:t>
            </w:r>
            <w:r w:rsidR="00ED739B" w:rsidRPr="00DE2855">
              <w:rPr>
                <w:b/>
                <w:sz w:val="20"/>
                <w:szCs w:val="20"/>
                <w:lang w:val="sr-Cyrl-RS" w:eastAsia="sr-Latn-RS"/>
              </w:rPr>
              <w:t xml:space="preserve"> – </w:t>
            </w:r>
            <w:r w:rsidR="00DE2855" w:rsidRPr="00DE2855">
              <w:rPr>
                <w:b/>
                <w:sz w:val="20"/>
                <w:szCs w:val="20"/>
                <w:lang w:val="sr-Cyrl-RS" w:eastAsia="sr-Latn-RS"/>
              </w:rPr>
              <w:t>4 дома</w:t>
            </w:r>
          </w:p>
        </w:tc>
      </w:tr>
      <w:tr w:rsidR="00ED739B" w:rsidRPr="00DE2855" w14:paraId="68508389" w14:textId="77777777" w:rsidTr="00ED739B">
        <w:trPr>
          <w:trHeight w:val="20"/>
        </w:trPr>
        <w:tc>
          <w:tcPr>
            <w:tcW w:w="9213" w:type="dxa"/>
            <w:gridSpan w:val="4"/>
            <w:shd w:val="clear" w:color="auto" w:fill="FDE9D9" w:themeFill="accent6" w:themeFillTint="33"/>
            <w:vAlign w:val="center"/>
          </w:tcPr>
          <w:p w14:paraId="3C1E0FCA" w14:textId="215AB1A8" w:rsidR="00ED739B" w:rsidRPr="00DE2855" w:rsidRDefault="00ED739B" w:rsidP="00ED739B">
            <w:pPr>
              <w:contextualSpacing/>
              <w:rPr>
                <w:b/>
                <w:sz w:val="20"/>
                <w:szCs w:val="20"/>
                <w:lang w:val="sr-Cyrl-RS" w:eastAsia="sr-Latn-RS"/>
              </w:rPr>
            </w:pPr>
            <w:r w:rsidRPr="00DE2855">
              <w:rPr>
                <w:b/>
                <w:sz w:val="20"/>
                <w:szCs w:val="20"/>
                <w:lang w:val="sr-Cyrl-RS" w:eastAsia="sr-Latn-RS"/>
              </w:rPr>
              <w:t>Опрема</w:t>
            </w:r>
          </w:p>
        </w:tc>
      </w:tr>
      <w:tr w:rsidR="00A73426" w:rsidRPr="00ED739B" w14:paraId="1042CD6F" w14:textId="77777777" w:rsidTr="00ED739B">
        <w:tc>
          <w:tcPr>
            <w:tcW w:w="529" w:type="dxa"/>
            <w:vAlign w:val="center"/>
          </w:tcPr>
          <w:p w14:paraId="1ECA125D"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492F35F4"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компактне IP камере за унутрашњу монтажу у mini Dome antivandal кућишту отпорно на прашину са следећим карактеристикама:</w:t>
            </w:r>
            <w:r w:rsidRPr="00ED739B">
              <w:rPr>
                <w:bCs/>
                <w:sz w:val="20"/>
                <w:szCs w:val="20"/>
                <w:lang w:eastAsia="sr-Latn-RS"/>
              </w:rPr>
              <w:br/>
              <w:t xml:space="preserve">- Вишеструки, појединачно конфигурисани H.264 i Motion JPEG  стримови; </w:t>
            </w:r>
            <w:r w:rsidRPr="00ED739B">
              <w:rPr>
                <w:bCs/>
                <w:sz w:val="20"/>
                <w:szCs w:val="20"/>
                <w:lang w:eastAsia="sr-Latn-RS"/>
              </w:rPr>
              <w:br/>
              <w:t>- максимална резолуција HDTV 1080п при 30 fps</w:t>
            </w:r>
            <w:r w:rsidRPr="00ED739B">
              <w:rPr>
                <w:bCs/>
                <w:sz w:val="20"/>
                <w:szCs w:val="20"/>
                <w:lang w:eastAsia="sr-Latn-RS"/>
              </w:rPr>
              <w:br/>
              <w:t>- сочиво 2.8mm, F2.0</w:t>
            </w:r>
            <w:r w:rsidRPr="00ED739B">
              <w:rPr>
                <w:bCs/>
                <w:sz w:val="20"/>
                <w:szCs w:val="20"/>
                <w:lang w:eastAsia="sr-Latn-RS"/>
              </w:rPr>
              <w:br/>
              <w:t>- Хоризонтални угао гледања 106°</w:t>
            </w:r>
            <w:r w:rsidRPr="00ED739B">
              <w:rPr>
                <w:bCs/>
                <w:sz w:val="20"/>
                <w:szCs w:val="20"/>
                <w:lang w:eastAsia="sr-Latn-RS"/>
              </w:rPr>
              <w:br/>
              <w:t>- Вертикални угао гледања 59°</w:t>
            </w:r>
            <w:r w:rsidRPr="00ED739B">
              <w:rPr>
                <w:bCs/>
                <w:sz w:val="20"/>
                <w:szCs w:val="20"/>
                <w:lang w:eastAsia="sr-Latn-RS"/>
              </w:rPr>
              <w:br/>
              <w:t>- Осетљивост 0.25  lux  на 50 IRE F2.0</w:t>
            </w:r>
            <w:r w:rsidRPr="00ED739B">
              <w:rPr>
                <w:bCs/>
                <w:sz w:val="20"/>
                <w:szCs w:val="20"/>
                <w:lang w:eastAsia="sr-Latn-RS"/>
              </w:rPr>
              <w:br/>
              <w:t xml:space="preserve">- са WDR функцијом; </w:t>
            </w:r>
            <w:r w:rsidRPr="00ED739B">
              <w:rPr>
                <w:bCs/>
                <w:sz w:val="20"/>
                <w:szCs w:val="20"/>
                <w:lang w:eastAsia="sr-Latn-RS"/>
              </w:rPr>
              <w:br/>
              <w:t>- HDMI излаз (Type Db)</w:t>
            </w:r>
            <w:r w:rsidRPr="00ED739B">
              <w:rPr>
                <w:bCs/>
                <w:sz w:val="20"/>
                <w:szCs w:val="20"/>
                <w:lang w:eastAsia="sr-Latn-RS"/>
              </w:rPr>
              <w:br/>
              <w:t xml:space="preserve">- Zipstream технологија; </w:t>
            </w:r>
            <w:r w:rsidRPr="00ED739B">
              <w:rPr>
                <w:bCs/>
                <w:sz w:val="20"/>
                <w:szCs w:val="20"/>
                <w:lang w:eastAsia="sr-Latn-RS"/>
              </w:rPr>
              <w:br/>
              <w:t xml:space="preserve">- Отвор за меморијску картицу за опционално локално видео складиште; </w:t>
            </w:r>
            <w:r w:rsidRPr="00ED739B">
              <w:rPr>
                <w:bCs/>
                <w:sz w:val="20"/>
                <w:szCs w:val="20"/>
                <w:lang w:eastAsia="sr-Latn-RS"/>
              </w:rPr>
              <w:br/>
              <w:t xml:space="preserve">- Видео детекција покрета и активни аларм; </w:t>
            </w:r>
            <w:r w:rsidRPr="00ED739B">
              <w:rPr>
                <w:bCs/>
                <w:sz w:val="20"/>
                <w:szCs w:val="20"/>
                <w:lang w:eastAsia="sr-Latn-RS"/>
              </w:rPr>
              <w:br/>
              <w:t>- Подржава Corridor  формат</w:t>
            </w:r>
            <w:r w:rsidRPr="00ED739B">
              <w:rPr>
                <w:bCs/>
                <w:sz w:val="20"/>
                <w:szCs w:val="20"/>
                <w:lang w:eastAsia="sr-Latn-RS"/>
              </w:rPr>
              <w:br/>
              <w:t>- Power over Ethernet (PoE) IEEE 802.3af/802.3at Type 1 Class 1  напајање</w:t>
            </w:r>
            <w:r w:rsidRPr="00ED739B">
              <w:rPr>
                <w:bCs/>
                <w:sz w:val="20"/>
                <w:szCs w:val="20"/>
                <w:lang w:eastAsia="sr-Latn-RS"/>
              </w:rPr>
              <w:br/>
              <w:t>- Потрошња номинално 2.6 W, маx 3.0 W</w:t>
            </w:r>
            <w:r w:rsidRPr="00ED739B">
              <w:rPr>
                <w:bCs/>
                <w:sz w:val="20"/>
                <w:szCs w:val="20"/>
                <w:lang w:eastAsia="sr-Latn-RS"/>
              </w:rPr>
              <w:br/>
              <w:t>- IP 42 и IK08  заштитно кућиште</w:t>
            </w:r>
          </w:p>
        </w:tc>
        <w:tc>
          <w:tcPr>
            <w:tcW w:w="992" w:type="dxa"/>
            <w:vAlign w:val="center"/>
          </w:tcPr>
          <w:p w14:paraId="3335A603"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Ком</w:t>
            </w:r>
          </w:p>
        </w:tc>
        <w:tc>
          <w:tcPr>
            <w:tcW w:w="1712" w:type="dxa"/>
            <w:vAlign w:val="center"/>
          </w:tcPr>
          <w:p w14:paraId="2C2E88CC" w14:textId="77777777" w:rsidR="00A73426" w:rsidRPr="00ED739B" w:rsidRDefault="00A73426" w:rsidP="006D08D2">
            <w:pPr>
              <w:jc w:val="center"/>
              <w:rPr>
                <w:bCs/>
                <w:sz w:val="20"/>
                <w:szCs w:val="20"/>
                <w:lang w:eastAsia="sr-Latn-RS"/>
              </w:rPr>
            </w:pPr>
            <w:r w:rsidRPr="00ED739B">
              <w:rPr>
                <w:bCs/>
                <w:sz w:val="20"/>
                <w:szCs w:val="20"/>
                <w:lang w:eastAsia="sr-Latn-RS"/>
              </w:rPr>
              <w:t>56</w:t>
            </w:r>
          </w:p>
        </w:tc>
      </w:tr>
      <w:tr w:rsidR="00A73426" w:rsidRPr="00ED739B" w14:paraId="7FBC08CD" w14:textId="77777777" w:rsidTr="00ED739B">
        <w:tc>
          <w:tcPr>
            <w:tcW w:w="529" w:type="dxa"/>
          </w:tcPr>
          <w:p w14:paraId="6DCFCE33" w14:textId="77777777" w:rsidR="00A73426" w:rsidRPr="00ED739B" w:rsidRDefault="00A73426" w:rsidP="006D08D2">
            <w:pPr>
              <w:jc w:val="center"/>
              <w:rPr>
                <w:sz w:val="20"/>
                <w:szCs w:val="20"/>
                <w:lang w:val="sr-Cyrl-RS"/>
              </w:rPr>
            </w:pPr>
            <w:r w:rsidRPr="00ED739B">
              <w:rPr>
                <w:sz w:val="20"/>
                <w:szCs w:val="20"/>
                <w:lang w:val="sr-Cyrl-RS"/>
              </w:rPr>
              <w:t xml:space="preserve">  </w:t>
            </w:r>
          </w:p>
          <w:p w14:paraId="5826612E" w14:textId="77777777" w:rsidR="00A73426" w:rsidRPr="00ED739B" w:rsidRDefault="00A73426" w:rsidP="006D08D2">
            <w:pPr>
              <w:jc w:val="center"/>
              <w:rPr>
                <w:sz w:val="20"/>
                <w:szCs w:val="20"/>
                <w:lang w:val="sr-Cyrl-RS"/>
              </w:rPr>
            </w:pPr>
          </w:p>
          <w:p w14:paraId="536AF5DB" w14:textId="77777777" w:rsidR="00A73426" w:rsidRPr="00ED739B" w:rsidRDefault="00A73426" w:rsidP="006D08D2">
            <w:pPr>
              <w:jc w:val="center"/>
              <w:rPr>
                <w:sz w:val="20"/>
                <w:szCs w:val="20"/>
                <w:lang w:val="sr-Cyrl-RS"/>
              </w:rPr>
            </w:pPr>
          </w:p>
          <w:p w14:paraId="4966ABB9" w14:textId="77777777" w:rsidR="00A73426" w:rsidRPr="00ED739B" w:rsidRDefault="00A73426" w:rsidP="006D08D2">
            <w:pPr>
              <w:jc w:val="center"/>
              <w:rPr>
                <w:sz w:val="20"/>
                <w:szCs w:val="20"/>
                <w:lang w:val="sr-Cyrl-RS"/>
              </w:rPr>
            </w:pPr>
          </w:p>
          <w:p w14:paraId="02D6B7E5" w14:textId="77777777" w:rsidR="00A73426" w:rsidRPr="00ED739B" w:rsidRDefault="00A73426" w:rsidP="006D08D2">
            <w:pPr>
              <w:jc w:val="center"/>
              <w:rPr>
                <w:sz w:val="20"/>
                <w:szCs w:val="20"/>
                <w:lang w:val="sr-Cyrl-RS"/>
              </w:rPr>
            </w:pPr>
          </w:p>
          <w:p w14:paraId="02597DF3" w14:textId="77777777" w:rsidR="00A73426" w:rsidRPr="00ED739B" w:rsidRDefault="00A73426" w:rsidP="006D08D2">
            <w:pPr>
              <w:jc w:val="center"/>
              <w:rPr>
                <w:sz w:val="20"/>
                <w:szCs w:val="20"/>
                <w:lang w:val="sr-Cyrl-RS"/>
              </w:rPr>
            </w:pPr>
            <w:r w:rsidRPr="00ED739B">
              <w:rPr>
                <w:sz w:val="20"/>
                <w:szCs w:val="20"/>
                <w:lang w:val="sr-Cyrl-RS"/>
              </w:rPr>
              <w:t>2</w:t>
            </w:r>
          </w:p>
        </w:tc>
        <w:tc>
          <w:tcPr>
            <w:tcW w:w="5980" w:type="dxa"/>
            <w:vAlign w:val="center"/>
          </w:tcPr>
          <w:p w14:paraId="3E4177C5" w14:textId="77777777" w:rsidR="00A73426" w:rsidRPr="00ED739B" w:rsidRDefault="00A73426" w:rsidP="006D08D2">
            <w:pPr>
              <w:rPr>
                <w:bCs/>
                <w:sz w:val="20"/>
                <w:szCs w:val="20"/>
                <w:lang w:eastAsia="sr-Latn-RS"/>
              </w:rPr>
            </w:pPr>
            <w:r w:rsidRPr="00ED739B">
              <w:rPr>
                <w:bCs/>
                <w:sz w:val="20"/>
                <w:szCs w:val="20"/>
                <w:lang w:eastAsia="sr-Latn-RS"/>
              </w:rPr>
              <w:t xml:space="preserve">Мрежни Видео Рекордер (NVR),, базиран на  Intel® Xeon  процесору и Windows оперативном систему оптимизованом за рад VMS-a. RAM 16GB, 4x Hot-Swap HDD  за видео архиву,  240GB OS,  recovery disk USB. Преинсталиран Milestone XProtect софтвер за видео менаџмент иNeteye integration package for Milestone.Симултано снимање и преглед архиве са свих инсталираних камера истовремено у 25fps. Тестиран и сертификован од стране произвођача VMS-a. </w:t>
            </w:r>
            <w:r w:rsidRPr="00ED739B">
              <w:rPr>
                <w:bCs/>
                <w:sz w:val="20"/>
                <w:szCs w:val="20"/>
                <w:lang w:eastAsia="sr-Latn-RS"/>
              </w:rPr>
              <w:br/>
              <w:t xml:space="preserve">Видео стримови : Препоручен за системе до 80 камера/256Mbps (појединачном куповином Milestone XProtect kamera лиценци) </w:t>
            </w:r>
            <w:r w:rsidRPr="00ED739B">
              <w:rPr>
                <w:bCs/>
                <w:sz w:val="20"/>
                <w:szCs w:val="20"/>
                <w:lang w:eastAsia="sr-Latn-RS"/>
              </w:rPr>
              <w:br/>
              <w:t>Складишни простор: 32TB (17TB расположиво за видео архиву)</w:t>
            </w:r>
            <w:r w:rsidRPr="00ED739B">
              <w:rPr>
                <w:bCs/>
                <w:sz w:val="20"/>
                <w:szCs w:val="20"/>
                <w:lang w:eastAsia="sr-Latn-RS"/>
              </w:rPr>
              <w:br/>
              <w:t>Монтажа: Rek 1U</w:t>
            </w:r>
            <w:r w:rsidRPr="00ED739B">
              <w:rPr>
                <w:bCs/>
                <w:sz w:val="20"/>
                <w:szCs w:val="20"/>
                <w:lang w:eastAsia="sr-Latn-RS"/>
              </w:rPr>
              <w:br/>
              <w:t>Гаранција: 3 године</w:t>
            </w:r>
          </w:p>
        </w:tc>
        <w:tc>
          <w:tcPr>
            <w:tcW w:w="992" w:type="dxa"/>
            <w:vAlign w:val="center"/>
          </w:tcPr>
          <w:p w14:paraId="709C9CA5" w14:textId="77777777" w:rsidR="00A73426" w:rsidRPr="00ED739B" w:rsidRDefault="00A73426" w:rsidP="006D08D2">
            <w:pPr>
              <w:rPr>
                <w:bCs/>
                <w:sz w:val="20"/>
                <w:szCs w:val="20"/>
                <w:lang w:val="sr-Cyrl-RS" w:eastAsia="sr-Latn-RS"/>
              </w:rPr>
            </w:pPr>
            <w:r w:rsidRPr="00ED739B">
              <w:rPr>
                <w:bCs/>
                <w:sz w:val="20"/>
                <w:szCs w:val="20"/>
                <w:lang w:val="sr-Cyrl-RS" w:eastAsia="sr-Latn-RS"/>
              </w:rPr>
              <w:t xml:space="preserve"> Ком</w:t>
            </w:r>
          </w:p>
        </w:tc>
        <w:tc>
          <w:tcPr>
            <w:tcW w:w="1712" w:type="dxa"/>
            <w:vAlign w:val="center"/>
          </w:tcPr>
          <w:p w14:paraId="43326791"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642BE4E7" w14:textId="77777777" w:rsidTr="00ED739B">
        <w:tc>
          <w:tcPr>
            <w:tcW w:w="529" w:type="dxa"/>
            <w:vAlign w:val="center"/>
          </w:tcPr>
          <w:p w14:paraId="6BAAAC96"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0DABEA1C"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ТВ уређаја следећих карактеристика:</w:t>
            </w:r>
            <w:r w:rsidRPr="00ED739B">
              <w:rPr>
                <w:bCs/>
                <w:sz w:val="20"/>
                <w:szCs w:val="20"/>
                <w:lang w:eastAsia="sr-Latn-RS"/>
              </w:rPr>
              <w:br/>
              <w:t xml:space="preserve">- Боја: Црна; </w:t>
            </w:r>
            <w:r w:rsidRPr="00ED739B">
              <w:rPr>
                <w:bCs/>
                <w:sz w:val="20"/>
                <w:szCs w:val="20"/>
                <w:lang w:eastAsia="sr-Latn-RS"/>
              </w:rPr>
              <w:br/>
              <w:t xml:space="preserve">- Величина: 43"; </w:t>
            </w:r>
            <w:r w:rsidRPr="00ED739B">
              <w:rPr>
                <w:bCs/>
                <w:sz w:val="20"/>
                <w:szCs w:val="20"/>
                <w:lang w:eastAsia="sr-Latn-RS"/>
              </w:rPr>
              <w:br/>
              <w:t xml:space="preserve">- Backlight: D-LED; </w:t>
            </w:r>
            <w:r w:rsidRPr="00ED739B">
              <w:rPr>
                <w:bCs/>
                <w:sz w:val="20"/>
                <w:szCs w:val="20"/>
                <w:lang w:eastAsia="sr-Latn-RS"/>
              </w:rPr>
              <w:br/>
              <w:t>- Резолуција: 3840 x 2160;</w:t>
            </w:r>
            <w:r w:rsidRPr="00ED739B">
              <w:rPr>
                <w:bCs/>
                <w:sz w:val="20"/>
                <w:szCs w:val="20"/>
                <w:lang w:eastAsia="sr-Latn-RS"/>
              </w:rPr>
              <w:br/>
              <w:t>- Екран IPS 4К</w:t>
            </w:r>
            <w:r w:rsidRPr="00ED739B">
              <w:rPr>
                <w:bCs/>
                <w:sz w:val="20"/>
                <w:szCs w:val="20"/>
                <w:lang w:eastAsia="sr-Latn-RS"/>
              </w:rPr>
              <w:br/>
              <w:t>- Quad Core  процесор</w:t>
            </w:r>
            <w:r w:rsidRPr="00ED739B">
              <w:rPr>
                <w:bCs/>
                <w:sz w:val="20"/>
                <w:szCs w:val="20"/>
                <w:lang w:eastAsia="sr-Latn-RS"/>
              </w:rPr>
              <w:br/>
              <w:t>- DTS Virtual: X</w:t>
            </w:r>
            <w:r w:rsidRPr="00ED739B">
              <w:rPr>
                <w:bCs/>
                <w:sz w:val="20"/>
                <w:szCs w:val="20"/>
                <w:lang w:eastAsia="sr-Latn-RS"/>
              </w:rPr>
              <w:br/>
              <w:t>- 4К активни HDR</w:t>
            </w:r>
            <w:r w:rsidRPr="00ED739B">
              <w:rPr>
                <w:bCs/>
                <w:sz w:val="20"/>
                <w:szCs w:val="20"/>
                <w:lang w:eastAsia="sr-Latn-RS"/>
              </w:rPr>
              <w:br/>
              <w:t>- Магични даљински</w:t>
            </w:r>
          </w:p>
        </w:tc>
        <w:tc>
          <w:tcPr>
            <w:tcW w:w="992" w:type="dxa"/>
            <w:vAlign w:val="center"/>
          </w:tcPr>
          <w:p w14:paraId="1740F224"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Ком</w:t>
            </w:r>
          </w:p>
        </w:tc>
        <w:tc>
          <w:tcPr>
            <w:tcW w:w="1712" w:type="dxa"/>
            <w:vAlign w:val="center"/>
          </w:tcPr>
          <w:p w14:paraId="31960ADF"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42C4718E" w14:textId="77777777" w:rsidTr="00ED739B">
        <w:tc>
          <w:tcPr>
            <w:tcW w:w="529" w:type="dxa"/>
            <w:vAlign w:val="center"/>
          </w:tcPr>
          <w:p w14:paraId="02F94E3C"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313AFEE2" w14:textId="77777777" w:rsidR="00A73426" w:rsidRPr="00ED739B" w:rsidRDefault="00A73426" w:rsidP="006D08D2">
            <w:pPr>
              <w:rPr>
                <w:bCs/>
                <w:sz w:val="20"/>
                <w:szCs w:val="20"/>
                <w:lang w:eastAsia="sr-Latn-RS"/>
              </w:rPr>
            </w:pPr>
            <w:r w:rsidRPr="00ED739B">
              <w:rPr>
                <w:bCs/>
                <w:sz w:val="20"/>
                <w:szCs w:val="20"/>
                <w:lang w:eastAsia="sr-Latn-RS"/>
              </w:rPr>
              <w:t>Испорука и инсталација Milestone XProtect Proffesional+ VMS  софтвера који се састоји из:</w:t>
            </w:r>
            <w:r w:rsidRPr="00ED739B">
              <w:rPr>
                <w:bCs/>
                <w:sz w:val="20"/>
                <w:szCs w:val="20"/>
                <w:lang w:eastAsia="sr-Latn-RS"/>
              </w:rPr>
              <w:br/>
            </w:r>
            <w:r w:rsidRPr="00ED739B">
              <w:rPr>
                <w:bCs/>
                <w:sz w:val="20"/>
                <w:szCs w:val="20"/>
                <w:lang w:eastAsia="sr-Latn-RS"/>
              </w:rPr>
              <w:lastRenderedPageBreak/>
              <w:t xml:space="preserve">- базне лиценце који подржава неограничени број камера и симултаних корисничких конекција </w:t>
            </w:r>
            <w:r w:rsidRPr="00ED739B">
              <w:rPr>
                <w:bCs/>
                <w:sz w:val="20"/>
                <w:szCs w:val="20"/>
                <w:lang w:eastAsia="sr-Latn-RS"/>
              </w:rPr>
              <w:br/>
              <w:t>- 56 појединичаних XProtect Proffesional+ kamera лиценци</w:t>
            </w:r>
            <w:r w:rsidRPr="00ED739B">
              <w:rPr>
                <w:bCs/>
                <w:sz w:val="20"/>
                <w:szCs w:val="20"/>
                <w:lang w:eastAsia="sr-Latn-RS"/>
              </w:rPr>
              <w:br/>
              <w:t>- са укљученом подршком за ажурирање целог система у трајању од једне године</w:t>
            </w:r>
          </w:p>
        </w:tc>
        <w:tc>
          <w:tcPr>
            <w:tcW w:w="992" w:type="dxa"/>
            <w:vAlign w:val="center"/>
          </w:tcPr>
          <w:p w14:paraId="3F50E897" w14:textId="77777777" w:rsidR="00A73426" w:rsidRPr="00ED739B" w:rsidRDefault="00A73426" w:rsidP="006D08D2">
            <w:pPr>
              <w:jc w:val="center"/>
              <w:rPr>
                <w:bCs/>
                <w:sz w:val="20"/>
                <w:szCs w:val="20"/>
                <w:lang w:eastAsia="sr-Latn-RS"/>
              </w:rPr>
            </w:pPr>
            <w:r w:rsidRPr="00ED739B">
              <w:rPr>
                <w:bCs/>
                <w:sz w:val="20"/>
                <w:szCs w:val="20"/>
                <w:lang w:val="sr-Cyrl-RS" w:eastAsia="sr-Latn-RS"/>
              </w:rPr>
              <w:lastRenderedPageBreak/>
              <w:t>Ком</w:t>
            </w:r>
          </w:p>
        </w:tc>
        <w:tc>
          <w:tcPr>
            <w:tcW w:w="1712" w:type="dxa"/>
            <w:vAlign w:val="center"/>
          </w:tcPr>
          <w:p w14:paraId="1DF7B416"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3A08D1BA" w14:textId="77777777" w:rsidTr="00ED739B">
        <w:tc>
          <w:tcPr>
            <w:tcW w:w="529" w:type="dxa"/>
            <w:vAlign w:val="center"/>
          </w:tcPr>
          <w:p w14:paraId="05452BF5" w14:textId="77777777" w:rsidR="00A73426" w:rsidRPr="00ED739B" w:rsidRDefault="00A73426" w:rsidP="006D08D2">
            <w:pPr>
              <w:jc w:val="center"/>
              <w:rPr>
                <w:bCs/>
                <w:color w:val="000000"/>
                <w:sz w:val="20"/>
                <w:szCs w:val="20"/>
                <w:lang w:eastAsia="sr-Latn-RS"/>
              </w:rPr>
            </w:pPr>
            <w:r w:rsidRPr="00ED739B">
              <w:rPr>
                <w:bCs/>
                <w:color w:val="000000"/>
                <w:sz w:val="20"/>
                <w:szCs w:val="20"/>
                <w:lang w:eastAsia="sr-Latn-RS"/>
              </w:rPr>
              <w:t>5</w:t>
            </w:r>
          </w:p>
        </w:tc>
        <w:tc>
          <w:tcPr>
            <w:tcW w:w="5980" w:type="dxa"/>
            <w:vAlign w:val="center"/>
          </w:tcPr>
          <w:p w14:paraId="49B40189" w14:textId="77777777" w:rsidR="00A73426" w:rsidRPr="00ED739B" w:rsidRDefault="00A73426" w:rsidP="006D08D2">
            <w:pPr>
              <w:rPr>
                <w:bCs/>
                <w:color w:val="000000" w:themeColor="text1"/>
                <w:sz w:val="20"/>
                <w:szCs w:val="20"/>
                <w:lang w:eastAsia="sr-Latn-RS"/>
              </w:rPr>
            </w:pPr>
            <w:r w:rsidRPr="00ED739B">
              <w:rPr>
                <w:bCs/>
                <w:color w:val="000000" w:themeColor="text1"/>
                <w:sz w:val="20"/>
                <w:szCs w:val="20"/>
                <w:lang w:eastAsia="sr-Latn-RS"/>
              </w:rPr>
              <w:t>Испорука, монтажа и повезивање приступни Гигабитни 28-портни  PoE свич следећих минималних карактеристика:</w:t>
            </w:r>
          </w:p>
          <w:p w14:paraId="19ABD311" w14:textId="77777777" w:rsidR="00A73426" w:rsidRPr="00ED739B" w:rsidRDefault="00A73426" w:rsidP="006D08D2">
            <w:pPr>
              <w:rPr>
                <w:bCs/>
                <w:color w:val="000000" w:themeColor="text1"/>
                <w:sz w:val="20"/>
                <w:szCs w:val="20"/>
                <w:lang w:eastAsia="sr-Latn-RS"/>
              </w:rPr>
            </w:pPr>
          </w:p>
          <w:p w14:paraId="6FCCF509" w14:textId="77777777" w:rsidR="00A73426" w:rsidRPr="00ED739B" w:rsidRDefault="00A73426" w:rsidP="006D08D2">
            <w:pPr>
              <w:rPr>
                <w:bCs/>
                <w:color w:val="000000" w:themeColor="text1"/>
                <w:sz w:val="20"/>
                <w:szCs w:val="20"/>
                <w:lang w:eastAsia="sr-Latn-RS"/>
              </w:rPr>
            </w:pPr>
            <w:r w:rsidRPr="00ED739B">
              <w:rPr>
                <w:bCs/>
                <w:color w:val="000000" w:themeColor="text1"/>
                <w:sz w:val="20"/>
                <w:szCs w:val="20"/>
                <w:lang w:eastAsia="sr-Latn-RS"/>
              </w:rPr>
              <w:t>Капацитет и перформансе система:</w:t>
            </w:r>
            <w:r w:rsidRPr="00ED739B">
              <w:rPr>
                <w:bCs/>
                <w:color w:val="000000" w:themeColor="text1"/>
                <w:sz w:val="20"/>
                <w:szCs w:val="20"/>
                <w:lang w:eastAsia="sr-Latn-RS"/>
              </w:rPr>
              <w:br/>
              <w:t>- Свич је предвиђен за монтажу на зид или сто а са додатним rack  кит-ом и за монтажу у 19" rack</w:t>
            </w:r>
            <w:r w:rsidRPr="00ED739B">
              <w:rPr>
                <w:bCs/>
                <w:color w:val="000000" w:themeColor="text1"/>
                <w:sz w:val="20"/>
                <w:szCs w:val="20"/>
                <w:lang w:eastAsia="sr-Latn-RS"/>
              </w:rPr>
              <w:br/>
              <w:t>- Минимум 24 10/100/1000Т портова</w:t>
            </w:r>
            <w:r w:rsidRPr="00ED739B">
              <w:rPr>
                <w:bCs/>
                <w:color w:val="000000" w:themeColor="text1"/>
                <w:sz w:val="20"/>
                <w:szCs w:val="20"/>
                <w:lang w:eastAsia="sr-Latn-RS"/>
              </w:rPr>
              <w:br/>
              <w:t>- Минимум 4 SFP  слота, који подржавају пријем оптичких 1G SFP</w:t>
            </w:r>
            <w:r w:rsidRPr="00ED739B">
              <w:rPr>
                <w:bCs/>
                <w:color w:val="000000" w:themeColor="text1"/>
                <w:sz w:val="20"/>
                <w:szCs w:val="20"/>
                <w:lang w:eastAsia="sr-Latn-RS"/>
              </w:rPr>
              <w:br/>
              <w:t>- Switching fabric минимум 56 Gb/s</w:t>
            </w:r>
            <w:r w:rsidRPr="00ED739B">
              <w:rPr>
                <w:bCs/>
                <w:color w:val="000000" w:themeColor="text1"/>
                <w:sz w:val="20"/>
                <w:szCs w:val="20"/>
                <w:lang w:eastAsia="sr-Latn-RS"/>
              </w:rPr>
              <w:br/>
              <w:t>- Брзина прослеђивања пакета минимум 41 Mpps</w:t>
            </w:r>
            <w:r w:rsidRPr="00ED739B">
              <w:rPr>
                <w:bCs/>
                <w:color w:val="000000" w:themeColor="text1"/>
                <w:sz w:val="20"/>
                <w:szCs w:val="20"/>
                <w:lang w:eastAsia="sr-Latn-RS"/>
              </w:rPr>
              <w:br/>
              <w:t>- Минимум 64 MB RAM и 16 MB Flash</w:t>
            </w:r>
            <w:r w:rsidRPr="00ED739B">
              <w:rPr>
                <w:bCs/>
                <w:color w:val="000000" w:themeColor="text1"/>
                <w:sz w:val="20"/>
                <w:szCs w:val="20"/>
                <w:lang w:eastAsia="sr-Latn-RS"/>
              </w:rPr>
              <w:br/>
              <w:t>- Минимум 8 000 MAC  адреса</w:t>
            </w:r>
            <w:r w:rsidRPr="00ED739B">
              <w:rPr>
                <w:bCs/>
                <w:color w:val="000000" w:themeColor="text1"/>
                <w:sz w:val="20"/>
                <w:szCs w:val="20"/>
                <w:lang w:eastAsia="sr-Latn-RS"/>
              </w:rPr>
              <w:br/>
              <w:t>- PoE капацитет од минимум 185W</w:t>
            </w:r>
          </w:p>
          <w:p w14:paraId="24E14D83" w14:textId="77777777" w:rsidR="00A73426" w:rsidRPr="00ED739B" w:rsidRDefault="00A73426" w:rsidP="006D08D2">
            <w:pPr>
              <w:rPr>
                <w:bCs/>
                <w:color w:val="000000" w:themeColor="text1"/>
                <w:sz w:val="20"/>
                <w:szCs w:val="20"/>
                <w:lang w:eastAsia="sr-Latn-RS"/>
              </w:rPr>
            </w:pPr>
          </w:p>
          <w:p w14:paraId="72675C26" w14:textId="77777777" w:rsidR="00A73426" w:rsidRPr="00ED739B" w:rsidRDefault="00A73426" w:rsidP="006D08D2">
            <w:pPr>
              <w:rPr>
                <w:bCs/>
                <w:color w:val="000000" w:themeColor="text1"/>
                <w:sz w:val="20"/>
                <w:szCs w:val="20"/>
                <w:lang w:eastAsia="sr-Latn-RS"/>
              </w:rPr>
            </w:pPr>
            <w:r w:rsidRPr="00ED739B">
              <w:rPr>
                <w:bCs/>
                <w:color w:val="000000" w:themeColor="text1"/>
                <w:sz w:val="20"/>
                <w:szCs w:val="20"/>
                <w:lang w:eastAsia="sr-Latn-RS"/>
              </w:rPr>
              <w:t>Кључне карактеристике:</w:t>
            </w:r>
            <w:r w:rsidRPr="00ED739B">
              <w:rPr>
                <w:bCs/>
                <w:color w:val="000000" w:themeColor="text1"/>
                <w:sz w:val="20"/>
                <w:szCs w:val="20"/>
                <w:lang w:eastAsia="sr-Latn-RS"/>
              </w:rPr>
              <w:br/>
              <w:t>- Подршка за  IEEE 802.3af Power over Ethernet (PoE) i IEEE 802.3at Power over Ethernet Plus (PoE+)</w:t>
            </w:r>
            <w:r w:rsidRPr="00ED739B">
              <w:rPr>
                <w:bCs/>
                <w:color w:val="000000" w:themeColor="text1"/>
                <w:sz w:val="20"/>
                <w:szCs w:val="20"/>
                <w:lang w:eastAsia="sr-Latn-RS"/>
              </w:rPr>
              <w:br/>
              <w:t>- Подршка за 802.1x протокол за контролу приступа уређаја мрежи кроз механизам аутентификације по порту</w:t>
            </w:r>
            <w:r w:rsidRPr="00ED739B">
              <w:rPr>
                <w:bCs/>
                <w:color w:val="000000" w:themeColor="text1"/>
                <w:sz w:val="20"/>
                <w:szCs w:val="20"/>
                <w:lang w:eastAsia="sr-Latn-RS"/>
              </w:rPr>
              <w:br/>
              <w:t>-  Подршка за  IP multicast (IGMP snooping (v1/v2), Static Multicast групе (до 256))</w:t>
            </w:r>
            <w:r w:rsidRPr="00ED739B">
              <w:rPr>
                <w:bCs/>
                <w:color w:val="000000" w:themeColor="text1"/>
                <w:sz w:val="20"/>
                <w:szCs w:val="20"/>
                <w:lang w:eastAsia="sr-Latn-RS"/>
              </w:rPr>
              <w:br/>
              <w:t>- Конфигурација и подешавање параметара система преко командне линије (CLI)</w:t>
            </w:r>
            <w:r w:rsidRPr="00ED739B">
              <w:rPr>
                <w:bCs/>
                <w:color w:val="000000" w:themeColor="text1"/>
                <w:sz w:val="20"/>
                <w:szCs w:val="20"/>
                <w:lang w:eastAsia="sr-Latn-RS"/>
              </w:rPr>
              <w:br/>
              <w:t>- Могућност конфигурације уређаја преко графичког интерфејса (GUI)</w:t>
            </w:r>
            <w:r w:rsidRPr="00ED739B">
              <w:rPr>
                <w:bCs/>
                <w:color w:val="000000" w:themeColor="text1"/>
                <w:sz w:val="20"/>
                <w:szCs w:val="20"/>
                <w:lang w:eastAsia="sr-Latn-RS"/>
              </w:rPr>
              <w:br/>
              <w:t>- Подршка за SNMP v1/v2c /v3</w:t>
            </w:r>
            <w:r w:rsidRPr="00ED739B">
              <w:rPr>
                <w:bCs/>
                <w:color w:val="000000" w:themeColor="text1"/>
                <w:sz w:val="20"/>
                <w:szCs w:val="20"/>
                <w:lang w:eastAsia="sr-Latn-RS"/>
              </w:rPr>
              <w:br/>
              <w:t>- Подршка за  IEEE 802.1AB Link Layer Discovery Protocol (LLDP)</w:t>
            </w:r>
            <w:r w:rsidRPr="00ED739B">
              <w:rPr>
                <w:bCs/>
                <w:color w:val="000000" w:themeColor="text1"/>
                <w:sz w:val="20"/>
                <w:szCs w:val="20"/>
                <w:lang w:eastAsia="sr-Latn-RS"/>
              </w:rPr>
              <w:br/>
              <w:t>- Подршка за Линк Агрегацију (ручно подешавање или LACP</w:t>
            </w:r>
          </w:p>
          <w:p w14:paraId="02471B8A" w14:textId="77777777" w:rsidR="00A73426" w:rsidRPr="00ED739B" w:rsidRDefault="00A73426" w:rsidP="006D08D2">
            <w:pPr>
              <w:rPr>
                <w:bCs/>
                <w:color w:val="000000" w:themeColor="text1"/>
                <w:sz w:val="20"/>
                <w:szCs w:val="20"/>
                <w:lang w:eastAsia="sr-Latn-RS"/>
              </w:rPr>
            </w:pPr>
          </w:p>
          <w:p w14:paraId="7CF828D0" w14:textId="77777777" w:rsidR="00A73426" w:rsidRPr="00ED739B" w:rsidRDefault="00A73426" w:rsidP="006D08D2">
            <w:pPr>
              <w:rPr>
                <w:bCs/>
                <w:color w:val="000000" w:themeColor="text1"/>
                <w:sz w:val="20"/>
                <w:szCs w:val="20"/>
                <w:lang w:eastAsia="sr-Latn-RS"/>
              </w:rPr>
            </w:pPr>
            <w:r w:rsidRPr="00ED739B">
              <w:rPr>
                <w:bCs/>
                <w:color w:val="000000" w:themeColor="text1"/>
                <w:sz w:val="20"/>
                <w:szCs w:val="20"/>
                <w:lang w:eastAsia="sr-Latn-RS"/>
              </w:rPr>
              <w:t>Гаранција и сервисна подршка:</w:t>
            </w:r>
            <w:r w:rsidRPr="00ED739B">
              <w:rPr>
                <w:bCs/>
                <w:color w:val="000000" w:themeColor="text1"/>
                <w:sz w:val="20"/>
                <w:szCs w:val="20"/>
                <w:lang w:eastAsia="sr-Latn-RS"/>
              </w:rPr>
              <w:br/>
              <w:t>- Минимум 5 година произвођачке гаранције</w:t>
            </w:r>
            <w:r w:rsidRPr="00ED739B">
              <w:rPr>
                <w:bCs/>
                <w:color w:val="000000" w:themeColor="text1"/>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softvera/firmware-a  за време трајања сервисног уговора</w:t>
            </w:r>
            <w:r w:rsidRPr="00ED739B">
              <w:rPr>
                <w:bCs/>
                <w:color w:val="000000" w:themeColor="text1"/>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color w:val="000000" w:themeColor="text1"/>
                <w:sz w:val="20"/>
                <w:szCs w:val="20"/>
                <w:lang w:eastAsia="sr-Latn-RS"/>
              </w:rPr>
              <w:br/>
              <w:t>Компатибилност:</w:t>
            </w:r>
            <w:r w:rsidRPr="00ED739B">
              <w:rPr>
                <w:bCs/>
                <w:color w:val="000000" w:themeColor="text1"/>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992" w:type="dxa"/>
            <w:vAlign w:val="center"/>
          </w:tcPr>
          <w:p w14:paraId="5742AFCB"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ком</w:t>
            </w:r>
          </w:p>
        </w:tc>
        <w:tc>
          <w:tcPr>
            <w:tcW w:w="1712" w:type="dxa"/>
            <w:vAlign w:val="center"/>
          </w:tcPr>
          <w:p w14:paraId="345EF5CF"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3</w:t>
            </w:r>
          </w:p>
        </w:tc>
      </w:tr>
      <w:tr w:rsidR="00A73426" w:rsidRPr="00ED739B" w14:paraId="397EE904" w14:textId="77777777" w:rsidTr="00ED739B">
        <w:tc>
          <w:tcPr>
            <w:tcW w:w="529" w:type="dxa"/>
            <w:vAlign w:val="center"/>
          </w:tcPr>
          <w:p w14:paraId="7F62AA01" w14:textId="77777777" w:rsidR="00A73426" w:rsidRPr="00ED739B" w:rsidRDefault="00A73426" w:rsidP="006D08D2">
            <w:pPr>
              <w:jc w:val="center"/>
              <w:rPr>
                <w:bCs/>
                <w:sz w:val="20"/>
                <w:szCs w:val="20"/>
                <w:lang w:eastAsia="sr-Latn-RS"/>
              </w:rPr>
            </w:pPr>
            <w:r w:rsidRPr="00ED739B">
              <w:rPr>
                <w:bCs/>
                <w:sz w:val="20"/>
                <w:szCs w:val="20"/>
                <w:lang w:eastAsia="sr-Latn-RS"/>
              </w:rPr>
              <w:t>6</w:t>
            </w:r>
          </w:p>
        </w:tc>
        <w:tc>
          <w:tcPr>
            <w:tcW w:w="5980" w:type="dxa"/>
            <w:vAlign w:val="center"/>
          </w:tcPr>
          <w:p w14:paraId="0720D59D"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Централни гигабитни 28-портни PoE+ свич следећих минималних карактеристика:</w:t>
            </w:r>
          </w:p>
          <w:p w14:paraId="11AF9538" w14:textId="77777777" w:rsidR="00A73426" w:rsidRPr="00ED739B" w:rsidRDefault="00A73426" w:rsidP="006D08D2">
            <w:pPr>
              <w:rPr>
                <w:bCs/>
                <w:sz w:val="20"/>
                <w:szCs w:val="20"/>
                <w:lang w:eastAsia="sr-Latn-RS"/>
              </w:rPr>
            </w:pPr>
          </w:p>
          <w:p w14:paraId="17FC4D21" w14:textId="77777777" w:rsidR="00A73426" w:rsidRPr="00ED739B" w:rsidRDefault="00A73426" w:rsidP="006D08D2">
            <w:pPr>
              <w:rPr>
                <w:bCs/>
                <w:sz w:val="20"/>
                <w:szCs w:val="20"/>
                <w:lang w:eastAsia="sr-Latn-RS"/>
              </w:rPr>
            </w:pPr>
            <w:r w:rsidRPr="00ED739B">
              <w:rPr>
                <w:bCs/>
                <w:sz w:val="20"/>
                <w:szCs w:val="20"/>
                <w:lang w:eastAsia="sr-Latn-RS"/>
              </w:rPr>
              <w:t>Капацитет и перформансе система:</w:t>
            </w:r>
            <w:r w:rsidRPr="00ED739B">
              <w:rPr>
                <w:bCs/>
                <w:sz w:val="20"/>
                <w:szCs w:val="20"/>
                <w:lang w:eastAsia="sr-Latn-RS"/>
              </w:rPr>
              <w:br/>
              <w:t>- Свич је за рековску монтажу и не сме да заузима више од 1U у рек орману</w:t>
            </w:r>
            <w:r w:rsidRPr="00ED739B">
              <w:rPr>
                <w:bCs/>
                <w:sz w:val="20"/>
                <w:szCs w:val="20"/>
                <w:lang w:eastAsia="sr-Latn-RS"/>
              </w:rPr>
              <w:br/>
              <w:t>- Минимум 24 10/100/1000Т портова</w:t>
            </w:r>
            <w:r w:rsidRPr="00ED739B">
              <w:rPr>
                <w:bCs/>
                <w:sz w:val="20"/>
                <w:szCs w:val="20"/>
                <w:lang w:eastAsia="sr-Latn-RS"/>
              </w:rPr>
              <w:br/>
            </w:r>
            <w:r w:rsidRPr="00ED739B">
              <w:rPr>
                <w:bCs/>
                <w:sz w:val="20"/>
                <w:szCs w:val="20"/>
                <w:lang w:eastAsia="sr-Latn-RS"/>
              </w:rPr>
              <w:lastRenderedPageBreak/>
              <w:t>- Минимум 4 SFP/SFP+ слота, који подржавају пријем оптичких 1G SFP или 10G SFP+ модула</w:t>
            </w:r>
            <w:r w:rsidRPr="00ED739B">
              <w:rPr>
                <w:bCs/>
                <w:sz w:val="20"/>
                <w:szCs w:val="20"/>
                <w:lang w:eastAsia="sr-Latn-RS"/>
              </w:rPr>
              <w:br/>
              <w:t>- Switching fabric минимум 128 Gb/s</w:t>
            </w:r>
            <w:r w:rsidRPr="00ED739B">
              <w:rPr>
                <w:bCs/>
                <w:sz w:val="20"/>
                <w:szCs w:val="20"/>
                <w:lang w:eastAsia="sr-Latn-RS"/>
              </w:rPr>
              <w:br/>
              <w:t>- Брзина прослеђивања пакета минимум 95 Mpps</w:t>
            </w:r>
            <w:r w:rsidRPr="00ED739B">
              <w:rPr>
                <w:bCs/>
                <w:sz w:val="20"/>
                <w:szCs w:val="20"/>
                <w:lang w:eastAsia="sr-Latn-RS"/>
              </w:rPr>
              <w:br/>
              <w:t xml:space="preserve">- Минимум 512 MB RAM и 64 MB Flash меморије </w:t>
            </w:r>
            <w:r w:rsidRPr="00ED739B">
              <w:rPr>
                <w:bCs/>
                <w:sz w:val="20"/>
                <w:szCs w:val="20"/>
                <w:lang w:eastAsia="sr-Latn-RS"/>
              </w:rPr>
              <w:br/>
              <w:t>- Минимум 1 управљачки порт  са предње стране уређаја ради лакшег приступа</w:t>
            </w:r>
            <w:r w:rsidRPr="00ED739B">
              <w:rPr>
                <w:bCs/>
                <w:sz w:val="20"/>
                <w:szCs w:val="20"/>
                <w:lang w:eastAsia="sr-Latn-RS"/>
              </w:rPr>
              <w:br/>
              <w:t>- Минимум 2  интегрисана напајања ради постизања редундансе у раду уређаја</w:t>
            </w:r>
            <w:r w:rsidRPr="00ED739B">
              <w:rPr>
                <w:bCs/>
                <w:sz w:val="20"/>
                <w:szCs w:val="20"/>
                <w:lang w:eastAsia="sr-Latn-RS"/>
              </w:rPr>
              <w:br/>
              <w:t>- Минимум 16 000 MAC адреса</w:t>
            </w:r>
            <w:r w:rsidRPr="00ED739B">
              <w:rPr>
                <w:bCs/>
                <w:sz w:val="20"/>
                <w:szCs w:val="20"/>
                <w:lang w:eastAsia="sr-Latn-RS"/>
              </w:rPr>
              <w:br/>
              <w:t>- Минимум 13KB jumbo фраме-ова</w:t>
            </w:r>
            <w:r w:rsidRPr="00ED739B">
              <w:rPr>
                <w:bCs/>
                <w:sz w:val="20"/>
                <w:szCs w:val="20"/>
                <w:lang w:eastAsia="sr-Latn-RS"/>
              </w:rPr>
              <w:br/>
              <w:t>- Минимум 40Gb/s stacking пропусног опсега</w:t>
            </w:r>
            <w:r w:rsidRPr="00ED739B">
              <w:rPr>
                <w:bCs/>
                <w:sz w:val="20"/>
                <w:szCs w:val="20"/>
                <w:lang w:eastAsia="sr-Latn-RS"/>
              </w:rPr>
              <w:br/>
              <w:t>- PoE капацитет од минимум 370W</w:t>
            </w:r>
          </w:p>
          <w:p w14:paraId="45279EEA" w14:textId="77777777" w:rsidR="00A73426" w:rsidRPr="00ED739B" w:rsidRDefault="00A73426" w:rsidP="006D08D2">
            <w:pPr>
              <w:rPr>
                <w:bCs/>
                <w:sz w:val="20"/>
                <w:szCs w:val="20"/>
                <w:lang w:eastAsia="sr-Latn-RS"/>
              </w:rPr>
            </w:pPr>
          </w:p>
          <w:p w14:paraId="1C084C21" w14:textId="77777777" w:rsidR="00A73426" w:rsidRPr="00ED739B" w:rsidRDefault="00A73426" w:rsidP="006D08D2">
            <w:pPr>
              <w:rPr>
                <w:bCs/>
                <w:sz w:val="20"/>
                <w:szCs w:val="20"/>
                <w:lang w:eastAsia="sr-Latn-RS"/>
              </w:rPr>
            </w:pPr>
            <w:r w:rsidRPr="00ED739B">
              <w:rPr>
                <w:bCs/>
                <w:sz w:val="20"/>
                <w:szCs w:val="20"/>
                <w:lang w:eastAsia="sr-Latn-RS"/>
              </w:rPr>
              <w:t>Кључне карактеристике:</w:t>
            </w:r>
            <w:r w:rsidRPr="00ED739B">
              <w:rPr>
                <w:bCs/>
                <w:sz w:val="20"/>
                <w:szCs w:val="20"/>
                <w:lang w:eastAsia="sr-Latn-RS"/>
              </w:rPr>
              <w:br/>
              <w:t>- Неопходна подршка за Ethernet ring  протокол који омогућава креирање окоснице мреже у топологији прстена  са могућношћу опоравка мреже максимално 50ms.</w:t>
            </w:r>
            <w:r w:rsidRPr="00ED739B">
              <w:rPr>
                <w:bCs/>
                <w:sz w:val="20"/>
                <w:szCs w:val="20"/>
                <w:lang w:eastAsia="sr-Latn-RS"/>
              </w:rPr>
              <w:br/>
              <w:t>- Неопходна подршка за технологију виртуелног стека, са минимум 4 уређаја у стеку, који су дефинисани и функционишу као 1 виртуални свич</w:t>
            </w:r>
            <w:r w:rsidRPr="00ED739B">
              <w:rPr>
                <w:bCs/>
                <w:sz w:val="20"/>
                <w:szCs w:val="20"/>
                <w:lang w:eastAsia="sr-Latn-RS"/>
              </w:rPr>
              <w:br/>
              <w:t>- Приоритизација саобраћаја на контролном нивоу у циљу обезбеђивања несметаног саобраћаја за критичне контролне податке</w:t>
            </w:r>
            <w:r w:rsidRPr="00ED739B">
              <w:rPr>
                <w:bCs/>
                <w:sz w:val="20"/>
                <w:szCs w:val="20"/>
                <w:lang w:eastAsia="sr-Latn-RS"/>
              </w:rPr>
              <w:br/>
              <w:t>- Активан мониторинг и праћење нивоа примљене снаге на оптичким портовима и аутоматска активација упозорења или гашење линка у случају детекције прислушкивања на оптичком линку</w:t>
            </w:r>
            <w:r w:rsidRPr="00ED739B">
              <w:rPr>
                <w:bCs/>
                <w:sz w:val="20"/>
                <w:szCs w:val="20"/>
                <w:lang w:eastAsia="sr-Latn-RS"/>
              </w:rPr>
              <w:br/>
              <w:t>- Активни мониторинг свих елемената система  и слање упозорења (SNMP trap) у случају детекције било какве неправилности у раду</w:t>
            </w:r>
            <w:r w:rsidRPr="00ED739B">
              <w:rPr>
                <w:bCs/>
                <w:sz w:val="20"/>
                <w:szCs w:val="20"/>
                <w:lang w:eastAsia="sr-Latn-RS"/>
              </w:rPr>
              <w:br/>
              <w:t>- Подршка за статичко рутирање, са могућношћу надоградње на пуне L3 функционалности и протоколе рутирања (RIP, OSPF, RIPng i VRRP)</w:t>
            </w:r>
            <w:r w:rsidRPr="00ED739B">
              <w:rPr>
                <w:bCs/>
                <w:sz w:val="20"/>
                <w:szCs w:val="20"/>
                <w:lang w:eastAsia="sr-Latn-RS"/>
              </w:rPr>
              <w:br/>
              <w:t>- Подршка за IEEE 802.3af Power over Ethernet (PoE) i IEEE 802.3at Power over Ethernet Plus (PoE+)</w:t>
            </w:r>
            <w:r w:rsidRPr="00ED739B">
              <w:rPr>
                <w:bCs/>
                <w:sz w:val="20"/>
                <w:szCs w:val="20"/>
                <w:lang w:eastAsia="sr-Latn-RS"/>
              </w:rPr>
              <w:br/>
              <w:t>- Подршка за 802.1x протокол за контролу приступа уређаја мрежи кроз механизам аутентификације по порту</w:t>
            </w:r>
            <w:r w:rsidRPr="00ED739B">
              <w:rPr>
                <w:bCs/>
                <w:sz w:val="20"/>
                <w:szCs w:val="20"/>
                <w:lang w:eastAsia="sr-Latn-RS"/>
              </w:rPr>
              <w:br/>
              <w:t>Управљање:</w:t>
            </w:r>
            <w:r w:rsidRPr="00ED739B">
              <w:rPr>
                <w:bCs/>
                <w:sz w:val="20"/>
                <w:szCs w:val="20"/>
                <w:lang w:eastAsia="sr-Latn-RS"/>
              </w:rPr>
              <w:br/>
              <w:t xml:space="preserve">- Конфигурација и подешавање параметара система преко командне линије (CLI) </w:t>
            </w:r>
            <w:r w:rsidRPr="00ED739B">
              <w:rPr>
                <w:bCs/>
                <w:sz w:val="20"/>
                <w:szCs w:val="20"/>
                <w:lang w:eastAsia="sr-Latn-RS"/>
              </w:rPr>
              <w:br/>
              <w:t>- Могућност конфигурације уређаја преко графичког интерфејса (GUI)</w:t>
            </w:r>
            <w:r w:rsidRPr="00ED739B">
              <w:rPr>
                <w:bCs/>
                <w:sz w:val="20"/>
                <w:szCs w:val="20"/>
                <w:lang w:eastAsia="sr-Latn-RS"/>
              </w:rPr>
              <w:br/>
              <w:t>- Даљинско управљање путем Telneta ili Secure Shell (SSHv2) протокола</w:t>
            </w:r>
            <w:r w:rsidRPr="00ED739B">
              <w:rPr>
                <w:bCs/>
                <w:sz w:val="20"/>
                <w:szCs w:val="20"/>
                <w:lang w:eastAsia="sr-Latn-RS"/>
              </w:rPr>
              <w:br/>
              <w:t>- Подршка за SNMP v1/v2c /v3</w:t>
            </w:r>
            <w:r w:rsidRPr="00ED739B">
              <w:rPr>
                <w:bCs/>
                <w:sz w:val="20"/>
                <w:szCs w:val="20"/>
                <w:lang w:eastAsia="sr-Latn-RS"/>
              </w:rPr>
              <w:br/>
              <w:t>- Подршка за  IEEE 802.1AB Link Layer Discovery Protocol (LLDP)</w:t>
            </w:r>
            <w:r w:rsidRPr="00ED739B">
              <w:rPr>
                <w:bCs/>
                <w:sz w:val="20"/>
                <w:szCs w:val="20"/>
                <w:lang w:eastAsia="sr-Latn-RS"/>
              </w:rPr>
              <w:br/>
              <w:t>- USB  порт за повезивање екстерних уређаја за смештање back-up и конфигурационих фајлова, firmware-a  или сл.</w:t>
            </w:r>
          </w:p>
          <w:p w14:paraId="055D4EA8" w14:textId="77777777" w:rsidR="00A73426" w:rsidRPr="00ED739B" w:rsidRDefault="00A73426" w:rsidP="006D08D2">
            <w:pPr>
              <w:rPr>
                <w:bCs/>
                <w:sz w:val="20"/>
                <w:szCs w:val="20"/>
                <w:lang w:eastAsia="sr-Latn-RS"/>
              </w:rPr>
            </w:pPr>
            <w:r w:rsidRPr="00ED739B">
              <w:rPr>
                <w:bCs/>
                <w:sz w:val="20"/>
                <w:szCs w:val="20"/>
                <w:lang w:eastAsia="sr-Latn-RS"/>
              </w:rPr>
              <w:t>Подржане функционалности и протоколи:</w:t>
            </w:r>
            <w:r w:rsidRPr="00ED739B">
              <w:rPr>
                <w:bCs/>
                <w:sz w:val="20"/>
                <w:szCs w:val="20"/>
                <w:lang w:eastAsia="sr-Latn-RS"/>
              </w:rPr>
              <w:br/>
              <w:t>- Подршка за  IEEE 802.1s/w Rapid Spanning Tree Protocol (RSTP) i Multiple Spanning Tree Protocol (MSTP)</w:t>
            </w:r>
            <w:r w:rsidRPr="00ED739B">
              <w:rPr>
                <w:bCs/>
                <w:sz w:val="20"/>
                <w:szCs w:val="20"/>
                <w:lang w:eastAsia="sr-Latn-RS"/>
              </w:rPr>
              <w:br/>
              <w:t>- Подршка за IEEE 802.1q i 802.3ac VLAN tagging</w:t>
            </w:r>
            <w:r w:rsidRPr="00ED739B">
              <w:rPr>
                <w:bCs/>
                <w:sz w:val="20"/>
                <w:szCs w:val="20"/>
                <w:lang w:eastAsia="sr-Latn-RS"/>
              </w:rPr>
              <w:br/>
              <w:t>- Динамичко додељивање VLAN-ova</w:t>
            </w:r>
            <w:r w:rsidRPr="00ED739B">
              <w:rPr>
                <w:bCs/>
                <w:sz w:val="20"/>
                <w:szCs w:val="20"/>
                <w:lang w:eastAsia="sr-Latn-RS"/>
              </w:rPr>
              <w:br/>
              <w:t>- Подршка за IEEE 802.1v класификацију VLAN-ova по протоколу или порту</w:t>
            </w:r>
            <w:r w:rsidRPr="00ED739B">
              <w:rPr>
                <w:bCs/>
                <w:sz w:val="20"/>
                <w:szCs w:val="20"/>
                <w:lang w:eastAsia="sr-Latn-RS"/>
              </w:rPr>
              <w:br/>
            </w:r>
            <w:r w:rsidRPr="00ED739B">
              <w:rPr>
                <w:bCs/>
                <w:sz w:val="20"/>
                <w:szCs w:val="20"/>
                <w:lang w:eastAsia="sr-Latn-RS"/>
              </w:rPr>
              <w:lastRenderedPageBreak/>
              <w:t>- Статичка и динамичка агрегација линкова у циљу повећања пропусног опсега и спречавања губитка конекције у случају да дође до прекида на неком од линкова (LACP)</w:t>
            </w:r>
            <w:r w:rsidRPr="00ED739B">
              <w:rPr>
                <w:bCs/>
                <w:sz w:val="20"/>
                <w:szCs w:val="20"/>
                <w:lang w:eastAsia="sr-Latn-RS"/>
              </w:rPr>
              <w:br/>
              <w:t>- Auto–negotiation  на свим портовима</w:t>
            </w:r>
            <w:r w:rsidRPr="00ED739B">
              <w:rPr>
                <w:bCs/>
                <w:sz w:val="20"/>
                <w:szCs w:val="20"/>
                <w:lang w:eastAsia="sr-Latn-RS"/>
              </w:rPr>
              <w:br/>
              <w:t>- Access Control Liste (ACL) za IPv4 i IPv6 базиране на layer 3 и  layer 4 заглављима</w:t>
            </w:r>
            <w:r w:rsidRPr="00ED739B">
              <w:rPr>
                <w:bCs/>
                <w:sz w:val="20"/>
                <w:szCs w:val="20"/>
                <w:lang w:eastAsia="sr-Latn-RS"/>
              </w:rPr>
              <w:br/>
              <w:t>- Подршка за BPDU заштиту</w:t>
            </w:r>
            <w:r w:rsidRPr="00ED739B">
              <w:rPr>
                <w:bCs/>
                <w:sz w:val="20"/>
                <w:szCs w:val="20"/>
                <w:lang w:eastAsia="sr-Latn-RS"/>
              </w:rPr>
              <w:br/>
              <w:t>- Подршка за DHCP snooping, IP source guard i Dynamic ARP Inspection (DAI)</w:t>
            </w:r>
            <w:r w:rsidRPr="00ED739B">
              <w:rPr>
                <w:bCs/>
                <w:sz w:val="20"/>
                <w:szCs w:val="20"/>
                <w:lang w:eastAsia="sr-Latn-RS"/>
              </w:rPr>
              <w:br/>
              <w:t>- Подршка за TACACS+  i RADIUS аутентификацију</w:t>
            </w:r>
            <w:r w:rsidRPr="00ED739B">
              <w:rPr>
                <w:bCs/>
                <w:sz w:val="20"/>
                <w:szCs w:val="20"/>
                <w:lang w:eastAsia="sr-Latn-RS"/>
              </w:rPr>
              <w:br/>
              <w:t>- Подршка за Приватне VLAN-ove који пружају сигурност и изолацију портова за више корисника који користе исти ВЛАН</w:t>
            </w:r>
            <w:r w:rsidRPr="00ED739B">
              <w:rPr>
                <w:bCs/>
                <w:sz w:val="20"/>
                <w:szCs w:val="20"/>
                <w:lang w:eastAsia="sr-Latn-RS"/>
              </w:rPr>
              <w:br/>
              <w:t>- NAC (Network Access and Control)   контрола приступа крајних уређаја мрежи</w:t>
            </w:r>
            <w:r w:rsidRPr="00ED739B">
              <w:rPr>
                <w:bCs/>
                <w:sz w:val="20"/>
                <w:szCs w:val="20"/>
                <w:lang w:eastAsia="sr-Latn-RS"/>
              </w:rPr>
              <w:br/>
              <w:t>- Могућност активације сва три механизма аутентификације –  802.1x, MAC-based i Web based  - истовремено на истом порту на свичу (Tri-authentification).</w:t>
            </w:r>
            <w:r w:rsidRPr="00ED739B">
              <w:rPr>
                <w:bCs/>
                <w:sz w:val="20"/>
                <w:szCs w:val="20"/>
                <w:lang w:eastAsia="sr-Latn-RS"/>
              </w:rPr>
              <w:br/>
              <w:t>- Voice VLAN за аутоматску расподелу саобраћаја у voice ili data VLAN</w:t>
            </w:r>
            <w:r w:rsidRPr="00ED739B">
              <w:rPr>
                <w:bCs/>
                <w:sz w:val="20"/>
                <w:szCs w:val="20"/>
                <w:lang w:eastAsia="sr-Latn-RS"/>
              </w:rPr>
              <w:br/>
              <w:t>- Ограничење протока по порту или по класи саобраћаја</w:t>
            </w:r>
            <w:r w:rsidRPr="00ED739B">
              <w:rPr>
                <w:bCs/>
                <w:sz w:val="20"/>
                <w:szCs w:val="20"/>
                <w:lang w:eastAsia="sr-Latn-RS"/>
              </w:rPr>
              <w:br/>
              <w:t>- Подршка за Internet Group Management Protocol (IGMP) Snooping (IGMPv1, v2 i v3)</w:t>
            </w:r>
            <w:r w:rsidRPr="00ED739B">
              <w:rPr>
                <w:bCs/>
                <w:sz w:val="20"/>
                <w:szCs w:val="20"/>
                <w:lang w:eastAsia="sr-Latn-RS"/>
              </w:rPr>
              <w:br/>
              <w:t>- Подршка за Trivial File Transfer Protocol (TFTP)</w:t>
            </w:r>
            <w:r w:rsidRPr="00ED739B">
              <w:rPr>
                <w:bCs/>
                <w:sz w:val="20"/>
                <w:szCs w:val="20"/>
                <w:lang w:eastAsia="sr-Latn-RS"/>
              </w:rPr>
              <w:br/>
              <w:t>- Усаглашеност са RoHS директивом о ограничењу употребе опасних супстанци у електричној и електронској опреми</w:t>
            </w:r>
            <w:r w:rsidRPr="00ED739B">
              <w:rPr>
                <w:bCs/>
                <w:sz w:val="20"/>
                <w:szCs w:val="20"/>
                <w:lang w:eastAsia="sr-Latn-RS"/>
              </w:rPr>
              <w:br/>
              <w:t>- Подршка за IEEE 802.3az, EEE (Energy Efficient Ethernet) ) за смањење потрошње енергије када на портовима нема активности или је активност смањена</w:t>
            </w:r>
          </w:p>
          <w:p w14:paraId="679F2D24" w14:textId="77777777" w:rsidR="00A73426" w:rsidRPr="00ED739B" w:rsidRDefault="00A73426" w:rsidP="006D08D2">
            <w:pPr>
              <w:rPr>
                <w:bCs/>
                <w:sz w:val="20"/>
                <w:szCs w:val="20"/>
                <w:lang w:eastAsia="sr-Latn-RS"/>
              </w:rPr>
            </w:pPr>
          </w:p>
          <w:p w14:paraId="60939B10" w14:textId="77777777" w:rsidR="00A73426" w:rsidRPr="00ED739B" w:rsidRDefault="00A73426" w:rsidP="006D08D2">
            <w:pPr>
              <w:rPr>
                <w:bCs/>
                <w:sz w:val="20"/>
                <w:szCs w:val="20"/>
                <w:lang w:eastAsia="sr-Latn-RS"/>
              </w:rPr>
            </w:pPr>
            <w:r w:rsidRPr="00ED739B">
              <w:rPr>
                <w:bCs/>
                <w:sz w:val="20"/>
                <w:szCs w:val="20"/>
                <w:lang w:eastAsia="sr-Latn-RS"/>
              </w:rPr>
              <w:t>Гаранција и сервисна подршка:</w:t>
            </w:r>
            <w:r w:rsidRPr="00ED739B">
              <w:rPr>
                <w:bCs/>
                <w:sz w:val="20"/>
                <w:szCs w:val="20"/>
                <w:lang w:eastAsia="sr-Latn-RS"/>
              </w:rPr>
              <w:br/>
              <w:t>- Минимум 5 година произвођачке гаранције</w:t>
            </w:r>
            <w:r w:rsidRPr="00ED739B">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softvera/firmware-а за време трајања сервисног уговора</w:t>
            </w: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p w14:paraId="19B09E9D" w14:textId="77777777" w:rsidR="00A73426" w:rsidRPr="00ED739B" w:rsidRDefault="00A73426" w:rsidP="006D08D2">
            <w:pPr>
              <w:rPr>
                <w:bCs/>
                <w:sz w:val="20"/>
                <w:szCs w:val="20"/>
                <w:lang w:eastAsia="sr-Latn-RS"/>
              </w:rPr>
            </w:pPr>
          </w:p>
        </w:tc>
        <w:tc>
          <w:tcPr>
            <w:tcW w:w="992" w:type="dxa"/>
          </w:tcPr>
          <w:p w14:paraId="27C1B2CC" w14:textId="77777777" w:rsidR="00A73426" w:rsidRPr="00ED739B" w:rsidRDefault="00A73426" w:rsidP="006D08D2">
            <w:pPr>
              <w:rPr>
                <w:sz w:val="20"/>
                <w:szCs w:val="20"/>
              </w:rPr>
            </w:pPr>
          </w:p>
          <w:p w14:paraId="4CF4F3B5" w14:textId="77777777" w:rsidR="00A73426" w:rsidRPr="00ED739B" w:rsidRDefault="00A73426" w:rsidP="006D08D2">
            <w:pPr>
              <w:rPr>
                <w:sz w:val="20"/>
                <w:szCs w:val="20"/>
              </w:rPr>
            </w:pPr>
          </w:p>
          <w:p w14:paraId="6C36380C" w14:textId="77777777" w:rsidR="00A73426" w:rsidRPr="00ED739B" w:rsidRDefault="00A73426" w:rsidP="006D08D2">
            <w:pPr>
              <w:rPr>
                <w:sz w:val="20"/>
                <w:szCs w:val="20"/>
              </w:rPr>
            </w:pPr>
          </w:p>
          <w:p w14:paraId="771127A1" w14:textId="77777777" w:rsidR="00A73426" w:rsidRPr="00ED739B" w:rsidRDefault="00A73426" w:rsidP="006D08D2">
            <w:pPr>
              <w:rPr>
                <w:sz w:val="20"/>
                <w:szCs w:val="20"/>
              </w:rPr>
            </w:pPr>
          </w:p>
          <w:p w14:paraId="682A54AE" w14:textId="77777777" w:rsidR="00A73426" w:rsidRPr="00ED739B" w:rsidRDefault="00A73426" w:rsidP="006D08D2">
            <w:pPr>
              <w:rPr>
                <w:sz w:val="20"/>
                <w:szCs w:val="20"/>
              </w:rPr>
            </w:pPr>
          </w:p>
          <w:p w14:paraId="3AFF8787" w14:textId="77777777" w:rsidR="00A73426" w:rsidRPr="00ED739B" w:rsidRDefault="00A73426" w:rsidP="006D08D2">
            <w:pPr>
              <w:rPr>
                <w:sz w:val="20"/>
                <w:szCs w:val="20"/>
              </w:rPr>
            </w:pPr>
          </w:p>
          <w:p w14:paraId="77FF2A98" w14:textId="77777777" w:rsidR="00A73426" w:rsidRPr="00ED739B" w:rsidRDefault="00A73426" w:rsidP="006D08D2">
            <w:pPr>
              <w:rPr>
                <w:sz w:val="20"/>
                <w:szCs w:val="20"/>
              </w:rPr>
            </w:pPr>
          </w:p>
          <w:p w14:paraId="13120048" w14:textId="77777777" w:rsidR="00A73426" w:rsidRPr="00ED739B" w:rsidRDefault="00A73426" w:rsidP="006D08D2">
            <w:pPr>
              <w:rPr>
                <w:sz w:val="20"/>
                <w:szCs w:val="20"/>
              </w:rPr>
            </w:pPr>
          </w:p>
          <w:p w14:paraId="34A195C3" w14:textId="77777777" w:rsidR="00A73426" w:rsidRPr="00ED739B" w:rsidRDefault="00A73426" w:rsidP="006D08D2">
            <w:pPr>
              <w:rPr>
                <w:sz w:val="20"/>
                <w:szCs w:val="20"/>
              </w:rPr>
            </w:pPr>
          </w:p>
          <w:p w14:paraId="35FB17E2" w14:textId="77777777" w:rsidR="00A73426" w:rsidRPr="00ED739B" w:rsidRDefault="00A73426" w:rsidP="006D08D2">
            <w:pPr>
              <w:rPr>
                <w:sz w:val="20"/>
                <w:szCs w:val="20"/>
              </w:rPr>
            </w:pPr>
          </w:p>
          <w:p w14:paraId="7CCFFBDC" w14:textId="77777777" w:rsidR="00A73426" w:rsidRPr="00ED739B" w:rsidRDefault="00A73426" w:rsidP="006D08D2">
            <w:pPr>
              <w:rPr>
                <w:sz w:val="20"/>
                <w:szCs w:val="20"/>
              </w:rPr>
            </w:pPr>
          </w:p>
          <w:p w14:paraId="51FE210E" w14:textId="77777777" w:rsidR="00A73426" w:rsidRPr="00ED739B" w:rsidRDefault="00A73426" w:rsidP="006D08D2">
            <w:pPr>
              <w:rPr>
                <w:sz w:val="20"/>
                <w:szCs w:val="20"/>
              </w:rPr>
            </w:pPr>
          </w:p>
          <w:p w14:paraId="1D46F2ED" w14:textId="77777777" w:rsidR="00A73426" w:rsidRPr="00ED739B" w:rsidRDefault="00A73426" w:rsidP="006D08D2">
            <w:pPr>
              <w:rPr>
                <w:sz w:val="20"/>
                <w:szCs w:val="20"/>
              </w:rPr>
            </w:pPr>
          </w:p>
          <w:p w14:paraId="45E22399" w14:textId="77777777" w:rsidR="00A73426" w:rsidRPr="00ED739B" w:rsidRDefault="00A73426" w:rsidP="006D08D2">
            <w:pPr>
              <w:rPr>
                <w:sz w:val="20"/>
                <w:szCs w:val="20"/>
              </w:rPr>
            </w:pPr>
          </w:p>
          <w:p w14:paraId="0F7C7296" w14:textId="77777777" w:rsidR="00A73426" w:rsidRPr="00ED739B" w:rsidRDefault="00A73426" w:rsidP="006D08D2">
            <w:pPr>
              <w:rPr>
                <w:sz w:val="20"/>
                <w:szCs w:val="20"/>
              </w:rPr>
            </w:pPr>
          </w:p>
          <w:p w14:paraId="34449B57" w14:textId="77777777" w:rsidR="00A73426" w:rsidRPr="00ED739B" w:rsidRDefault="00A73426" w:rsidP="006D08D2">
            <w:pPr>
              <w:rPr>
                <w:sz w:val="20"/>
                <w:szCs w:val="20"/>
              </w:rPr>
            </w:pPr>
          </w:p>
          <w:p w14:paraId="470830F2" w14:textId="77777777" w:rsidR="00A73426" w:rsidRPr="00ED739B" w:rsidRDefault="00A73426" w:rsidP="006D08D2">
            <w:pPr>
              <w:rPr>
                <w:sz w:val="20"/>
                <w:szCs w:val="20"/>
              </w:rPr>
            </w:pPr>
          </w:p>
          <w:p w14:paraId="204A93AD" w14:textId="77777777" w:rsidR="00A73426" w:rsidRPr="00ED739B" w:rsidRDefault="00A73426" w:rsidP="006D08D2">
            <w:pPr>
              <w:rPr>
                <w:sz w:val="20"/>
                <w:szCs w:val="20"/>
              </w:rPr>
            </w:pPr>
          </w:p>
          <w:p w14:paraId="68100C91" w14:textId="77777777" w:rsidR="00A73426" w:rsidRPr="00ED739B" w:rsidRDefault="00A73426" w:rsidP="006D08D2">
            <w:pPr>
              <w:rPr>
                <w:sz w:val="20"/>
                <w:szCs w:val="20"/>
              </w:rPr>
            </w:pPr>
          </w:p>
          <w:p w14:paraId="4ABF03C5" w14:textId="77777777" w:rsidR="00A73426" w:rsidRPr="00ED739B" w:rsidRDefault="00A73426" w:rsidP="006D08D2">
            <w:pPr>
              <w:rPr>
                <w:sz w:val="20"/>
                <w:szCs w:val="20"/>
              </w:rPr>
            </w:pPr>
          </w:p>
          <w:p w14:paraId="1D008864" w14:textId="77777777" w:rsidR="00A73426" w:rsidRPr="00ED739B" w:rsidRDefault="00A73426" w:rsidP="006D08D2">
            <w:pPr>
              <w:rPr>
                <w:sz w:val="20"/>
                <w:szCs w:val="20"/>
              </w:rPr>
            </w:pPr>
          </w:p>
          <w:p w14:paraId="387D266A" w14:textId="77777777" w:rsidR="00A73426" w:rsidRPr="00ED739B" w:rsidRDefault="00A73426" w:rsidP="006D08D2">
            <w:pPr>
              <w:rPr>
                <w:sz w:val="20"/>
                <w:szCs w:val="20"/>
              </w:rPr>
            </w:pPr>
          </w:p>
          <w:p w14:paraId="3437924A" w14:textId="77777777" w:rsidR="00A73426" w:rsidRPr="00ED739B" w:rsidRDefault="00A73426" w:rsidP="006D08D2">
            <w:pPr>
              <w:rPr>
                <w:sz w:val="20"/>
                <w:szCs w:val="20"/>
              </w:rPr>
            </w:pPr>
          </w:p>
          <w:p w14:paraId="52F3FC4B" w14:textId="77777777" w:rsidR="00A73426" w:rsidRPr="00ED739B" w:rsidRDefault="00A73426" w:rsidP="006D08D2">
            <w:pPr>
              <w:rPr>
                <w:sz w:val="20"/>
                <w:szCs w:val="20"/>
              </w:rPr>
            </w:pPr>
          </w:p>
          <w:p w14:paraId="7522BA29" w14:textId="77777777" w:rsidR="00A73426" w:rsidRPr="00ED739B" w:rsidRDefault="00A73426" w:rsidP="006D08D2">
            <w:pPr>
              <w:rPr>
                <w:sz w:val="20"/>
                <w:szCs w:val="20"/>
              </w:rPr>
            </w:pPr>
          </w:p>
          <w:p w14:paraId="504CACD5" w14:textId="77777777" w:rsidR="00A73426" w:rsidRPr="00ED739B" w:rsidRDefault="00A73426" w:rsidP="006D08D2">
            <w:pPr>
              <w:rPr>
                <w:sz w:val="20"/>
                <w:szCs w:val="20"/>
                <w:lang w:val="sr-Cyrl-RS"/>
              </w:rPr>
            </w:pPr>
            <w:r w:rsidRPr="00ED739B">
              <w:rPr>
                <w:sz w:val="20"/>
                <w:szCs w:val="20"/>
              </w:rPr>
              <w:t>k</w:t>
            </w:r>
            <w:r w:rsidRPr="00ED739B">
              <w:rPr>
                <w:sz w:val="20"/>
                <w:szCs w:val="20"/>
                <w:lang w:val="sr-Cyrl-RS"/>
              </w:rPr>
              <w:t>ом</w:t>
            </w:r>
          </w:p>
        </w:tc>
        <w:tc>
          <w:tcPr>
            <w:tcW w:w="1712" w:type="dxa"/>
          </w:tcPr>
          <w:p w14:paraId="288F3DA0" w14:textId="77777777" w:rsidR="00A73426" w:rsidRPr="00ED739B" w:rsidRDefault="00A73426" w:rsidP="006D08D2">
            <w:pPr>
              <w:rPr>
                <w:sz w:val="20"/>
                <w:szCs w:val="20"/>
                <w:lang w:val="sr-Cyrl-RS"/>
              </w:rPr>
            </w:pPr>
          </w:p>
          <w:p w14:paraId="1A3BD93A" w14:textId="77777777" w:rsidR="00A73426" w:rsidRPr="00ED739B" w:rsidRDefault="00A73426" w:rsidP="006D08D2">
            <w:pPr>
              <w:rPr>
                <w:sz w:val="20"/>
                <w:szCs w:val="20"/>
                <w:lang w:val="sr-Cyrl-RS"/>
              </w:rPr>
            </w:pPr>
          </w:p>
          <w:p w14:paraId="05093F18" w14:textId="77777777" w:rsidR="00A73426" w:rsidRPr="00ED739B" w:rsidRDefault="00A73426" w:rsidP="006D08D2">
            <w:pPr>
              <w:rPr>
                <w:sz w:val="20"/>
                <w:szCs w:val="20"/>
                <w:lang w:val="sr-Cyrl-RS"/>
              </w:rPr>
            </w:pPr>
          </w:p>
          <w:p w14:paraId="4EC637F6" w14:textId="77777777" w:rsidR="00A73426" w:rsidRPr="00ED739B" w:rsidRDefault="00A73426" w:rsidP="006D08D2">
            <w:pPr>
              <w:rPr>
                <w:sz w:val="20"/>
                <w:szCs w:val="20"/>
                <w:lang w:val="sr-Cyrl-RS"/>
              </w:rPr>
            </w:pPr>
          </w:p>
          <w:p w14:paraId="255DB3B5" w14:textId="77777777" w:rsidR="00A73426" w:rsidRPr="00ED739B" w:rsidRDefault="00A73426" w:rsidP="006D08D2">
            <w:pPr>
              <w:rPr>
                <w:sz w:val="20"/>
                <w:szCs w:val="20"/>
                <w:lang w:val="sr-Cyrl-RS"/>
              </w:rPr>
            </w:pPr>
          </w:p>
          <w:p w14:paraId="16C3EA58" w14:textId="77777777" w:rsidR="00A73426" w:rsidRPr="00ED739B" w:rsidRDefault="00A73426" w:rsidP="006D08D2">
            <w:pPr>
              <w:rPr>
                <w:sz w:val="20"/>
                <w:szCs w:val="20"/>
                <w:lang w:val="sr-Cyrl-RS"/>
              </w:rPr>
            </w:pPr>
          </w:p>
          <w:p w14:paraId="7501DF4C" w14:textId="77777777" w:rsidR="00A73426" w:rsidRPr="00ED739B" w:rsidRDefault="00A73426" w:rsidP="006D08D2">
            <w:pPr>
              <w:rPr>
                <w:sz w:val="20"/>
                <w:szCs w:val="20"/>
                <w:lang w:val="sr-Cyrl-RS"/>
              </w:rPr>
            </w:pPr>
          </w:p>
          <w:p w14:paraId="63E062B0" w14:textId="77777777" w:rsidR="00A73426" w:rsidRPr="00ED739B" w:rsidRDefault="00A73426" w:rsidP="006D08D2">
            <w:pPr>
              <w:rPr>
                <w:sz w:val="20"/>
                <w:szCs w:val="20"/>
                <w:lang w:val="sr-Cyrl-RS"/>
              </w:rPr>
            </w:pPr>
          </w:p>
          <w:p w14:paraId="3236F259" w14:textId="77777777" w:rsidR="00A73426" w:rsidRPr="00ED739B" w:rsidRDefault="00A73426" w:rsidP="006D08D2">
            <w:pPr>
              <w:rPr>
                <w:sz w:val="20"/>
                <w:szCs w:val="20"/>
                <w:lang w:val="sr-Cyrl-RS"/>
              </w:rPr>
            </w:pPr>
          </w:p>
          <w:p w14:paraId="00FC1634" w14:textId="77777777" w:rsidR="00A73426" w:rsidRPr="00ED739B" w:rsidRDefault="00A73426" w:rsidP="006D08D2">
            <w:pPr>
              <w:rPr>
                <w:sz w:val="20"/>
                <w:szCs w:val="20"/>
                <w:lang w:val="sr-Cyrl-RS"/>
              </w:rPr>
            </w:pPr>
          </w:p>
          <w:p w14:paraId="61EC8282" w14:textId="77777777" w:rsidR="00A73426" w:rsidRPr="00ED739B" w:rsidRDefault="00A73426" w:rsidP="006D08D2">
            <w:pPr>
              <w:rPr>
                <w:sz w:val="20"/>
                <w:szCs w:val="20"/>
                <w:lang w:val="sr-Cyrl-RS"/>
              </w:rPr>
            </w:pPr>
          </w:p>
          <w:p w14:paraId="4957A937" w14:textId="77777777" w:rsidR="00A73426" w:rsidRPr="00ED739B" w:rsidRDefault="00A73426" w:rsidP="006D08D2">
            <w:pPr>
              <w:rPr>
                <w:sz w:val="20"/>
                <w:szCs w:val="20"/>
                <w:lang w:val="sr-Cyrl-RS"/>
              </w:rPr>
            </w:pPr>
          </w:p>
          <w:p w14:paraId="43038F2D" w14:textId="77777777" w:rsidR="00A73426" w:rsidRPr="00ED739B" w:rsidRDefault="00A73426" w:rsidP="006D08D2">
            <w:pPr>
              <w:rPr>
                <w:sz w:val="20"/>
                <w:szCs w:val="20"/>
                <w:lang w:val="sr-Cyrl-RS"/>
              </w:rPr>
            </w:pPr>
          </w:p>
          <w:p w14:paraId="7A989646" w14:textId="77777777" w:rsidR="00A73426" w:rsidRPr="00ED739B" w:rsidRDefault="00A73426" w:rsidP="006D08D2">
            <w:pPr>
              <w:rPr>
                <w:sz w:val="20"/>
                <w:szCs w:val="20"/>
                <w:lang w:val="sr-Cyrl-RS"/>
              </w:rPr>
            </w:pPr>
          </w:p>
          <w:p w14:paraId="4AC9EEF8" w14:textId="77777777" w:rsidR="00A73426" w:rsidRPr="00ED739B" w:rsidRDefault="00A73426" w:rsidP="006D08D2">
            <w:pPr>
              <w:rPr>
                <w:sz w:val="20"/>
                <w:szCs w:val="20"/>
                <w:lang w:val="sr-Cyrl-RS"/>
              </w:rPr>
            </w:pPr>
          </w:p>
          <w:p w14:paraId="3FE17D88" w14:textId="77777777" w:rsidR="00A73426" w:rsidRPr="00ED739B" w:rsidRDefault="00A73426" w:rsidP="006D08D2">
            <w:pPr>
              <w:rPr>
                <w:sz w:val="20"/>
                <w:szCs w:val="20"/>
                <w:lang w:val="sr-Cyrl-RS"/>
              </w:rPr>
            </w:pPr>
          </w:p>
          <w:p w14:paraId="4899914A" w14:textId="77777777" w:rsidR="00A73426" w:rsidRPr="00ED739B" w:rsidRDefault="00A73426" w:rsidP="006D08D2">
            <w:pPr>
              <w:rPr>
                <w:sz w:val="20"/>
                <w:szCs w:val="20"/>
                <w:lang w:val="sr-Cyrl-RS"/>
              </w:rPr>
            </w:pPr>
          </w:p>
          <w:p w14:paraId="46679747" w14:textId="77777777" w:rsidR="00A73426" w:rsidRPr="00ED739B" w:rsidRDefault="00A73426" w:rsidP="006D08D2">
            <w:pPr>
              <w:rPr>
                <w:sz w:val="20"/>
                <w:szCs w:val="20"/>
                <w:lang w:val="sr-Cyrl-RS"/>
              </w:rPr>
            </w:pPr>
          </w:p>
          <w:p w14:paraId="0F235F01" w14:textId="77777777" w:rsidR="00A73426" w:rsidRPr="00ED739B" w:rsidRDefault="00A73426" w:rsidP="006D08D2">
            <w:pPr>
              <w:rPr>
                <w:sz w:val="20"/>
                <w:szCs w:val="20"/>
                <w:lang w:val="sr-Cyrl-RS"/>
              </w:rPr>
            </w:pPr>
          </w:p>
          <w:p w14:paraId="5B006588" w14:textId="77777777" w:rsidR="00A73426" w:rsidRPr="00ED739B" w:rsidRDefault="00A73426" w:rsidP="006D08D2">
            <w:pPr>
              <w:rPr>
                <w:sz w:val="20"/>
                <w:szCs w:val="20"/>
                <w:lang w:val="sr-Cyrl-RS"/>
              </w:rPr>
            </w:pPr>
          </w:p>
          <w:p w14:paraId="3943E6C7" w14:textId="77777777" w:rsidR="00A73426" w:rsidRPr="00ED739B" w:rsidRDefault="00A73426" w:rsidP="006D08D2">
            <w:pPr>
              <w:rPr>
                <w:sz w:val="20"/>
                <w:szCs w:val="20"/>
                <w:lang w:val="sr-Cyrl-RS"/>
              </w:rPr>
            </w:pPr>
          </w:p>
          <w:p w14:paraId="7CF927FF" w14:textId="77777777" w:rsidR="00A73426" w:rsidRPr="00ED739B" w:rsidRDefault="00A73426" w:rsidP="006D08D2">
            <w:pPr>
              <w:rPr>
                <w:sz w:val="20"/>
                <w:szCs w:val="20"/>
                <w:lang w:val="sr-Cyrl-RS"/>
              </w:rPr>
            </w:pPr>
          </w:p>
          <w:p w14:paraId="7D805B51" w14:textId="77777777" w:rsidR="00A73426" w:rsidRPr="00ED739B" w:rsidRDefault="00A73426" w:rsidP="006D08D2">
            <w:pPr>
              <w:rPr>
                <w:sz w:val="20"/>
                <w:szCs w:val="20"/>
                <w:lang w:val="sr-Cyrl-RS"/>
              </w:rPr>
            </w:pPr>
          </w:p>
          <w:p w14:paraId="403C3207" w14:textId="77777777" w:rsidR="00A73426" w:rsidRPr="00ED739B" w:rsidRDefault="00A73426" w:rsidP="006D08D2">
            <w:pPr>
              <w:rPr>
                <w:sz w:val="20"/>
                <w:szCs w:val="20"/>
                <w:lang w:val="sr-Cyrl-RS"/>
              </w:rPr>
            </w:pPr>
          </w:p>
          <w:p w14:paraId="60581D45" w14:textId="77777777" w:rsidR="00A73426" w:rsidRPr="00ED739B" w:rsidRDefault="00A73426" w:rsidP="006D08D2">
            <w:pPr>
              <w:rPr>
                <w:sz w:val="20"/>
                <w:szCs w:val="20"/>
                <w:lang w:val="sr-Cyrl-RS"/>
              </w:rPr>
            </w:pPr>
          </w:p>
          <w:p w14:paraId="2F67BB08" w14:textId="77777777" w:rsidR="00A73426" w:rsidRPr="00ED739B" w:rsidRDefault="00A73426" w:rsidP="006D08D2">
            <w:pPr>
              <w:rPr>
                <w:sz w:val="20"/>
                <w:szCs w:val="20"/>
                <w:lang w:val="sr-Cyrl-RS"/>
              </w:rPr>
            </w:pPr>
            <w:r w:rsidRPr="00ED739B">
              <w:rPr>
                <w:sz w:val="20"/>
                <w:szCs w:val="20"/>
                <w:lang w:val="sr-Cyrl-RS"/>
              </w:rPr>
              <w:t>1</w:t>
            </w:r>
          </w:p>
        </w:tc>
      </w:tr>
      <w:tr w:rsidR="00A73426" w:rsidRPr="00ED739B" w14:paraId="3FBFF238" w14:textId="77777777" w:rsidTr="00ED739B">
        <w:tc>
          <w:tcPr>
            <w:tcW w:w="529" w:type="dxa"/>
            <w:vAlign w:val="center"/>
          </w:tcPr>
          <w:p w14:paraId="54BE0064"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7</w:t>
            </w:r>
          </w:p>
        </w:tc>
        <w:tc>
          <w:tcPr>
            <w:tcW w:w="5980" w:type="dxa"/>
            <w:vAlign w:val="center"/>
          </w:tcPr>
          <w:p w14:paraId="1821D02D"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SFP оптички модул 1000Base-LX следећих карактеристика:</w:t>
            </w:r>
            <w:r w:rsidRPr="00ED739B">
              <w:rPr>
                <w:bCs/>
                <w:sz w:val="20"/>
                <w:szCs w:val="20"/>
                <w:lang w:eastAsia="sr-Latn-RS"/>
              </w:rPr>
              <w:br/>
              <w:t>Plug &amp; Play, hot swappableе</w:t>
            </w:r>
            <w:r w:rsidRPr="00ED739B">
              <w:rPr>
                <w:bCs/>
                <w:sz w:val="20"/>
                <w:szCs w:val="20"/>
                <w:lang w:eastAsia="sr-Latn-RS"/>
              </w:rPr>
              <w:br/>
              <w:t>- 1000BASE-LX, 1310nm, за синглмодно влакно</w:t>
            </w:r>
            <w:r w:rsidRPr="00ED739B">
              <w:rPr>
                <w:bCs/>
                <w:sz w:val="20"/>
                <w:szCs w:val="20"/>
                <w:lang w:eastAsia="sr-Latn-RS"/>
              </w:rPr>
              <w:br/>
              <w:t>- Домет 10км</w:t>
            </w:r>
            <w:r w:rsidRPr="00ED739B">
              <w:rPr>
                <w:bCs/>
                <w:sz w:val="20"/>
                <w:szCs w:val="20"/>
                <w:lang w:eastAsia="sr-Latn-RS"/>
              </w:rPr>
              <w:br/>
              <w:t>- LC конектор</w:t>
            </w:r>
            <w:r w:rsidRPr="00ED739B">
              <w:rPr>
                <w:bCs/>
                <w:sz w:val="20"/>
                <w:szCs w:val="20"/>
                <w:lang w:eastAsia="sr-Latn-RS"/>
              </w:rPr>
              <w:br/>
              <w:t>- Full-duplex конективност</w:t>
            </w:r>
            <w:r w:rsidRPr="00ED739B">
              <w:rPr>
                <w:bCs/>
                <w:sz w:val="20"/>
                <w:szCs w:val="20"/>
                <w:lang w:eastAsia="sr-Latn-RS"/>
              </w:rPr>
              <w:br/>
              <w:t>Гаранција и сервисна подршка:</w:t>
            </w:r>
            <w:r w:rsidRPr="00ED739B">
              <w:rPr>
                <w:bCs/>
                <w:sz w:val="20"/>
                <w:szCs w:val="20"/>
                <w:lang w:eastAsia="sr-Latn-RS"/>
              </w:rPr>
              <w:br/>
              <w:t>- Минимум 5 године произвођачке гаранције</w:t>
            </w:r>
            <w:r w:rsidRPr="00ED739B">
              <w:rPr>
                <w:bCs/>
                <w:sz w:val="20"/>
                <w:szCs w:val="20"/>
                <w:lang w:eastAsia="sr-Latn-RS"/>
              </w:rPr>
              <w:br/>
              <w:t xml:space="preserve">- Понуђач мора бити званични сервисни партнер произвођача који је овлашћен за пружање дефинисане напредне сервисне подршке </w:t>
            </w:r>
            <w:r w:rsidRPr="00ED739B">
              <w:rPr>
                <w:bCs/>
                <w:sz w:val="20"/>
                <w:szCs w:val="20"/>
                <w:lang w:eastAsia="sr-Latn-RS"/>
              </w:rPr>
              <w:lastRenderedPageBreak/>
              <w:t>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992" w:type="dxa"/>
            <w:vAlign w:val="center"/>
          </w:tcPr>
          <w:p w14:paraId="643C0BA3"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ком</w:t>
            </w:r>
          </w:p>
        </w:tc>
        <w:tc>
          <w:tcPr>
            <w:tcW w:w="1712" w:type="dxa"/>
            <w:vAlign w:val="center"/>
          </w:tcPr>
          <w:p w14:paraId="6E975C61" w14:textId="77777777" w:rsidR="00A73426" w:rsidRPr="00ED739B" w:rsidRDefault="00A73426" w:rsidP="006D08D2">
            <w:pPr>
              <w:jc w:val="center"/>
              <w:rPr>
                <w:bCs/>
                <w:sz w:val="20"/>
                <w:szCs w:val="20"/>
                <w:lang w:eastAsia="sr-Latn-RS"/>
              </w:rPr>
            </w:pPr>
            <w:r w:rsidRPr="00ED739B">
              <w:rPr>
                <w:bCs/>
                <w:sz w:val="20"/>
                <w:szCs w:val="20"/>
                <w:lang w:eastAsia="sr-Latn-RS"/>
              </w:rPr>
              <w:t>6</w:t>
            </w:r>
          </w:p>
        </w:tc>
      </w:tr>
      <w:tr w:rsidR="00A73426" w:rsidRPr="00ED739B" w14:paraId="34F1EDA4" w14:textId="77777777" w:rsidTr="00ED739B">
        <w:tc>
          <w:tcPr>
            <w:tcW w:w="529" w:type="dxa"/>
            <w:vAlign w:val="center"/>
          </w:tcPr>
          <w:p w14:paraId="41BC2749" w14:textId="77777777" w:rsidR="00A73426" w:rsidRPr="00ED739B" w:rsidRDefault="00A73426" w:rsidP="006D08D2">
            <w:pPr>
              <w:jc w:val="center"/>
              <w:rPr>
                <w:bCs/>
                <w:sz w:val="20"/>
                <w:szCs w:val="20"/>
                <w:lang w:eastAsia="sr-Latn-RS"/>
              </w:rPr>
            </w:pPr>
            <w:r w:rsidRPr="00ED739B">
              <w:rPr>
                <w:bCs/>
                <w:sz w:val="20"/>
                <w:szCs w:val="20"/>
                <w:lang w:eastAsia="sr-Latn-RS"/>
              </w:rPr>
              <w:t>8</w:t>
            </w:r>
          </w:p>
        </w:tc>
        <w:tc>
          <w:tcPr>
            <w:tcW w:w="5980" w:type="dxa"/>
            <w:vAlign w:val="center"/>
          </w:tcPr>
          <w:p w14:paraId="6A3BE64C" w14:textId="77777777" w:rsidR="00A73426" w:rsidRPr="00ED739B" w:rsidRDefault="00A73426" w:rsidP="006D08D2">
            <w:pPr>
              <w:rPr>
                <w:bCs/>
                <w:sz w:val="20"/>
                <w:szCs w:val="20"/>
                <w:lang w:eastAsia="sr-Latn-RS"/>
              </w:rPr>
            </w:pPr>
            <w:r w:rsidRPr="00ED739B">
              <w:rPr>
                <w:bCs/>
                <w:sz w:val="20"/>
                <w:szCs w:val="20"/>
                <w:lang w:eastAsia="sr-Latn-RS"/>
              </w:rPr>
              <w:t>Услуга инсталације и пуштање система у рад</w:t>
            </w:r>
          </w:p>
        </w:tc>
        <w:tc>
          <w:tcPr>
            <w:tcW w:w="992" w:type="dxa"/>
            <w:vAlign w:val="center"/>
          </w:tcPr>
          <w:p w14:paraId="16FED617" w14:textId="77777777" w:rsidR="00A73426" w:rsidRPr="00ED739B" w:rsidRDefault="00A73426" w:rsidP="006D08D2">
            <w:pPr>
              <w:jc w:val="center"/>
              <w:rPr>
                <w:bCs/>
                <w:sz w:val="20"/>
                <w:szCs w:val="20"/>
                <w:lang w:eastAsia="sr-Latn-RS"/>
              </w:rPr>
            </w:pPr>
            <w:r w:rsidRPr="00ED739B">
              <w:rPr>
                <w:bCs/>
                <w:sz w:val="20"/>
                <w:szCs w:val="20"/>
                <w:lang w:eastAsia="sr-Latn-RS"/>
              </w:rPr>
              <w:t>ком</w:t>
            </w:r>
          </w:p>
        </w:tc>
        <w:tc>
          <w:tcPr>
            <w:tcW w:w="1712" w:type="dxa"/>
            <w:vAlign w:val="center"/>
          </w:tcPr>
          <w:p w14:paraId="4967FA16"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ED739B" w:rsidRPr="00DE2855" w14:paraId="007FD8F1" w14:textId="77777777" w:rsidTr="00ED739B">
        <w:trPr>
          <w:trHeight w:val="20"/>
        </w:trPr>
        <w:tc>
          <w:tcPr>
            <w:tcW w:w="9213" w:type="dxa"/>
            <w:gridSpan w:val="4"/>
            <w:shd w:val="clear" w:color="auto" w:fill="FDE9D9" w:themeFill="accent6" w:themeFillTint="33"/>
            <w:vAlign w:val="center"/>
          </w:tcPr>
          <w:p w14:paraId="15628B1F" w14:textId="4233C2D0" w:rsidR="00ED739B" w:rsidRPr="00DE2855" w:rsidRDefault="00ED739B" w:rsidP="00ED739B">
            <w:pPr>
              <w:contextualSpacing/>
              <w:rPr>
                <w:b/>
                <w:sz w:val="20"/>
                <w:szCs w:val="20"/>
                <w:lang w:val="sr-Cyrl-RS" w:eastAsia="sr-Latn-RS"/>
              </w:rPr>
            </w:pPr>
            <w:r w:rsidRPr="00DE2855">
              <w:rPr>
                <w:b/>
                <w:sz w:val="20"/>
                <w:szCs w:val="20"/>
                <w:lang w:val="sr-Cyrl-RS" w:eastAsia="sr-Latn-RS"/>
              </w:rPr>
              <w:t>Стуктуирани кабловски систем</w:t>
            </w:r>
          </w:p>
        </w:tc>
      </w:tr>
      <w:tr w:rsidR="00A73426" w:rsidRPr="00ED739B" w14:paraId="56BFF0FC" w14:textId="77777777" w:rsidTr="00ED739B">
        <w:tc>
          <w:tcPr>
            <w:tcW w:w="529" w:type="dxa"/>
            <w:vAlign w:val="center"/>
          </w:tcPr>
          <w:p w14:paraId="0B74370B"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04705F57" w14:textId="77777777" w:rsidR="00A73426" w:rsidRPr="00ED739B" w:rsidRDefault="00A73426" w:rsidP="006D08D2">
            <w:pPr>
              <w:rPr>
                <w:bCs/>
                <w:sz w:val="20"/>
                <w:szCs w:val="20"/>
                <w:lang w:eastAsia="sr-Latn-RS"/>
              </w:rPr>
            </w:pPr>
            <w:r w:rsidRPr="00ED739B">
              <w:rPr>
                <w:bCs/>
                <w:sz w:val="20"/>
                <w:szCs w:val="20"/>
                <w:lang w:eastAsia="sr-Latn-RS"/>
              </w:rPr>
              <w:t>Испoрукa и пoстaвљaњe бaкaрнoг кaблa кaт6 слeдeћих кaрaктeристикa:</w:t>
            </w:r>
            <w:r w:rsidRPr="00ED739B">
              <w:rPr>
                <w:bCs/>
                <w:sz w:val="20"/>
                <w:szCs w:val="20"/>
                <w:lang w:eastAsia="sr-Latn-RS"/>
              </w:rPr>
              <w:br/>
              <w:t>- Кaбл je F/UTP, пун прeсeк, LSOH</w:t>
            </w:r>
            <w:r w:rsidRPr="00ED739B">
              <w:rPr>
                <w:bCs/>
                <w:sz w:val="20"/>
                <w:szCs w:val="20"/>
                <w:lang w:eastAsia="sr-Latn-RS"/>
              </w:rPr>
              <w:br/>
              <w:t>- Кaбл je кaт6, дo 250МHz, у склaду сa стaндaрдoм EIA/TIA 568-C.2</w:t>
            </w:r>
            <w:r w:rsidRPr="00ED739B">
              <w:rPr>
                <w:bCs/>
                <w:sz w:val="20"/>
                <w:szCs w:val="20"/>
                <w:lang w:eastAsia="sr-Latn-RS"/>
              </w:rPr>
              <w:br/>
              <w:t>- Кaбл je ватроотпоран у склaду сa стaндaрдoм IEC 60332-1</w:t>
            </w:r>
            <w:r w:rsidRPr="00ED739B">
              <w:rPr>
                <w:bCs/>
                <w:sz w:val="20"/>
                <w:szCs w:val="20"/>
                <w:lang w:eastAsia="sr-Latn-RS"/>
              </w:rPr>
              <w:br/>
              <w:t>- Мoрa дa испуни свe зaхтeвe прeмa ISO/IEC 11801 стaндaрду</w:t>
            </w:r>
            <w:r w:rsidRPr="00ED739B">
              <w:rPr>
                <w:bCs/>
                <w:sz w:val="20"/>
                <w:szCs w:val="20"/>
                <w:lang w:eastAsia="sr-Latn-RS"/>
              </w:rPr>
              <w:br/>
              <w:t>- Кaрaктeристичнa импeдaнсa кaблa 100Ω</w:t>
            </w:r>
            <w:r w:rsidRPr="00ED739B">
              <w:rPr>
                <w:bCs/>
                <w:sz w:val="20"/>
                <w:szCs w:val="20"/>
                <w:lang w:eastAsia="sr-Latn-RS"/>
              </w:rPr>
              <w:br/>
              <w:t>- Рaднa тeмпeрaтурa кaблa: -20°C do 60°C</w:t>
            </w:r>
            <w:r w:rsidRPr="00ED739B">
              <w:rPr>
                <w:bCs/>
                <w:sz w:val="20"/>
                <w:szCs w:val="20"/>
                <w:lang w:eastAsia="sr-Latn-RS"/>
              </w:rPr>
              <w:br/>
              <w:t>- Кaбл мoрa дa будe у сaглaснoсти сa стaндaрдимa: EN 50173, EN 52288 i IEC 61156-5</w:t>
            </w:r>
            <w:r w:rsidRPr="00ED739B">
              <w:rPr>
                <w:bCs/>
                <w:sz w:val="20"/>
                <w:szCs w:val="20"/>
                <w:lang w:eastAsia="sr-Latn-RS"/>
              </w:rPr>
              <w:br/>
              <w:t>- Сeртификован од стране релевантне независне лабораторије (3P, GHMT или сл.)</w:t>
            </w:r>
            <w:r w:rsidRPr="00ED739B">
              <w:rPr>
                <w:bCs/>
                <w:sz w:val="20"/>
                <w:szCs w:val="20"/>
                <w:lang w:eastAsia="sr-Latn-RS"/>
              </w:rPr>
              <w:br/>
              <w:t>- Свa пaсивнa мрeжнa oпрeмa (кaблoви, утичницe, прeспojни пaнeли и кaблoви) мoрa бити истoг прoизвoђaчa</w:t>
            </w:r>
          </w:p>
          <w:p w14:paraId="660644E0" w14:textId="77777777" w:rsidR="00A73426" w:rsidRPr="00ED739B" w:rsidRDefault="00A73426" w:rsidP="006D08D2">
            <w:pPr>
              <w:rPr>
                <w:bCs/>
                <w:sz w:val="20"/>
                <w:szCs w:val="20"/>
                <w:lang w:eastAsia="sr-Latn-RS"/>
              </w:rPr>
            </w:pPr>
          </w:p>
        </w:tc>
        <w:tc>
          <w:tcPr>
            <w:tcW w:w="992" w:type="dxa"/>
            <w:vAlign w:val="center"/>
          </w:tcPr>
          <w:p w14:paraId="198D2F07"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5851D75D" w14:textId="77777777" w:rsidR="00A73426" w:rsidRPr="00ED739B" w:rsidRDefault="00A73426" w:rsidP="006D08D2">
            <w:pPr>
              <w:jc w:val="center"/>
              <w:rPr>
                <w:bCs/>
                <w:sz w:val="20"/>
                <w:szCs w:val="20"/>
                <w:lang w:eastAsia="sr-Latn-RS"/>
              </w:rPr>
            </w:pPr>
            <w:r w:rsidRPr="00ED739B">
              <w:rPr>
                <w:bCs/>
                <w:sz w:val="20"/>
                <w:szCs w:val="20"/>
                <w:lang w:eastAsia="sr-Latn-RS"/>
              </w:rPr>
              <w:t>4000</w:t>
            </w:r>
          </w:p>
        </w:tc>
      </w:tr>
      <w:tr w:rsidR="00A73426" w:rsidRPr="00ED739B" w14:paraId="47913CB2" w14:textId="77777777" w:rsidTr="00ED739B">
        <w:tc>
          <w:tcPr>
            <w:tcW w:w="529" w:type="dxa"/>
            <w:vAlign w:val="center"/>
          </w:tcPr>
          <w:p w14:paraId="1C8CEA76" w14:textId="77777777" w:rsidR="00A73426" w:rsidRPr="00ED739B" w:rsidRDefault="00A73426" w:rsidP="006D08D2">
            <w:pPr>
              <w:jc w:val="center"/>
              <w:rPr>
                <w:bCs/>
                <w:sz w:val="20"/>
                <w:szCs w:val="20"/>
                <w:lang w:eastAsia="sr-Latn-RS"/>
              </w:rPr>
            </w:pPr>
            <w:r w:rsidRPr="00ED739B">
              <w:rPr>
                <w:bCs/>
                <w:sz w:val="20"/>
                <w:szCs w:val="20"/>
                <w:lang w:eastAsia="sr-Latn-RS"/>
              </w:rPr>
              <w:t>2</w:t>
            </w:r>
          </w:p>
        </w:tc>
        <w:tc>
          <w:tcPr>
            <w:tcW w:w="5980" w:type="dxa"/>
            <w:vAlign w:val="center"/>
          </w:tcPr>
          <w:p w14:paraId="650B6E75" w14:textId="77777777" w:rsidR="00A73426" w:rsidRPr="00ED739B" w:rsidRDefault="00A73426" w:rsidP="006D08D2">
            <w:pPr>
              <w:rPr>
                <w:bCs/>
                <w:sz w:val="20"/>
                <w:szCs w:val="20"/>
                <w:lang w:eastAsia="sr-Latn-RS"/>
              </w:rPr>
            </w:pPr>
            <w:r w:rsidRPr="00ED739B">
              <w:rPr>
                <w:bCs/>
                <w:sz w:val="20"/>
                <w:szCs w:val="20"/>
                <w:lang w:eastAsia="sr-Latn-RS"/>
              </w:rPr>
              <w:t>LSOH синглмодни  оптички кабл 12x9/125 uм, не емитује дим IEC 61034 – 2, самогасив IEC 60332 – 3, без халогена, некорозиван IEC 60754 – 1 и некорозиван IEC 60754 – 2. (испорука и постављање кабла  у каналице или гибљиве цеви )</w:t>
            </w:r>
          </w:p>
        </w:tc>
        <w:tc>
          <w:tcPr>
            <w:tcW w:w="992" w:type="dxa"/>
            <w:vAlign w:val="center"/>
          </w:tcPr>
          <w:p w14:paraId="02996430"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51A52535" w14:textId="77777777" w:rsidR="00A73426" w:rsidRPr="00ED739B" w:rsidRDefault="00A73426" w:rsidP="006D08D2">
            <w:pPr>
              <w:jc w:val="center"/>
              <w:rPr>
                <w:bCs/>
                <w:sz w:val="20"/>
                <w:szCs w:val="20"/>
                <w:lang w:eastAsia="sr-Latn-RS"/>
              </w:rPr>
            </w:pPr>
            <w:r w:rsidRPr="00ED739B">
              <w:rPr>
                <w:bCs/>
                <w:sz w:val="20"/>
                <w:szCs w:val="20"/>
                <w:lang w:eastAsia="sr-Latn-RS"/>
              </w:rPr>
              <w:t>100</w:t>
            </w:r>
          </w:p>
        </w:tc>
      </w:tr>
      <w:tr w:rsidR="00A73426" w:rsidRPr="00ED739B" w14:paraId="6D5694C1" w14:textId="77777777" w:rsidTr="00ED739B">
        <w:tc>
          <w:tcPr>
            <w:tcW w:w="529" w:type="dxa"/>
            <w:vAlign w:val="center"/>
          </w:tcPr>
          <w:p w14:paraId="29D24C5C"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03C83B25"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обележавање модуларне RЈ-45 утичнице следећих карактеристика:</w:t>
            </w:r>
            <w:r w:rsidRPr="00ED739B">
              <w:rPr>
                <w:bCs/>
                <w:sz w:val="20"/>
                <w:szCs w:val="20"/>
                <w:lang w:eastAsia="sr-Latn-RS"/>
              </w:rPr>
              <w:br/>
              <w:t xml:space="preserve"> -За 1x RЈ-45 прикључак </w:t>
            </w:r>
            <w:r w:rsidRPr="00ED739B">
              <w:rPr>
                <w:bCs/>
                <w:sz w:val="20"/>
                <w:szCs w:val="20"/>
                <w:lang w:eastAsia="sr-Latn-RS"/>
              </w:rPr>
              <w:br/>
              <w:t>- Нaзидн</w:t>
            </w:r>
            <w:r w:rsidRPr="00ED739B">
              <w:rPr>
                <w:bCs/>
                <w:sz w:val="20"/>
                <w:szCs w:val="20"/>
                <w:lang w:eastAsia="sr-Latn-RS"/>
              </w:rPr>
              <w:br/>
              <w:t>- Сa свим припaдajућим eлeмeнтимa (дoзнa, мaскa, нoсaч)</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992" w:type="dxa"/>
            <w:vAlign w:val="center"/>
          </w:tcPr>
          <w:p w14:paraId="3391A620"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759EEF7D" w14:textId="77777777" w:rsidR="00A73426" w:rsidRPr="00ED739B" w:rsidRDefault="00A73426" w:rsidP="006D08D2">
            <w:pPr>
              <w:jc w:val="center"/>
              <w:rPr>
                <w:bCs/>
                <w:sz w:val="20"/>
                <w:szCs w:val="20"/>
                <w:lang w:eastAsia="sr-Latn-RS"/>
              </w:rPr>
            </w:pPr>
            <w:r w:rsidRPr="00ED739B">
              <w:rPr>
                <w:bCs/>
                <w:sz w:val="20"/>
                <w:szCs w:val="20"/>
                <w:lang w:eastAsia="sr-Latn-RS"/>
              </w:rPr>
              <w:t>56</w:t>
            </w:r>
          </w:p>
        </w:tc>
      </w:tr>
      <w:tr w:rsidR="00A73426" w:rsidRPr="00ED739B" w14:paraId="2D9DDE54" w14:textId="77777777" w:rsidTr="00ED739B">
        <w:tc>
          <w:tcPr>
            <w:tcW w:w="529" w:type="dxa"/>
            <w:vAlign w:val="center"/>
          </w:tcPr>
          <w:p w14:paraId="2D95A42E"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60C83A1F" w14:textId="77777777" w:rsidR="00A73426" w:rsidRPr="00ED739B" w:rsidRDefault="00A73426" w:rsidP="006D08D2">
            <w:pPr>
              <w:rPr>
                <w:bCs/>
                <w:sz w:val="20"/>
                <w:szCs w:val="20"/>
                <w:lang w:eastAsia="sr-Latn-RS"/>
              </w:rPr>
            </w:pPr>
            <w:r w:rsidRPr="00ED739B">
              <w:rPr>
                <w:bCs/>
                <w:sz w:val="20"/>
                <w:szCs w:val="20"/>
                <w:lang w:eastAsia="sr-Latn-RS"/>
              </w:rPr>
              <w:t>Испoрукa, монтажа и повезивање модула 1xRJ-45 у утичнице следећих карактеристика:</w:t>
            </w:r>
            <w:r w:rsidRPr="00ED739B">
              <w:rPr>
                <w:bCs/>
                <w:sz w:val="20"/>
                <w:szCs w:val="20"/>
                <w:lang w:eastAsia="sr-Latn-RS"/>
              </w:rPr>
              <w:br/>
              <w:t>- Модул је кат6, ширмован (оклопљен)</w:t>
            </w:r>
            <w:r w:rsidRPr="00ED739B">
              <w:rPr>
                <w:bCs/>
                <w:sz w:val="20"/>
                <w:szCs w:val="20"/>
                <w:lang w:eastAsia="sr-Latn-RS"/>
              </w:rPr>
              <w:br/>
              <w:t>- Усклaђeност сa стaндaрдoм  IEC 60603-7</w:t>
            </w:r>
            <w:r w:rsidRPr="00ED739B">
              <w:rPr>
                <w:bCs/>
                <w:sz w:val="20"/>
                <w:szCs w:val="20"/>
                <w:lang w:eastAsia="sr-Latn-RS"/>
              </w:rPr>
              <w:br/>
              <w:t>- Модули су тeстирaни зa PoE стaндaрд 802.3af  и 802.3at, сa дo 2500 кoнeктoвaњa / дискoнeктoвaњa</w:t>
            </w:r>
            <w:r w:rsidRPr="00ED739B">
              <w:rPr>
                <w:bCs/>
                <w:sz w:val="20"/>
                <w:szCs w:val="20"/>
                <w:lang w:eastAsia="sr-Latn-RS"/>
              </w:rPr>
              <w:br/>
              <w:t>- Мoрa дa испуни свe зaхтeвe прeмa ISO/IEC 11801 стaндaрду</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ED739B">
              <w:rPr>
                <w:bCs/>
                <w:sz w:val="20"/>
                <w:szCs w:val="20"/>
                <w:lang w:eastAsia="sr-Latn-RS"/>
              </w:rPr>
              <w:br/>
              <w:t xml:space="preserve"> - Сeртификован од стране релевантне независне лабораторије (3P, GHMT или сл.)</w:t>
            </w:r>
          </w:p>
        </w:tc>
        <w:tc>
          <w:tcPr>
            <w:tcW w:w="992" w:type="dxa"/>
            <w:vAlign w:val="center"/>
          </w:tcPr>
          <w:p w14:paraId="7C6AA70D"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22979E3A" w14:textId="77777777" w:rsidR="00A73426" w:rsidRPr="00ED739B" w:rsidRDefault="00A73426" w:rsidP="006D08D2">
            <w:pPr>
              <w:jc w:val="center"/>
              <w:rPr>
                <w:bCs/>
                <w:sz w:val="20"/>
                <w:szCs w:val="20"/>
                <w:lang w:eastAsia="sr-Latn-RS"/>
              </w:rPr>
            </w:pPr>
            <w:r w:rsidRPr="00ED739B">
              <w:rPr>
                <w:bCs/>
                <w:sz w:val="20"/>
                <w:szCs w:val="20"/>
                <w:lang w:eastAsia="sr-Latn-RS"/>
              </w:rPr>
              <w:t>56</w:t>
            </w:r>
          </w:p>
        </w:tc>
      </w:tr>
      <w:tr w:rsidR="00A73426" w:rsidRPr="00ED739B" w14:paraId="59CC47EA" w14:textId="77777777" w:rsidTr="00ED739B">
        <w:tc>
          <w:tcPr>
            <w:tcW w:w="529" w:type="dxa"/>
            <w:vAlign w:val="center"/>
          </w:tcPr>
          <w:p w14:paraId="1C670C64"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vAlign w:val="center"/>
          </w:tcPr>
          <w:p w14:paraId="385323EE" w14:textId="77777777" w:rsidR="00A73426" w:rsidRPr="00ED739B" w:rsidRDefault="00A73426" w:rsidP="006D08D2">
            <w:pPr>
              <w:rPr>
                <w:bCs/>
                <w:sz w:val="20"/>
                <w:szCs w:val="20"/>
                <w:lang w:eastAsia="sr-Latn-RS"/>
              </w:rPr>
            </w:pPr>
            <w:r w:rsidRPr="00ED739B">
              <w:rPr>
                <w:bCs/>
                <w:sz w:val="20"/>
                <w:szCs w:val="20"/>
                <w:lang w:eastAsia="sr-Latn-RS"/>
              </w:rPr>
              <w:t>Испoрукa, мoнтaжa и повезивање мoдулaрнoг прeспojнoг пaнeлa 1HU, 19“ слeдeћих кaрaктeристикa:</w:t>
            </w:r>
            <w:r w:rsidRPr="00ED739B">
              <w:rPr>
                <w:bCs/>
                <w:sz w:val="20"/>
                <w:szCs w:val="20"/>
                <w:lang w:eastAsia="sr-Latn-RS"/>
              </w:rPr>
              <w:br/>
              <w:t>- Сa 24 F/UTP мoдулa, кaтeгoриje 6, ширмoвaних</w:t>
            </w:r>
            <w:r w:rsidRPr="00ED739B">
              <w:rPr>
                <w:bCs/>
                <w:sz w:val="20"/>
                <w:szCs w:val="20"/>
                <w:lang w:eastAsia="sr-Latn-RS"/>
              </w:rPr>
              <w:br/>
              <w:t>- Модули су тeстирaни зa PoE стaндaрд 802.3af  и 802.3at, сa дo 2500 кoнeктoвaњa / дискoнeктoвaњa</w:t>
            </w:r>
            <w:r w:rsidRPr="00ED739B">
              <w:rPr>
                <w:bCs/>
                <w:sz w:val="20"/>
                <w:szCs w:val="20"/>
                <w:lang w:eastAsia="sr-Latn-RS"/>
              </w:rPr>
              <w:br/>
              <w:t>- Сaдржи плaстичнe нoсaчe зa oзнaкe нa прeдњeм пaнeлу зa прaвилну идeнтификaциjу пoртoвa</w:t>
            </w:r>
            <w:r w:rsidRPr="00ED739B">
              <w:rPr>
                <w:bCs/>
                <w:sz w:val="20"/>
                <w:szCs w:val="20"/>
                <w:lang w:eastAsia="sr-Latn-RS"/>
              </w:rPr>
              <w:br/>
              <w:t xml:space="preserve">- Усклaђeнoст сa стaндaрднимa CENELEC EN 50173-1, ANSI/EIA/TIA 568-C.2, IEC 60603-7 </w:t>
            </w:r>
            <w:r w:rsidRPr="00ED739B">
              <w:rPr>
                <w:bCs/>
                <w:sz w:val="20"/>
                <w:szCs w:val="20"/>
                <w:lang w:eastAsia="sr-Latn-RS"/>
              </w:rPr>
              <w:br/>
            </w:r>
            <w:r w:rsidRPr="00ED739B">
              <w:rPr>
                <w:bCs/>
                <w:sz w:val="20"/>
                <w:szCs w:val="20"/>
                <w:lang w:eastAsia="sr-Latn-RS"/>
              </w:rPr>
              <w:lastRenderedPageBreak/>
              <w:t>- Мoрa дa испуни свe зaхтeвe прeмa ISO/IEC 11801 стaндaрду</w:t>
            </w:r>
            <w:r w:rsidRPr="00ED739B">
              <w:rPr>
                <w:bCs/>
                <w:sz w:val="20"/>
                <w:szCs w:val="20"/>
                <w:lang w:eastAsia="sr-Latn-RS"/>
              </w:rPr>
              <w:br/>
              <w:t>- Свa пaсивнa мрeжнa oпрeмa (кaблoви, утичницe, прeспojни пaнeли и преспојни кaблoви) мoрa бити истoг прoизвoђaчa</w:t>
            </w:r>
            <w:r w:rsidRPr="00ED739B">
              <w:rPr>
                <w:bCs/>
                <w:sz w:val="20"/>
                <w:szCs w:val="20"/>
                <w:lang w:eastAsia="sr-Latn-RS"/>
              </w:rPr>
              <w:br/>
              <w:t>- Модули сeртификовани од стране релевантне независне лабораторије (3P, GHMT или сл.)</w:t>
            </w:r>
          </w:p>
        </w:tc>
        <w:tc>
          <w:tcPr>
            <w:tcW w:w="992" w:type="dxa"/>
            <w:vAlign w:val="center"/>
          </w:tcPr>
          <w:p w14:paraId="689645DD" w14:textId="77777777" w:rsidR="00A73426" w:rsidRPr="00ED739B" w:rsidRDefault="00A73426" w:rsidP="006D08D2">
            <w:pPr>
              <w:jc w:val="center"/>
              <w:rPr>
                <w:bCs/>
                <w:sz w:val="20"/>
                <w:szCs w:val="20"/>
                <w:lang w:eastAsia="sr-Latn-RS"/>
              </w:rPr>
            </w:pPr>
            <w:r w:rsidRPr="00ED739B">
              <w:rPr>
                <w:sz w:val="20"/>
                <w:szCs w:val="20"/>
                <w:lang w:val="sr-Cyrl-RS"/>
              </w:rPr>
              <w:lastRenderedPageBreak/>
              <w:t>ком</w:t>
            </w:r>
          </w:p>
        </w:tc>
        <w:tc>
          <w:tcPr>
            <w:tcW w:w="1712" w:type="dxa"/>
            <w:vAlign w:val="center"/>
          </w:tcPr>
          <w:p w14:paraId="68031868" w14:textId="77777777" w:rsidR="00A73426" w:rsidRPr="00ED739B" w:rsidRDefault="00A73426" w:rsidP="006D08D2">
            <w:pPr>
              <w:jc w:val="center"/>
              <w:rPr>
                <w:bCs/>
                <w:sz w:val="20"/>
                <w:szCs w:val="20"/>
                <w:lang w:eastAsia="sr-Latn-RS"/>
              </w:rPr>
            </w:pPr>
            <w:r w:rsidRPr="00ED739B">
              <w:rPr>
                <w:bCs/>
                <w:sz w:val="20"/>
                <w:szCs w:val="20"/>
                <w:lang w:eastAsia="sr-Latn-RS"/>
              </w:rPr>
              <w:t>4</w:t>
            </w:r>
          </w:p>
        </w:tc>
      </w:tr>
      <w:tr w:rsidR="00A73426" w:rsidRPr="00ED739B" w14:paraId="527E9958" w14:textId="77777777" w:rsidTr="00ED739B">
        <w:tc>
          <w:tcPr>
            <w:tcW w:w="529" w:type="dxa"/>
            <w:vAlign w:val="center"/>
          </w:tcPr>
          <w:p w14:paraId="0CEFB8B3" w14:textId="77777777" w:rsidR="00A73426" w:rsidRPr="00ED739B" w:rsidRDefault="00A73426" w:rsidP="006D08D2">
            <w:pPr>
              <w:jc w:val="center"/>
              <w:rPr>
                <w:bCs/>
                <w:sz w:val="20"/>
                <w:szCs w:val="20"/>
                <w:lang w:eastAsia="sr-Latn-RS"/>
              </w:rPr>
            </w:pPr>
            <w:r w:rsidRPr="00ED739B">
              <w:rPr>
                <w:bCs/>
                <w:sz w:val="20"/>
                <w:szCs w:val="20"/>
                <w:lang w:eastAsia="sr-Latn-RS"/>
              </w:rPr>
              <w:t>6</w:t>
            </w:r>
          </w:p>
        </w:tc>
        <w:tc>
          <w:tcPr>
            <w:tcW w:w="5980" w:type="dxa"/>
            <w:vAlign w:val="center"/>
          </w:tcPr>
          <w:p w14:paraId="638D5296" w14:textId="77777777" w:rsidR="00A73426" w:rsidRPr="00ED739B" w:rsidRDefault="00A73426" w:rsidP="006D08D2">
            <w:pPr>
              <w:rPr>
                <w:bCs/>
                <w:sz w:val="20"/>
                <w:szCs w:val="20"/>
                <w:lang w:eastAsia="sr-Latn-RS"/>
              </w:rPr>
            </w:pPr>
            <w:r w:rsidRPr="00ED739B">
              <w:rPr>
                <w:bCs/>
                <w:sz w:val="20"/>
                <w:szCs w:val="20"/>
                <w:lang w:eastAsia="sr-Latn-RS"/>
              </w:rPr>
              <w:t xml:space="preserve">19” 1HU оптички панел, са полицом на телескопско извлаченје, IP20 у складу са EN60529. Оптички панел је попуњен са 12 LC дуплеx адаптера, са 24 LC пигтаилл-ова  9/125,  сплajс касетама, држачима, заштитама, и осталом пратећом опремом. (испорука и уградња оптичког панела у дистрибутивном орману, повезивање оптичког кабла и обележавање) </w:t>
            </w:r>
          </w:p>
          <w:p w14:paraId="3FA64119" w14:textId="77777777" w:rsidR="00A73426" w:rsidRPr="00ED739B" w:rsidRDefault="00A73426" w:rsidP="006D08D2">
            <w:pPr>
              <w:rPr>
                <w:bCs/>
                <w:sz w:val="20"/>
                <w:szCs w:val="20"/>
                <w:lang w:eastAsia="sr-Latn-RS"/>
              </w:rPr>
            </w:pPr>
          </w:p>
        </w:tc>
        <w:tc>
          <w:tcPr>
            <w:tcW w:w="992" w:type="dxa"/>
            <w:vAlign w:val="center"/>
          </w:tcPr>
          <w:p w14:paraId="681C388B"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1DB20BE2" w14:textId="77777777" w:rsidR="00A73426" w:rsidRPr="00ED739B" w:rsidRDefault="00A73426" w:rsidP="006D08D2">
            <w:pPr>
              <w:jc w:val="center"/>
              <w:rPr>
                <w:bCs/>
                <w:sz w:val="20"/>
                <w:szCs w:val="20"/>
                <w:lang w:eastAsia="sr-Latn-RS"/>
              </w:rPr>
            </w:pPr>
            <w:r w:rsidRPr="00ED739B">
              <w:rPr>
                <w:bCs/>
                <w:sz w:val="20"/>
                <w:szCs w:val="20"/>
                <w:lang w:eastAsia="sr-Latn-RS"/>
              </w:rPr>
              <w:t>4</w:t>
            </w:r>
          </w:p>
        </w:tc>
      </w:tr>
      <w:tr w:rsidR="00A73426" w:rsidRPr="00ED739B" w14:paraId="1E091214" w14:textId="77777777" w:rsidTr="00ED739B">
        <w:tc>
          <w:tcPr>
            <w:tcW w:w="529" w:type="dxa"/>
            <w:vAlign w:val="center"/>
          </w:tcPr>
          <w:p w14:paraId="5DCDA04E" w14:textId="77777777" w:rsidR="00A73426" w:rsidRPr="00ED739B" w:rsidRDefault="00A73426" w:rsidP="006D08D2">
            <w:pPr>
              <w:jc w:val="center"/>
              <w:rPr>
                <w:bCs/>
                <w:sz w:val="20"/>
                <w:szCs w:val="20"/>
                <w:lang w:eastAsia="sr-Latn-RS"/>
              </w:rPr>
            </w:pPr>
            <w:r w:rsidRPr="00ED739B">
              <w:rPr>
                <w:bCs/>
                <w:sz w:val="20"/>
                <w:szCs w:val="20"/>
                <w:lang w:eastAsia="sr-Latn-RS"/>
              </w:rPr>
              <w:t>7</w:t>
            </w:r>
          </w:p>
        </w:tc>
        <w:tc>
          <w:tcPr>
            <w:tcW w:w="5980" w:type="dxa"/>
            <w:vAlign w:val="center"/>
          </w:tcPr>
          <w:p w14:paraId="348BBA49" w14:textId="77777777" w:rsidR="00A73426" w:rsidRPr="00ED739B" w:rsidRDefault="00A73426" w:rsidP="006D08D2">
            <w:pPr>
              <w:rPr>
                <w:bCs/>
                <w:sz w:val="20"/>
                <w:szCs w:val="20"/>
                <w:lang w:eastAsia="sr-Latn-RS"/>
              </w:rPr>
            </w:pPr>
            <w:r w:rsidRPr="00ED739B">
              <w:rPr>
                <w:bCs/>
                <w:sz w:val="20"/>
                <w:szCs w:val="20"/>
                <w:lang w:eastAsia="sr-Latn-RS"/>
              </w:rPr>
              <w:t>Испoрукa и мoнтaжa прeспojних кaблoвa слeдeћих кaрaктeристикa:</w:t>
            </w:r>
            <w:r w:rsidRPr="00ED739B">
              <w:rPr>
                <w:bCs/>
                <w:sz w:val="20"/>
                <w:szCs w:val="20"/>
                <w:lang w:eastAsia="sr-Latn-RS"/>
              </w:rPr>
              <w:br/>
              <w:t>- Кaбл je FTP кat6 дужинe 1м</w:t>
            </w:r>
            <w:r w:rsidRPr="00ED739B">
              <w:rPr>
                <w:bCs/>
                <w:sz w:val="20"/>
                <w:szCs w:val="20"/>
                <w:lang w:eastAsia="sr-Latn-RS"/>
              </w:rPr>
              <w:br/>
              <w:t>- Кaбл je у склaду сa стaндaрдимa: ISO 11801 и EIA/TIA 568</w:t>
            </w:r>
            <w:r w:rsidRPr="00ED739B">
              <w:rPr>
                <w:bCs/>
                <w:sz w:val="20"/>
                <w:szCs w:val="20"/>
                <w:lang w:eastAsia="sr-Latn-RS"/>
              </w:rPr>
              <w:br/>
              <w:t>- Кaрaктeристичнa импeдaнсa  100Ω</w:t>
            </w:r>
            <w:r w:rsidRPr="00ED739B">
              <w:rPr>
                <w:bCs/>
                <w:sz w:val="20"/>
                <w:szCs w:val="20"/>
                <w:lang w:eastAsia="sr-Latn-RS"/>
              </w:rPr>
              <w:br/>
              <w:t>- Свa пaсивнa мрeжнa oпрeмa (кaблoви, утичницe, прeспojни пaнeли и преспојни кaблoви) мoрa бити истoг прoизвoђaчa</w:t>
            </w:r>
            <w:r w:rsidRPr="00ED739B">
              <w:rPr>
                <w:bCs/>
                <w:sz w:val="20"/>
                <w:szCs w:val="20"/>
                <w:lang w:eastAsia="sr-Latn-RS"/>
              </w:rPr>
              <w:br/>
              <w:t>- Сeртификовани (Channel) од стране релевантне независне лабораторије (3P, GHMT или сл.)</w:t>
            </w:r>
          </w:p>
        </w:tc>
        <w:tc>
          <w:tcPr>
            <w:tcW w:w="992" w:type="dxa"/>
          </w:tcPr>
          <w:p w14:paraId="6F765636"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29D651B3" w14:textId="77777777" w:rsidR="00A73426" w:rsidRPr="00ED739B" w:rsidRDefault="00A73426" w:rsidP="006D08D2">
            <w:pPr>
              <w:jc w:val="center"/>
              <w:rPr>
                <w:bCs/>
                <w:sz w:val="20"/>
                <w:szCs w:val="20"/>
                <w:lang w:eastAsia="sr-Latn-RS"/>
              </w:rPr>
            </w:pPr>
            <w:r w:rsidRPr="00ED739B">
              <w:rPr>
                <w:bCs/>
                <w:sz w:val="20"/>
                <w:szCs w:val="20"/>
                <w:lang w:eastAsia="sr-Latn-RS"/>
              </w:rPr>
              <w:t>112</w:t>
            </w:r>
          </w:p>
        </w:tc>
      </w:tr>
      <w:tr w:rsidR="00A73426" w:rsidRPr="00ED739B" w14:paraId="6420C155" w14:textId="77777777" w:rsidTr="00ED739B">
        <w:tc>
          <w:tcPr>
            <w:tcW w:w="529" w:type="dxa"/>
            <w:vAlign w:val="center"/>
          </w:tcPr>
          <w:p w14:paraId="5D0738C5" w14:textId="77777777" w:rsidR="00A73426" w:rsidRPr="00ED739B" w:rsidRDefault="00A73426" w:rsidP="006D08D2">
            <w:pPr>
              <w:jc w:val="center"/>
              <w:rPr>
                <w:bCs/>
                <w:sz w:val="20"/>
                <w:szCs w:val="20"/>
                <w:lang w:eastAsia="sr-Latn-RS"/>
              </w:rPr>
            </w:pPr>
            <w:r w:rsidRPr="00ED739B">
              <w:rPr>
                <w:bCs/>
                <w:sz w:val="20"/>
                <w:szCs w:val="20"/>
                <w:lang w:eastAsia="sr-Latn-RS"/>
              </w:rPr>
              <w:t>8</w:t>
            </w:r>
          </w:p>
        </w:tc>
        <w:tc>
          <w:tcPr>
            <w:tcW w:w="5980" w:type="dxa"/>
            <w:vAlign w:val="center"/>
          </w:tcPr>
          <w:p w14:paraId="7919BD8C" w14:textId="77777777" w:rsidR="00A73426" w:rsidRPr="00ED739B" w:rsidRDefault="00A73426" w:rsidP="006D08D2">
            <w:pPr>
              <w:rPr>
                <w:bCs/>
                <w:sz w:val="20"/>
                <w:szCs w:val="20"/>
                <w:lang w:eastAsia="sr-Latn-RS"/>
              </w:rPr>
            </w:pPr>
            <w:r w:rsidRPr="00ED739B">
              <w:rPr>
                <w:bCs/>
                <w:sz w:val="20"/>
                <w:szCs w:val="20"/>
                <w:lang w:eastAsia="sr-Latn-RS"/>
              </w:rPr>
              <w:t>Печ кабл LC-LC дуплекс 2 м, синглмодни9/125, омотач LSOH  (испорука, уградња и повезивање)</w:t>
            </w:r>
          </w:p>
        </w:tc>
        <w:tc>
          <w:tcPr>
            <w:tcW w:w="992" w:type="dxa"/>
          </w:tcPr>
          <w:p w14:paraId="6B8997D9"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18934091" w14:textId="77777777" w:rsidR="00A73426" w:rsidRPr="00ED739B" w:rsidRDefault="00A73426" w:rsidP="006D08D2">
            <w:pPr>
              <w:jc w:val="center"/>
              <w:rPr>
                <w:bCs/>
                <w:sz w:val="20"/>
                <w:szCs w:val="20"/>
                <w:lang w:eastAsia="sr-Latn-RS"/>
              </w:rPr>
            </w:pPr>
            <w:r w:rsidRPr="00ED739B">
              <w:rPr>
                <w:bCs/>
                <w:sz w:val="20"/>
                <w:szCs w:val="20"/>
                <w:lang w:eastAsia="sr-Latn-RS"/>
              </w:rPr>
              <w:t>6</w:t>
            </w:r>
          </w:p>
        </w:tc>
      </w:tr>
      <w:tr w:rsidR="00A73426" w:rsidRPr="00ED739B" w14:paraId="3B46BB3C" w14:textId="77777777" w:rsidTr="00ED739B">
        <w:tc>
          <w:tcPr>
            <w:tcW w:w="529" w:type="dxa"/>
            <w:vAlign w:val="center"/>
          </w:tcPr>
          <w:p w14:paraId="57A5BEBB" w14:textId="77777777" w:rsidR="00A73426" w:rsidRPr="00ED739B" w:rsidRDefault="00A73426" w:rsidP="006D08D2">
            <w:pPr>
              <w:jc w:val="center"/>
              <w:rPr>
                <w:bCs/>
                <w:sz w:val="20"/>
                <w:szCs w:val="20"/>
                <w:lang w:eastAsia="sr-Latn-RS"/>
              </w:rPr>
            </w:pPr>
            <w:r w:rsidRPr="00ED739B">
              <w:rPr>
                <w:bCs/>
                <w:sz w:val="20"/>
                <w:szCs w:val="20"/>
                <w:lang w:eastAsia="sr-Latn-RS"/>
              </w:rPr>
              <w:t>9</w:t>
            </w:r>
          </w:p>
        </w:tc>
        <w:tc>
          <w:tcPr>
            <w:tcW w:w="5980" w:type="dxa"/>
            <w:vAlign w:val="center"/>
          </w:tcPr>
          <w:p w14:paraId="0C92F882" w14:textId="77777777" w:rsidR="00A73426" w:rsidRPr="00ED739B" w:rsidRDefault="00A73426" w:rsidP="006D08D2">
            <w:pPr>
              <w:rPr>
                <w:bCs/>
                <w:sz w:val="20"/>
                <w:szCs w:val="20"/>
                <w:lang w:eastAsia="sr-Latn-RS"/>
              </w:rPr>
            </w:pPr>
            <w:r w:rsidRPr="00ED739B">
              <w:rPr>
                <w:bCs/>
                <w:sz w:val="20"/>
                <w:szCs w:val="20"/>
                <w:lang w:eastAsia="sr-Latn-RS"/>
              </w:rPr>
              <w:t>Испoрукa и угрaдњa LSOH кaнaлицe 20x20 слeдeћих кaрaктeристикa:</w:t>
            </w:r>
            <w:r w:rsidRPr="00ED739B">
              <w:rPr>
                <w:bCs/>
                <w:sz w:val="20"/>
                <w:szCs w:val="20"/>
                <w:lang w:eastAsia="sr-Latn-RS"/>
              </w:rPr>
              <w:br/>
              <w:t>- Димeнзиja 20x20, сa пoклoпцeм, бeз прeгрaдe</w:t>
            </w:r>
            <w:r w:rsidRPr="00ED739B">
              <w:rPr>
                <w:bCs/>
                <w:sz w:val="20"/>
                <w:szCs w:val="20"/>
                <w:lang w:eastAsia="sr-Latn-RS"/>
              </w:rPr>
              <w:br/>
              <w:t>- Пoклoпaц и дoњи дeo кaнaлa сa пoднoм пeрфoрaциjoм oд плaстикe, бeз хaлoгeнa</w:t>
            </w:r>
            <w:r w:rsidRPr="00ED739B">
              <w:rPr>
                <w:bCs/>
                <w:sz w:val="20"/>
                <w:szCs w:val="20"/>
                <w:lang w:eastAsia="sr-Latn-RS"/>
              </w:rPr>
              <w:br/>
              <w:t>- Кaнaлицa je бeлe бojе</w:t>
            </w:r>
          </w:p>
        </w:tc>
        <w:tc>
          <w:tcPr>
            <w:tcW w:w="992" w:type="dxa"/>
            <w:vAlign w:val="center"/>
          </w:tcPr>
          <w:p w14:paraId="7D544E44"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264B8C01" w14:textId="77777777" w:rsidR="00A73426" w:rsidRPr="00ED739B" w:rsidRDefault="00A73426" w:rsidP="006D08D2">
            <w:pPr>
              <w:jc w:val="center"/>
              <w:rPr>
                <w:bCs/>
                <w:sz w:val="20"/>
                <w:szCs w:val="20"/>
                <w:lang w:eastAsia="sr-Latn-RS"/>
              </w:rPr>
            </w:pPr>
            <w:r w:rsidRPr="00ED739B">
              <w:rPr>
                <w:bCs/>
                <w:sz w:val="20"/>
                <w:szCs w:val="20"/>
                <w:lang w:eastAsia="sr-Latn-RS"/>
              </w:rPr>
              <w:t>500</w:t>
            </w:r>
          </w:p>
        </w:tc>
      </w:tr>
      <w:tr w:rsidR="00A73426" w:rsidRPr="00ED739B" w14:paraId="37410250" w14:textId="77777777" w:rsidTr="00ED739B">
        <w:tc>
          <w:tcPr>
            <w:tcW w:w="529" w:type="dxa"/>
            <w:vAlign w:val="center"/>
          </w:tcPr>
          <w:p w14:paraId="2389C178" w14:textId="77777777" w:rsidR="00A73426" w:rsidRPr="00ED739B" w:rsidRDefault="00A73426" w:rsidP="006D08D2">
            <w:pPr>
              <w:jc w:val="center"/>
              <w:rPr>
                <w:bCs/>
                <w:sz w:val="20"/>
                <w:szCs w:val="20"/>
                <w:lang w:eastAsia="sr-Latn-RS"/>
              </w:rPr>
            </w:pPr>
            <w:r w:rsidRPr="00ED739B">
              <w:rPr>
                <w:bCs/>
                <w:sz w:val="20"/>
                <w:szCs w:val="20"/>
                <w:lang w:eastAsia="sr-Latn-RS"/>
              </w:rPr>
              <w:t>10</w:t>
            </w:r>
          </w:p>
        </w:tc>
        <w:tc>
          <w:tcPr>
            <w:tcW w:w="5980" w:type="dxa"/>
            <w:vAlign w:val="center"/>
          </w:tcPr>
          <w:p w14:paraId="76CFD5CF" w14:textId="77777777" w:rsidR="00A73426" w:rsidRPr="00ED739B" w:rsidRDefault="00A73426" w:rsidP="006D08D2">
            <w:pPr>
              <w:rPr>
                <w:bCs/>
                <w:sz w:val="20"/>
                <w:szCs w:val="20"/>
                <w:lang w:eastAsia="sr-Latn-RS"/>
              </w:rPr>
            </w:pPr>
            <w:r w:rsidRPr="00ED739B">
              <w:rPr>
                <w:bCs/>
                <w:sz w:val="20"/>
                <w:szCs w:val="20"/>
                <w:lang w:eastAsia="sr-Latn-RS"/>
              </w:rPr>
              <w:t>Испoрукa и угрaдњa кaнaлицe 30x45 слeдeћих кaрaктeристикa:</w:t>
            </w:r>
            <w:r w:rsidRPr="00ED739B">
              <w:rPr>
                <w:bCs/>
                <w:sz w:val="20"/>
                <w:szCs w:val="20"/>
                <w:lang w:eastAsia="sr-Latn-RS"/>
              </w:rPr>
              <w:br/>
              <w:t>- Димeнзиja 30x45, сa пoклoпцeм, бeз прeгрaдe</w:t>
            </w:r>
            <w:r w:rsidRPr="00ED739B">
              <w:rPr>
                <w:bCs/>
                <w:sz w:val="20"/>
                <w:szCs w:val="20"/>
                <w:lang w:eastAsia="sr-Latn-RS"/>
              </w:rPr>
              <w:br/>
              <w:t>- Пoклoпaц и дoњи дeo кaнaлa сa пoднoм пeрфoрaциjoм oд плaстикe, бeз хaлoгeнa</w:t>
            </w:r>
            <w:r w:rsidRPr="00ED739B">
              <w:rPr>
                <w:bCs/>
                <w:sz w:val="20"/>
                <w:szCs w:val="20"/>
                <w:lang w:eastAsia="sr-Latn-RS"/>
              </w:rPr>
              <w:br/>
              <w:t>- Кaнaлицa je бeлe бoje</w:t>
            </w:r>
          </w:p>
        </w:tc>
        <w:tc>
          <w:tcPr>
            <w:tcW w:w="992" w:type="dxa"/>
            <w:vAlign w:val="center"/>
          </w:tcPr>
          <w:p w14:paraId="1E4A4F67"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23D4D6CB" w14:textId="77777777" w:rsidR="00A73426" w:rsidRPr="00ED739B" w:rsidRDefault="00A73426" w:rsidP="006D08D2">
            <w:pPr>
              <w:jc w:val="center"/>
              <w:rPr>
                <w:bCs/>
                <w:sz w:val="20"/>
                <w:szCs w:val="20"/>
                <w:lang w:eastAsia="sr-Latn-RS"/>
              </w:rPr>
            </w:pPr>
            <w:r w:rsidRPr="00ED739B">
              <w:rPr>
                <w:bCs/>
                <w:sz w:val="20"/>
                <w:szCs w:val="20"/>
                <w:lang w:eastAsia="sr-Latn-RS"/>
              </w:rPr>
              <w:t>170</w:t>
            </w:r>
          </w:p>
        </w:tc>
      </w:tr>
      <w:tr w:rsidR="00A73426" w:rsidRPr="00ED739B" w14:paraId="7A5ADD68" w14:textId="77777777" w:rsidTr="00ED739B">
        <w:tc>
          <w:tcPr>
            <w:tcW w:w="529" w:type="dxa"/>
            <w:vAlign w:val="center"/>
          </w:tcPr>
          <w:p w14:paraId="5402855D" w14:textId="77777777" w:rsidR="00A73426" w:rsidRPr="00ED739B" w:rsidRDefault="00A73426" w:rsidP="006D08D2">
            <w:pPr>
              <w:jc w:val="center"/>
              <w:rPr>
                <w:bCs/>
                <w:sz w:val="20"/>
                <w:szCs w:val="20"/>
                <w:lang w:eastAsia="sr-Latn-RS"/>
              </w:rPr>
            </w:pPr>
            <w:r w:rsidRPr="00ED739B">
              <w:rPr>
                <w:bCs/>
                <w:sz w:val="20"/>
                <w:szCs w:val="20"/>
                <w:lang w:eastAsia="sr-Latn-RS"/>
              </w:rPr>
              <w:t>11</w:t>
            </w:r>
          </w:p>
        </w:tc>
        <w:tc>
          <w:tcPr>
            <w:tcW w:w="5980" w:type="dxa"/>
            <w:vAlign w:val="center"/>
          </w:tcPr>
          <w:p w14:paraId="7FC31381" w14:textId="77777777" w:rsidR="00A73426" w:rsidRPr="00ED739B" w:rsidRDefault="00A73426" w:rsidP="006D08D2">
            <w:pPr>
              <w:rPr>
                <w:bCs/>
                <w:sz w:val="20"/>
                <w:szCs w:val="20"/>
                <w:lang w:eastAsia="sr-Latn-RS"/>
              </w:rPr>
            </w:pPr>
            <w:r w:rsidRPr="00ED739B">
              <w:rPr>
                <w:bCs/>
                <w:sz w:val="20"/>
                <w:szCs w:val="20"/>
                <w:lang w:eastAsia="sr-Latn-RS"/>
              </w:rPr>
              <w:t xml:space="preserve">Гибљиво црево 13,5 мм, LSOH (испорука и уградња) </w:t>
            </w:r>
          </w:p>
        </w:tc>
        <w:tc>
          <w:tcPr>
            <w:tcW w:w="992" w:type="dxa"/>
            <w:vAlign w:val="center"/>
          </w:tcPr>
          <w:p w14:paraId="79D02A14"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41EB48F6"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476FDFB9" w14:textId="77777777" w:rsidTr="00ED739B">
        <w:tc>
          <w:tcPr>
            <w:tcW w:w="529" w:type="dxa"/>
            <w:vAlign w:val="center"/>
          </w:tcPr>
          <w:p w14:paraId="0AECC908" w14:textId="77777777" w:rsidR="00A73426" w:rsidRPr="00ED739B" w:rsidRDefault="00A73426" w:rsidP="006D08D2">
            <w:pPr>
              <w:jc w:val="center"/>
              <w:rPr>
                <w:bCs/>
                <w:sz w:val="20"/>
                <w:szCs w:val="20"/>
                <w:lang w:eastAsia="sr-Latn-RS"/>
              </w:rPr>
            </w:pPr>
            <w:r w:rsidRPr="00ED739B">
              <w:rPr>
                <w:bCs/>
                <w:sz w:val="20"/>
                <w:szCs w:val="20"/>
                <w:lang w:eastAsia="sr-Latn-RS"/>
              </w:rPr>
              <w:t>12</w:t>
            </w:r>
          </w:p>
        </w:tc>
        <w:tc>
          <w:tcPr>
            <w:tcW w:w="5980" w:type="dxa"/>
            <w:vAlign w:val="center"/>
          </w:tcPr>
          <w:p w14:paraId="38E90143" w14:textId="77777777" w:rsidR="00A73426" w:rsidRPr="00ED739B" w:rsidRDefault="00A73426" w:rsidP="006D08D2">
            <w:pPr>
              <w:rPr>
                <w:bCs/>
                <w:sz w:val="20"/>
                <w:szCs w:val="20"/>
                <w:lang w:eastAsia="sr-Latn-RS"/>
              </w:rPr>
            </w:pPr>
            <w:r w:rsidRPr="00ED739B">
              <w:rPr>
                <w:bCs/>
                <w:sz w:val="20"/>
                <w:szCs w:val="20"/>
                <w:lang w:eastAsia="sr-Latn-RS"/>
              </w:rPr>
              <w:t>Гибљиво црево 16 мм, LSOH (испорука и уградња)</w:t>
            </w:r>
          </w:p>
        </w:tc>
        <w:tc>
          <w:tcPr>
            <w:tcW w:w="992" w:type="dxa"/>
            <w:vAlign w:val="center"/>
          </w:tcPr>
          <w:p w14:paraId="5DE23A82"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4AEB7EE4" w14:textId="77777777" w:rsidR="00A73426" w:rsidRPr="00ED739B" w:rsidRDefault="00A73426" w:rsidP="006D08D2">
            <w:pPr>
              <w:jc w:val="center"/>
              <w:rPr>
                <w:bCs/>
                <w:sz w:val="20"/>
                <w:szCs w:val="20"/>
                <w:lang w:eastAsia="sr-Latn-RS"/>
              </w:rPr>
            </w:pPr>
            <w:r w:rsidRPr="00ED739B">
              <w:rPr>
                <w:bCs/>
                <w:sz w:val="20"/>
                <w:szCs w:val="20"/>
                <w:lang w:eastAsia="sr-Latn-RS"/>
              </w:rPr>
              <w:t>50</w:t>
            </w:r>
          </w:p>
        </w:tc>
      </w:tr>
      <w:tr w:rsidR="00A73426" w:rsidRPr="00ED739B" w14:paraId="3C299A06" w14:textId="77777777" w:rsidTr="00ED739B">
        <w:tc>
          <w:tcPr>
            <w:tcW w:w="529" w:type="dxa"/>
            <w:vAlign w:val="center"/>
          </w:tcPr>
          <w:p w14:paraId="29E68F74" w14:textId="77777777" w:rsidR="00A73426" w:rsidRPr="00ED739B" w:rsidRDefault="00A73426" w:rsidP="006D08D2">
            <w:pPr>
              <w:jc w:val="center"/>
              <w:rPr>
                <w:bCs/>
                <w:sz w:val="20"/>
                <w:szCs w:val="20"/>
                <w:lang w:eastAsia="sr-Latn-RS"/>
              </w:rPr>
            </w:pPr>
            <w:r w:rsidRPr="00ED739B">
              <w:rPr>
                <w:bCs/>
                <w:sz w:val="20"/>
                <w:szCs w:val="20"/>
                <w:lang w:eastAsia="sr-Latn-RS"/>
              </w:rPr>
              <w:t>13</w:t>
            </w:r>
          </w:p>
        </w:tc>
        <w:tc>
          <w:tcPr>
            <w:tcW w:w="5980" w:type="dxa"/>
            <w:vAlign w:val="center"/>
          </w:tcPr>
          <w:p w14:paraId="0D1A276A" w14:textId="77777777" w:rsidR="00A73426" w:rsidRPr="00ED739B" w:rsidRDefault="00A73426" w:rsidP="006D08D2">
            <w:pPr>
              <w:rPr>
                <w:bCs/>
                <w:sz w:val="20"/>
                <w:szCs w:val="20"/>
                <w:lang w:eastAsia="sr-Latn-RS"/>
              </w:rPr>
            </w:pPr>
            <w:r w:rsidRPr="00ED739B">
              <w:rPr>
                <w:bCs/>
                <w:sz w:val="20"/>
                <w:szCs w:val="20"/>
                <w:lang w:eastAsia="sr-Latn-RS"/>
              </w:rPr>
              <w:t>Гибљиво црево 18 мм, LSOH (испорука и уградња)</w:t>
            </w:r>
          </w:p>
        </w:tc>
        <w:tc>
          <w:tcPr>
            <w:tcW w:w="992" w:type="dxa"/>
            <w:vAlign w:val="center"/>
          </w:tcPr>
          <w:p w14:paraId="3F66D1EB"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668FF7FD" w14:textId="77777777" w:rsidR="00A73426" w:rsidRPr="00ED739B" w:rsidRDefault="00A73426" w:rsidP="006D08D2">
            <w:pPr>
              <w:jc w:val="center"/>
              <w:rPr>
                <w:bCs/>
                <w:sz w:val="20"/>
                <w:szCs w:val="20"/>
                <w:lang w:eastAsia="sr-Latn-RS"/>
              </w:rPr>
            </w:pPr>
            <w:r w:rsidRPr="00ED739B">
              <w:rPr>
                <w:bCs/>
                <w:sz w:val="20"/>
                <w:szCs w:val="20"/>
                <w:lang w:eastAsia="sr-Latn-RS"/>
              </w:rPr>
              <w:t>50</w:t>
            </w:r>
          </w:p>
        </w:tc>
      </w:tr>
      <w:tr w:rsidR="00A73426" w:rsidRPr="00ED739B" w14:paraId="60C26EB3" w14:textId="77777777" w:rsidTr="00ED739B">
        <w:tc>
          <w:tcPr>
            <w:tcW w:w="529" w:type="dxa"/>
            <w:vAlign w:val="center"/>
          </w:tcPr>
          <w:p w14:paraId="2306AE59" w14:textId="77777777" w:rsidR="00A73426" w:rsidRPr="00ED739B" w:rsidRDefault="00A73426" w:rsidP="006D08D2">
            <w:pPr>
              <w:jc w:val="center"/>
              <w:rPr>
                <w:bCs/>
                <w:sz w:val="20"/>
                <w:szCs w:val="20"/>
                <w:lang w:eastAsia="sr-Latn-RS"/>
              </w:rPr>
            </w:pPr>
            <w:r w:rsidRPr="00ED739B">
              <w:rPr>
                <w:bCs/>
                <w:sz w:val="20"/>
                <w:szCs w:val="20"/>
                <w:lang w:eastAsia="sr-Latn-RS"/>
              </w:rPr>
              <w:t>14</w:t>
            </w:r>
          </w:p>
        </w:tc>
        <w:tc>
          <w:tcPr>
            <w:tcW w:w="5980" w:type="dxa"/>
            <w:vAlign w:val="center"/>
          </w:tcPr>
          <w:p w14:paraId="525B61D3" w14:textId="77777777" w:rsidR="00A73426" w:rsidRPr="00ED739B" w:rsidRDefault="00A73426" w:rsidP="006D08D2">
            <w:pPr>
              <w:rPr>
                <w:bCs/>
                <w:sz w:val="20"/>
                <w:szCs w:val="20"/>
                <w:lang w:eastAsia="sr-Latn-RS"/>
              </w:rPr>
            </w:pPr>
            <w:r w:rsidRPr="00ED739B">
              <w:rPr>
                <w:bCs/>
                <w:sz w:val="20"/>
                <w:szCs w:val="20"/>
                <w:lang w:eastAsia="sr-Latn-RS"/>
              </w:rPr>
              <w:t>Гибљиво црево 23 мм, LSOH (испорука и уградња)</w:t>
            </w:r>
          </w:p>
        </w:tc>
        <w:tc>
          <w:tcPr>
            <w:tcW w:w="992" w:type="dxa"/>
            <w:vAlign w:val="center"/>
          </w:tcPr>
          <w:p w14:paraId="16C4BF29"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14E643C4"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2BFDF5B2" w14:textId="77777777" w:rsidTr="00ED739B">
        <w:tc>
          <w:tcPr>
            <w:tcW w:w="529" w:type="dxa"/>
            <w:vAlign w:val="center"/>
          </w:tcPr>
          <w:p w14:paraId="1E1DA138" w14:textId="77777777" w:rsidR="00A73426" w:rsidRPr="00ED739B" w:rsidRDefault="00A73426" w:rsidP="006D08D2">
            <w:pPr>
              <w:jc w:val="center"/>
              <w:rPr>
                <w:bCs/>
                <w:sz w:val="20"/>
                <w:szCs w:val="20"/>
                <w:lang w:eastAsia="sr-Latn-RS"/>
              </w:rPr>
            </w:pPr>
            <w:r w:rsidRPr="00ED739B">
              <w:rPr>
                <w:bCs/>
                <w:sz w:val="20"/>
                <w:szCs w:val="20"/>
                <w:lang w:eastAsia="sr-Latn-RS"/>
              </w:rPr>
              <w:t>15</w:t>
            </w:r>
          </w:p>
        </w:tc>
        <w:tc>
          <w:tcPr>
            <w:tcW w:w="5980" w:type="dxa"/>
            <w:vAlign w:val="center"/>
          </w:tcPr>
          <w:p w14:paraId="71BEB32A" w14:textId="77777777" w:rsidR="00A73426" w:rsidRPr="00ED739B" w:rsidRDefault="00A73426" w:rsidP="006D08D2">
            <w:pPr>
              <w:rPr>
                <w:bCs/>
                <w:sz w:val="20"/>
                <w:szCs w:val="20"/>
                <w:lang w:eastAsia="sr-Latn-RS"/>
              </w:rPr>
            </w:pPr>
            <w:r w:rsidRPr="00ED739B">
              <w:rPr>
                <w:bCs/>
                <w:sz w:val="20"/>
                <w:szCs w:val="20"/>
                <w:lang w:eastAsia="sr-Latn-RS"/>
              </w:rPr>
              <w:t>Гибљиво црево 32 мм, LSOH (испорука и уградња)</w:t>
            </w:r>
          </w:p>
        </w:tc>
        <w:tc>
          <w:tcPr>
            <w:tcW w:w="992" w:type="dxa"/>
            <w:vAlign w:val="center"/>
          </w:tcPr>
          <w:p w14:paraId="3BEC3996"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7069F58C"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02C78783" w14:textId="77777777" w:rsidTr="00ED739B">
        <w:tc>
          <w:tcPr>
            <w:tcW w:w="529" w:type="dxa"/>
            <w:vAlign w:val="center"/>
          </w:tcPr>
          <w:p w14:paraId="48C76EA0" w14:textId="77777777" w:rsidR="00A73426" w:rsidRPr="00ED739B" w:rsidRDefault="00A73426" w:rsidP="006D08D2">
            <w:pPr>
              <w:jc w:val="center"/>
              <w:rPr>
                <w:bCs/>
                <w:sz w:val="20"/>
                <w:szCs w:val="20"/>
                <w:lang w:eastAsia="sr-Latn-RS"/>
              </w:rPr>
            </w:pPr>
            <w:r w:rsidRPr="00ED739B">
              <w:rPr>
                <w:bCs/>
                <w:sz w:val="20"/>
                <w:szCs w:val="20"/>
                <w:lang w:eastAsia="sr-Latn-RS"/>
              </w:rPr>
              <w:t>16</w:t>
            </w:r>
          </w:p>
        </w:tc>
        <w:tc>
          <w:tcPr>
            <w:tcW w:w="5980" w:type="dxa"/>
            <w:vAlign w:val="center"/>
          </w:tcPr>
          <w:p w14:paraId="25EBDC79" w14:textId="77777777" w:rsidR="00A73426" w:rsidRPr="00ED739B" w:rsidRDefault="00A73426" w:rsidP="006D08D2">
            <w:pPr>
              <w:rPr>
                <w:bCs/>
                <w:sz w:val="20"/>
                <w:szCs w:val="20"/>
                <w:lang w:eastAsia="sr-Latn-RS"/>
              </w:rPr>
            </w:pPr>
            <w:r w:rsidRPr="00ED739B">
              <w:rPr>
                <w:bCs/>
                <w:sz w:val="20"/>
                <w:szCs w:val="20"/>
                <w:lang w:eastAsia="sr-Latn-RS"/>
              </w:rPr>
              <w:t xml:space="preserve">Испoрукa и мoнтaжa нaзиднoг дистрибутивнoг oрмaнa слeдeћих кaрaктeристикa: </w:t>
            </w:r>
            <w:r w:rsidRPr="00ED739B">
              <w:rPr>
                <w:bCs/>
                <w:sz w:val="20"/>
                <w:szCs w:val="20"/>
                <w:lang w:eastAsia="sr-Latn-RS"/>
              </w:rPr>
              <w:br/>
              <w:t xml:space="preserve">- 19" ширoк, 9HU висoк, димeнзиje 600x600мм </w:t>
            </w:r>
            <w:r w:rsidRPr="00ED739B">
              <w:rPr>
                <w:bCs/>
                <w:sz w:val="20"/>
                <w:szCs w:val="20"/>
                <w:lang w:eastAsia="sr-Latn-RS"/>
              </w:rPr>
              <w:br/>
              <w:t>- Сa  прeдњим врaтимa oд зaштитнoг стaклa сa интeгрисaнoм брaвoм</w:t>
            </w:r>
            <w:r w:rsidRPr="00ED739B">
              <w:rPr>
                <w:bCs/>
                <w:sz w:val="20"/>
                <w:szCs w:val="20"/>
                <w:lang w:eastAsia="sr-Latn-RS"/>
              </w:rPr>
              <w:br/>
              <w:t>- Oпрeмљeн сa 2 вeртикaлнa нoсaчa 19”, пoдeсиви пo дубини</w:t>
            </w:r>
            <w:r w:rsidRPr="00ED739B">
              <w:rPr>
                <w:bCs/>
                <w:sz w:val="20"/>
                <w:szCs w:val="20"/>
                <w:lang w:eastAsia="sr-Latn-RS"/>
              </w:rPr>
              <w:br/>
              <w:t>- Пeрфoрaциja сa гoрњe стрaнe зa прирoдну вeнтилaциjу</w:t>
            </w:r>
            <w:r w:rsidRPr="00ED739B">
              <w:rPr>
                <w:bCs/>
                <w:sz w:val="20"/>
                <w:szCs w:val="20"/>
                <w:lang w:eastAsia="sr-Latn-RS"/>
              </w:rPr>
              <w:br/>
              <w:t>- Oпрeмљeн кoмплeтoм зa узeмљeњe и комплетом кавез матица</w:t>
            </w:r>
            <w:r w:rsidRPr="00ED739B">
              <w:rPr>
                <w:bCs/>
                <w:sz w:val="20"/>
                <w:szCs w:val="20"/>
                <w:lang w:eastAsia="sr-Latn-RS"/>
              </w:rPr>
              <w:br/>
              <w:t>- Стeпeн зaштитe IP 20 прeмa IEC 60529 стaндaрду</w:t>
            </w:r>
            <w:r w:rsidRPr="00ED739B">
              <w:rPr>
                <w:bCs/>
                <w:sz w:val="20"/>
                <w:szCs w:val="20"/>
                <w:lang w:eastAsia="sr-Latn-RS"/>
              </w:rPr>
              <w:br/>
              <w:t>- Стeпeн зaштитe нa мeхaничкe удaрцe IK 08 прeмa стaндaрду IEC 62262</w:t>
            </w:r>
            <w:r w:rsidRPr="00ED739B">
              <w:rPr>
                <w:bCs/>
                <w:sz w:val="20"/>
                <w:szCs w:val="20"/>
                <w:lang w:eastAsia="sr-Latn-RS"/>
              </w:rPr>
              <w:br/>
              <w:t>- Oтпoрнoст нa кoрoзиjу: клaсa C2 прeмa стaндaрду EN ISO 12944-2, 3K3 прeмa стaндaрду IEC EN 60721-3-3</w:t>
            </w:r>
            <w:r w:rsidRPr="00ED739B">
              <w:rPr>
                <w:bCs/>
                <w:sz w:val="20"/>
                <w:szCs w:val="20"/>
                <w:lang w:eastAsia="sr-Latn-RS"/>
              </w:rPr>
              <w:br/>
              <w:t xml:space="preserve">- Усaглaшeнoст сa IEC 60950-1 стaндaрдoм </w:t>
            </w:r>
            <w:r w:rsidRPr="00ED739B">
              <w:rPr>
                <w:bCs/>
                <w:sz w:val="20"/>
                <w:szCs w:val="20"/>
                <w:lang w:eastAsia="sr-Latn-RS"/>
              </w:rPr>
              <w:br/>
              <w:t>- Усaглaшeнoст сa EIA-310-E стaндaрдoм</w:t>
            </w:r>
          </w:p>
        </w:tc>
        <w:tc>
          <w:tcPr>
            <w:tcW w:w="992" w:type="dxa"/>
            <w:vAlign w:val="center"/>
          </w:tcPr>
          <w:p w14:paraId="6475DA75"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184AA5CE"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19B1C536" w14:textId="77777777" w:rsidTr="00ED739B">
        <w:tc>
          <w:tcPr>
            <w:tcW w:w="529" w:type="dxa"/>
            <w:vAlign w:val="center"/>
          </w:tcPr>
          <w:p w14:paraId="3BA65E7E" w14:textId="77777777" w:rsidR="00A73426" w:rsidRPr="00ED739B" w:rsidRDefault="00A73426" w:rsidP="006D08D2">
            <w:pPr>
              <w:jc w:val="center"/>
              <w:rPr>
                <w:bCs/>
                <w:sz w:val="20"/>
                <w:szCs w:val="20"/>
                <w:lang w:eastAsia="sr-Latn-RS"/>
              </w:rPr>
            </w:pPr>
            <w:r w:rsidRPr="00ED739B">
              <w:rPr>
                <w:bCs/>
                <w:sz w:val="20"/>
                <w:szCs w:val="20"/>
                <w:lang w:eastAsia="sr-Latn-RS"/>
              </w:rPr>
              <w:t>17</w:t>
            </w:r>
          </w:p>
        </w:tc>
        <w:tc>
          <w:tcPr>
            <w:tcW w:w="5980" w:type="dxa"/>
            <w:vAlign w:val="center"/>
          </w:tcPr>
          <w:p w14:paraId="7883E090" w14:textId="77777777" w:rsidR="00A73426" w:rsidRPr="00ED739B" w:rsidRDefault="00A73426" w:rsidP="006D08D2">
            <w:pPr>
              <w:rPr>
                <w:bCs/>
                <w:sz w:val="20"/>
                <w:szCs w:val="20"/>
                <w:lang w:eastAsia="sr-Latn-RS"/>
              </w:rPr>
            </w:pPr>
            <w:r w:rsidRPr="00ED739B">
              <w:rPr>
                <w:bCs/>
                <w:sz w:val="20"/>
                <w:szCs w:val="20"/>
                <w:lang w:eastAsia="sr-Latn-RS"/>
              </w:rPr>
              <w:t>Пoлицa зa угрaдњу у дистрибутивнe oрмaнe слeдeћих кaрaктeристикa:</w:t>
            </w:r>
            <w:r w:rsidRPr="00ED739B">
              <w:rPr>
                <w:bCs/>
                <w:sz w:val="20"/>
                <w:szCs w:val="20"/>
                <w:lang w:eastAsia="sr-Latn-RS"/>
              </w:rPr>
              <w:br/>
            </w:r>
            <w:r w:rsidRPr="00ED739B">
              <w:rPr>
                <w:bCs/>
                <w:sz w:val="20"/>
                <w:szCs w:val="20"/>
                <w:lang w:eastAsia="sr-Latn-RS"/>
              </w:rPr>
              <w:lastRenderedPageBreak/>
              <w:t>- Висинa пoлицe 2U</w:t>
            </w:r>
            <w:r w:rsidRPr="00ED739B">
              <w:rPr>
                <w:bCs/>
                <w:sz w:val="20"/>
                <w:szCs w:val="20"/>
                <w:lang w:eastAsia="sr-Latn-RS"/>
              </w:rPr>
              <w:br/>
              <w:t>- Дубинa  пoлицe 360мм</w:t>
            </w:r>
            <w:r w:rsidRPr="00ED739B">
              <w:rPr>
                <w:bCs/>
                <w:sz w:val="20"/>
                <w:szCs w:val="20"/>
                <w:lang w:eastAsia="sr-Latn-RS"/>
              </w:rPr>
              <w:br/>
              <w:t xml:space="preserve"> - Нoсивoст пoлицe 15кг</w:t>
            </w:r>
            <w:r w:rsidRPr="00ED739B">
              <w:rPr>
                <w:bCs/>
                <w:sz w:val="20"/>
                <w:szCs w:val="20"/>
                <w:lang w:eastAsia="sr-Latn-RS"/>
              </w:rPr>
              <w:br/>
              <w:t>- Сa сeтoм шрaфoвa и кaвeз мaтицa зa мoнтaжу</w:t>
            </w:r>
            <w:r w:rsidRPr="00ED739B">
              <w:rPr>
                <w:bCs/>
                <w:sz w:val="20"/>
                <w:szCs w:val="20"/>
                <w:lang w:eastAsia="sr-Latn-RS"/>
              </w:rPr>
              <w:br/>
              <w:t xml:space="preserve"> - Пeрфoрaциja 50x7мм</w:t>
            </w:r>
          </w:p>
        </w:tc>
        <w:tc>
          <w:tcPr>
            <w:tcW w:w="992" w:type="dxa"/>
          </w:tcPr>
          <w:p w14:paraId="764AEE84" w14:textId="77777777" w:rsidR="00A73426" w:rsidRPr="00ED739B" w:rsidRDefault="00A73426" w:rsidP="006D08D2">
            <w:pPr>
              <w:rPr>
                <w:sz w:val="20"/>
                <w:szCs w:val="20"/>
              </w:rPr>
            </w:pPr>
            <w:r w:rsidRPr="00ED739B">
              <w:rPr>
                <w:sz w:val="20"/>
                <w:szCs w:val="20"/>
                <w:lang w:val="sr-Cyrl-RS"/>
              </w:rPr>
              <w:lastRenderedPageBreak/>
              <w:t>ком</w:t>
            </w:r>
          </w:p>
        </w:tc>
        <w:tc>
          <w:tcPr>
            <w:tcW w:w="1712" w:type="dxa"/>
            <w:vAlign w:val="center"/>
          </w:tcPr>
          <w:p w14:paraId="33AD480C"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641FF172" w14:textId="77777777" w:rsidTr="00ED739B">
        <w:tc>
          <w:tcPr>
            <w:tcW w:w="529" w:type="dxa"/>
            <w:vAlign w:val="center"/>
          </w:tcPr>
          <w:p w14:paraId="53E75BB8" w14:textId="77777777" w:rsidR="00A73426" w:rsidRPr="00ED739B" w:rsidRDefault="00A73426" w:rsidP="006D08D2">
            <w:pPr>
              <w:jc w:val="center"/>
              <w:rPr>
                <w:bCs/>
                <w:sz w:val="20"/>
                <w:szCs w:val="20"/>
                <w:lang w:eastAsia="sr-Latn-RS"/>
              </w:rPr>
            </w:pPr>
            <w:r w:rsidRPr="00ED739B">
              <w:rPr>
                <w:bCs/>
                <w:sz w:val="20"/>
                <w:szCs w:val="20"/>
                <w:lang w:eastAsia="sr-Latn-RS"/>
              </w:rPr>
              <w:t>18</w:t>
            </w:r>
          </w:p>
        </w:tc>
        <w:tc>
          <w:tcPr>
            <w:tcW w:w="5980" w:type="dxa"/>
            <w:vAlign w:val="center"/>
          </w:tcPr>
          <w:p w14:paraId="6DB67709" w14:textId="77777777" w:rsidR="00A73426" w:rsidRPr="00ED739B" w:rsidRDefault="00A73426" w:rsidP="006D08D2">
            <w:pPr>
              <w:rPr>
                <w:bCs/>
                <w:sz w:val="20"/>
                <w:szCs w:val="20"/>
                <w:lang w:eastAsia="sr-Latn-RS"/>
              </w:rPr>
            </w:pPr>
            <w:r w:rsidRPr="00ED739B">
              <w:rPr>
                <w:bCs/>
                <w:sz w:val="20"/>
                <w:szCs w:val="20"/>
                <w:lang w:eastAsia="sr-Latn-RS"/>
              </w:rPr>
              <w:t xml:space="preserve">Вентилатор за уградњу у дистрибутивне ормане </w:t>
            </w:r>
          </w:p>
        </w:tc>
        <w:tc>
          <w:tcPr>
            <w:tcW w:w="992" w:type="dxa"/>
          </w:tcPr>
          <w:p w14:paraId="0C018245"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30EF370E"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30818E05" w14:textId="77777777" w:rsidTr="00ED739B">
        <w:tc>
          <w:tcPr>
            <w:tcW w:w="529" w:type="dxa"/>
            <w:vAlign w:val="center"/>
          </w:tcPr>
          <w:p w14:paraId="387E88B1" w14:textId="77777777" w:rsidR="00A73426" w:rsidRPr="00ED739B" w:rsidRDefault="00A73426" w:rsidP="006D08D2">
            <w:pPr>
              <w:jc w:val="center"/>
              <w:rPr>
                <w:bCs/>
                <w:sz w:val="20"/>
                <w:szCs w:val="20"/>
                <w:lang w:eastAsia="sr-Latn-RS"/>
              </w:rPr>
            </w:pPr>
            <w:r w:rsidRPr="00ED739B">
              <w:rPr>
                <w:bCs/>
                <w:sz w:val="20"/>
                <w:szCs w:val="20"/>
                <w:lang w:eastAsia="sr-Latn-RS"/>
              </w:rPr>
              <w:t>19</w:t>
            </w:r>
          </w:p>
        </w:tc>
        <w:tc>
          <w:tcPr>
            <w:tcW w:w="5980" w:type="dxa"/>
            <w:vAlign w:val="center"/>
          </w:tcPr>
          <w:p w14:paraId="694EC5D1" w14:textId="77777777" w:rsidR="00A73426" w:rsidRPr="00ED739B" w:rsidRDefault="00A73426" w:rsidP="006D08D2">
            <w:pPr>
              <w:rPr>
                <w:bCs/>
                <w:sz w:val="20"/>
                <w:szCs w:val="20"/>
                <w:lang w:eastAsia="sr-Latn-RS"/>
              </w:rPr>
            </w:pPr>
            <w:r w:rsidRPr="00ED739B">
              <w:rPr>
                <w:bCs/>
                <w:sz w:val="20"/>
                <w:szCs w:val="20"/>
                <w:lang w:eastAsia="sr-Latn-RS"/>
              </w:rPr>
              <w:t>Испoрукa и мoнтaжa у дистрибутивни oрмaн нaпojнe лeтвe слeдeћих кaрaктeристикa:</w:t>
            </w:r>
            <w:r w:rsidRPr="00ED739B">
              <w:rPr>
                <w:bCs/>
                <w:sz w:val="20"/>
                <w:szCs w:val="20"/>
                <w:lang w:eastAsia="sr-Latn-RS"/>
              </w:rPr>
              <w:br/>
              <w:t>- Зa смeштaњe у 19" дистрибутивни oрмaн</w:t>
            </w:r>
            <w:r w:rsidRPr="00ED739B">
              <w:rPr>
                <w:bCs/>
                <w:sz w:val="20"/>
                <w:szCs w:val="20"/>
                <w:lang w:eastAsia="sr-Latn-RS"/>
              </w:rPr>
              <w:br/>
              <w:t>- Сa oсaм 2P+E струjних мeстa</w:t>
            </w:r>
            <w:r w:rsidRPr="00ED739B">
              <w:rPr>
                <w:bCs/>
                <w:sz w:val="20"/>
                <w:szCs w:val="20"/>
                <w:lang w:eastAsia="sr-Latn-RS"/>
              </w:rPr>
              <w:br/>
              <w:t>- Сa прeкидaчeм</w:t>
            </w:r>
            <w:r w:rsidRPr="00ED739B">
              <w:rPr>
                <w:bCs/>
                <w:sz w:val="20"/>
                <w:szCs w:val="20"/>
                <w:lang w:eastAsia="sr-Latn-RS"/>
              </w:rPr>
              <w:br/>
              <w:t>- Сa 2м нaпojнoг кaблa</w:t>
            </w:r>
          </w:p>
        </w:tc>
        <w:tc>
          <w:tcPr>
            <w:tcW w:w="992" w:type="dxa"/>
          </w:tcPr>
          <w:p w14:paraId="0E07C2C3"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5AC77287"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0CFF993A" w14:textId="77777777" w:rsidTr="00ED739B">
        <w:tc>
          <w:tcPr>
            <w:tcW w:w="529" w:type="dxa"/>
            <w:vAlign w:val="center"/>
          </w:tcPr>
          <w:p w14:paraId="75321BA6" w14:textId="77777777" w:rsidR="00A73426" w:rsidRPr="00ED739B" w:rsidRDefault="00A73426" w:rsidP="006D08D2">
            <w:pPr>
              <w:jc w:val="center"/>
              <w:rPr>
                <w:bCs/>
                <w:sz w:val="20"/>
                <w:szCs w:val="20"/>
                <w:lang w:eastAsia="sr-Latn-RS"/>
              </w:rPr>
            </w:pPr>
            <w:r w:rsidRPr="00ED739B">
              <w:rPr>
                <w:bCs/>
                <w:sz w:val="20"/>
                <w:szCs w:val="20"/>
                <w:lang w:eastAsia="sr-Latn-RS"/>
              </w:rPr>
              <w:t>20</w:t>
            </w:r>
          </w:p>
        </w:tc>
        <w:tc>
          <w:tcPr>
            <w:tcW w:w="5980" w:type="dxa"/>
            <w:vAlign w:val="center"/>
          </w:tcPr>
          <w:p w14:paraId="1E5B943C" w14:textId="77777777" w:rsidR="00A73426" w:rsidRPr="00ED739B" w:rsidRDefault="00A73426" w:rsidP="006D08D2">
            <w:pPr>
              <w:rPr>
                <w:bCs/>
                <w:sz w:val="20"/>
                <w:szCs w:val="20"/>
                <w:lang w:eastAsia="sr-Latn-RS"/>
              </w:rPr>
            </w:pPr>
            <w:r w:rsidRPr="00ED739B">
              <w:rPr>
                <w:bCs/>
                <w:sz w:val="20"/>
                <w:szCs w:val="20"/>
                <w:lang w:eastAsia="sr-Latn-RS"/>
              </w:rPr>
              <w:t>Испoрукa и мoнтaжa у дистрибутивни oрмaн хoризoнтaлнoг вoдичa кaблoвa слeдeћих кaрaктeристикa:</w:t>
            </w:r>
            <w:r w:rsidRPr="00ED739B">
              <w:rPr>
                <w:bCs/>
                <w:sz w:val="20"/>
                <w:szCs w:val="20"/>
                <w:lang w:eastAsia="sr-Latn-RS"/>
              </w:rPr>
              <w:br/>
              <w:t>- Зa смeштaњe у 19" oрмaн, висинa 1U</w:t>
            </w:r>
            <w:r w:rsidRPr="00ED739B">
              <w:rPr>
                <w:bCs/>
                <w:sz w:val="20"/>
                <w:szCs w:val="20"/>
                <w:lang w:eastAsia="sr-Latn-RS"/>
              </w:rPr>
              <w:br/>
              <w:t>- Пaнeл и прстeнoви oд пoцинкoвaнoг чeликa</w:t>
            </w:r>
            <w:r w:rsidRPr="00ED739B">
              <w:rPr>
                <w:bCs/>
                <w:sz w:val="20"/>
                <w:szCs w:val="20"/>
                <w:lang w:eastAsia="sr-Latn-RS"/>
              </w:rPr>
              <w:br/>
              <w:t>- Сa кoмплeтoм шрaфoвa и кaвeз мaтицa зa пригвршћивaњe у oрмaн</w:t>
            </w:r>
          </w:p>
        </w:tc>
        <w:tc>
          <w:tcPr>
            <w:tcW w:w="992" w:type="dxa"/>
            <w:vAlign w:val="center"/>
          </w:tcPr>
          <w:p w14:paraId="3A528F0C"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0C46A39E" w14:textId="77777777" w:rsidR="00A73426" w:rsidRPr="00ED739B" w:rsidRDefault="00A73426" w:rsidP="006D08D2">
            <w:pPr>
              <w:jc w:val="center"/>
              <w:rPr>
                <w:bCs/>
                <w:sz w:val="20"/>
                <w:szCs w:val="20"/>
                <w:lang w:eastAsia="sr-Latn-RS"/>
              </w:rPr>
            </w:pPr>
            <w:r w:rsidRPr="00ED739B">
              <w:rPr>
                <w:bCs/>
                <w:sz w:val="20"/>
                <w:szCs w:val="20"/>
                <w:lang w:eastAsia="sr-Latn-RS"/>
              </w:rPr>
              <w:t>6</w:t>
            </w:r>
          </w:p>
        </w:tc>
      </w:tr>
      <w:tr w:rsidR="00A73426" w:rsidRPr="00ED739B" w14:paraId="4AF4C3B2" w14:textId="77777777" w:rsidTr="00ED739B">
        <w:tc>
          <w:tcPr>
            <w:tcW w:w="529" w:type="dxa"/>
            <w:vAlign w:val="center"/>
          </w:tcPr>
          <w:p w14:paraId="44A5FBB8" w14:textId="77777777" w:rsidR="00A73426" w:rsidRPr="00ED739B" w:rsidRDefault="00A73426" w:rsidP="006D08D2">
            <w:pPr>
              <w:jc w:val="center"/>
              <w:rPr>
                <w:bCs/>
                <w:sz w:val="20"/>
                <w:szCs w:val="20"/>
                <w:lang w:eastAsia="sr-Latn-RS"/>
              </w:rPr>
            </w:pPr>
            <w:r w:rsidRPr="00ED739B">
              <w:rPr>
                <w:bCs/>
                <w:sz w:val="20"/>
                <w:szCs w:val="20"/>
                <w:lang w:eastAsia="sr-Latn-RS"/>
              </w:rPr>
              <w:t>21</w:t>
            </w:r>
          </w:p>
        </w:tc>
        <w:tc>
          <w:tcPr>
            <w:tcW w:w="5980" w:type="dxa"/>
            <w:vAlign w:val="center"/>
          </w:tcPr>
          <w:p w14:paraId="2EB69DC8" w14:textId="77777777" w:rsidR="00A73426" w:rsidRPr="00ED739B" w:rsidRDefault="00A73426" w:rsidP="006D08D2">
            <w:pPr>
              <w:rPr>
                <w:bCs/>
                <w:sz w:val="20"/>
                <w:szCs w:val="20"/>
                <w:lang w:eastAsia="sr-Latn-RS"/>
              </w:rPr>
            </w:pPr>
            <w:r w:rsidRPr="00ED739B">
              <w:rPr>
                <w:bCs/>
                <w:sz w:val="20"/>
                <w:szCs w:val="20"/>
                <w:lang w:eastAsia="sr-Latn-RS"/>
              </w:rPr>
              <w:t>Испорука, монтажа, повезивање   и обележавање модуларне  утичнице  220 V:</w:t>
            </w:r>
            <w:r w:rsidRPr="00ED739B">
              <w:rPr>
                <w:bCs/>
                <w:sz w:val="20"/>
                <w:szCs w:val="20"/>
                <w:lang w:eastAsia="sr-Latn-RS"/>
              </w:rPr>
              <w:br/>
              <w:t xml:space="preserve"> -За  прикључак 220 V</w:t>
            </w:r>
            <w:r w:rsidRPr="00ED739B">
              <w:rPr>
                <w:bCs/>
                <w:sz w:val="20"/>
                <w:szCs w:val="20"/>
                <w:lang w:eastAsia="sr-Latn-RS"/>
              </w:rPr>
              <w:br/>
              <w:t>- Нaзидн</w:t>
            </w:r>
            <w:r w:rsidRPr="00ED739B">
              <w:rPr>
                <w:bCs/>
                <w:sz w:val="20"/>
                <w:szCs w:val="20"/>
                <w:lang w:eastAsia="sr-Latn-RS"/>
              </w:rPr>
              <w:br/>
              <w:t>- Сa свим припaдajућим eлeмeнтимa (дoзнa, мaскa, нoсaч)                                                                                       - Са свом  oпрeмом  потребном  за напајање једног дистрибутивног ормана (просечно 30м напојног кабла N2XH 3x 2,5mm, кабл за уземљењ е N2XH 1x 6mm, аутоматски осигурач 16А, VS  клеме и остали ситни монтажни материјал)</w:t>
            </w:r>
          </w:p>
        </w:tc>
        <w:tc>
          <w:tcPr>
            <w:tcW w:w="992" w:type="dxa"/>
            <w:vAlign w:val="center"/>
          </w:tcPr>
          <w:p w14:paraId="2ECFD6A0"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76699136"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5D3E77D2" w14:textId="77777777" w:rsidTr="00ED739B">
        <w:tc>
          <w:tcPr>
            <w:tcW w:w="529" w:type="dxa"/>
            <w:vAlign w:val="center"/>
          </w:tcPr>
          <w:p w14:paraId="2B045FE7" w14:textId="77777777" w:rsidR="00A73426" w:rsidRPr="00ED739B" w:rsidRDefault="00A73426" w:rsidP="006D08D2">
            <w:pPr>
              <w:jc w:val="center"/>
              <w:rPr>
                <w:bCs/>
                <w:sz w:val="20"/>
                <w:szCs w:val="20"/>
                <w:lang w:eastAsia="sr-Latn-RS"/>
              </w:rPr>
            </w:pPr>
            <w:r w:rsidRPr="00ED739B">
              <w:rPr>
                <w:bCs/>
                <w:sz w:val="20"/>
                <w:szCs w:val="20"/>
                <w:lang w:eastAsia="sr-Latn-RS"/>
              </w:rPr>
              <w:t>22</w:t>
            </w:r>
          </w:p>
        </w:tc>
        <w:tc>
          <w:tcPr>
            <w:tcW w:w="5980" w:type="dxa"/>
            <w:vAlign w:val="center"/>
          </w:tcPr>
          <w:p w14:paraId="61DFEB65" w14:textId="77777777" w:rsidR="00A73426" w:rsidRPr="00ED739B" w:rsidRDefault="00A73426" w:rsidP="006D08D2">
            <w:pPr>
              <w:rPr>
                <w:bCs/>
                <w:sz w:val="20"/>
                <w:szCs w:val="20"/>
                <w:lang w:eastAsia="sr-Latn-RS"/>
              </w:rPr>
            </w:pPr>
            <w:r w:rsidRPr="00ED739B">
              <w:rPr>
                <w:bCs/>
                <w:sz w:val="20"/>
                <w:szCs w:val="20"/>
                <w:lang w:eastAsia="sr-Latn-RS"/>
              </w:rPr>
              <w:t>Израда мерења структурног кабловског система са атестом за категорију 6 по линији</w:t>
            </w:r>
          </w:p>
        </w:tc>
        <w:tc>
          <w:tcPr>
            <w:tcW w:w="992" w:type="dxa"/>
          </w:tcPr>
          <w:p w14:paraId="665670A8"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1D2CDD9C" w14:textId="77777777" w:rsidR="00A73426" w:rsidRPr="00ED739B" w:rsidRDefault="00A73426" w:rsidP="006D08D2">
            <w:pPr>
              <w:jc w:val="center"/>
              <w:rPr>
                <w:bCs/>
                <w:sz w:val="20"/>
                <w:szCs w:val="20"/>
                <w:lang w:eastAsia="sr-Latn-RS"/>
              </w:rPr>
            </w:pPr>
            <w:r w:rsidRPr="00ED739B">
              <w:rPr>
                <w:bCs/>
                <w:sz w:val="20"/>
                <w:szCs w:val="20"/>
                <w:lang w:eastAsia="sr-Latn-RS"/>
              </w:rPr>
              <w:t>56</w:t>
            </w:r>
          </w:p>
        </w:tc>
      </w:tr>
      <w:tr w:rsidR="00A73426" w:rsidRPr="00ED739B" w14:paraId="208923E1" w14:textId="77777777" w:rsidTr="00ED739B">
        <w:tc>
          <w:tcPr>
            <w:tcW w:w="529" w:type="dxa"/>
            <w:vAlign w:val="center"/>
          </w:tcPr>
          <w:p w14:paraId="40879E70" w14:textId="77777777" w:rsidR="00A73426" w:rsidRPr="00ED739B" w:rsidRDefault="00A73426" w:rsidP="006D08D2">
            <w:pPr>
              <w:jc w:val="center"/>
              <w:rPr>
                <w:bCs/>
                <w:sz w:val="20"/>
                <w:szCs w:val="20"/>
                <w:lang w:eastAsia="sr-Latn-RS"/>
              </w:rPr>
            </w:pPr>
            <w:r w:rsidRPr="00ED739B">
              <w:rPr>
                <w:bCs/>
                <w:sz w:val="20"/>
                <w:szCs w:val="20"/>
                <w:lang w:eastAsia="sr-Latn-RS"/>
              </w:rPr>
              <w:t>23</w:t>
            </w:r>
          </w:p>
        </w:tc>
        <w:tc>
          <w:tcPr>
            <w:tcW w:w="5980" w:type="dxa"/>
            <w:vAlign w:val="center"/>
          </w:tcPr>
          <w:p w14:paraId="2DD5FECA" w14:textId="77777777" w:rsidR="00A73426" w:rsidRPr="00ED739B" w:rsidRDefault="00A73426" w:rsidP="006D08D2">
            <w:pPr>
              <w:rPr>
                <w:bCs/>
                <w:sz w:val="20"/>
                <w:szCs w:val="20"/>
                <w:lang w:eastAsia="sr-Latn-RS"/>
              </w:rPr>
            </w:pPr>
            <w:r w:rsidRPr="00ED739B">
              <w:rPr>
                <w:bCs/>
                <w:sz w:val="20"/>
                <w:szCs w:val="20"/>
                <w:lang w:eastAsia="sr-Latn-RS"/>
              </w:rPr>
              <w:t>Израда мерења струјне инсталације са издавањем атеста</w:t>
            </w:r>
          </w:p>
        </w:tc>
        <w:tc>
          <w:tcPr>
            <w:tcW w:w="992" w:type="dxa"/>
          </w:tcPr>
          <w:p w14:paraId="059C4588"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57242415"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499A579C" w14:textId="77777777" w:rsidTr="00ED739B">
        <w:tc>
          <w:tcPr>
            <w:tcW w:w="529" w:type="dxa"/>
            <w:vAlign w:val="center"/>
          </w:tcPr>
          <w:p w14:paraId="483237F1" w14:textId="77777777" w:rsidR="00A73426" w:rsidRPr="00ED739B" w:rsidRDefault="00A73426" w:rsidP="006D08D2">
            <w:pPr>
              <w:jc w:val="center"/>
              <w:rPr>
                <w:bCs/>
                <w:sz w:val="20"/>
                <w:szCs w:val="20"/>
                <w:lang w:eastAsia="sr-Latn-RS"/>
              </w:rPr>
            </w:pPr>
            <w:r w:rsidRPr="00ED739B">
              <w:rPr>
                <w:bCs/>
                <w:sz w:val="20"/>
                <w:szCs w:val="20"/>
                <w:lang w:eastAsia="sr-Latn-RS"/>
              </w:rPr>
              <w:t>24</w:t>
            </w:r>
          </w:p>
        </w:tc>
        <w:tc>
          <w:tcPr>
            <w:tcW w:w="5980" w:type="dxa"/>
            <w:vAlign w:val="center"/>
          </w:tcPr>
          <w:p w14:paraId="49990426" w14:textId="77777777" w:rsidR="00A73426" w:rsidRPr="00ED739B" w:rsidRDefault="00A73426" w:rsidP="006D08D2">
            <w:pPr>
              <w:rPr>
                <w:bCs/>
                <w:sz w:val="20"/>
                <w:szCs w:val="20"/>
                <w:lang w:eastAsia="sr-Latn-RS"/>
              </w:rPr>
            </w:pPr>
            <w:r w:rsidRPr="00ED739B">
              <w:rPr>
                <w:bCs/>
                <w:sz w:val="20"/>
                <w:szCs w:val="20"/>
                <w:lang w:eastAsia="sr-Latn-RS"/>
              </w:rPr>
              <w:t>Израда пројекта изведеног стања  јединична цена по радном месту</w:t>
            </w:r>
          </w:p>
        </w:tc>
        <w:tc>
          <w:tcPr>
            <w:tcW w:w="992" w:type="dxa"/>
          </w:tcPr>
          <w:p w14:paraId="0E40F95A" w14:textId="77777777" w:rsidR="00A73426" w:rsidRPr="00ED739B" w:rsidRDefault="00A73426" w:rsidP="006D08D2">
            <w:pPr>
              <w:rPr>
                <w:sz w:val="20"/>
                <w:szCs w:val="20"/>
              </w:rPr>
            </w:pPr>
            <w:r w:rsidRPr="00ED739B">
              <w:rPr>
                <w:sz w:val="20"/>
                <w:szCs w:val="20"/>
                <w:lang w:val="sr-Cyrl-RS"/>
              </w:rPr>
              <w:t>ком</w:t>
            </w:r>
          </w:p>
        </w:tc>
        <w:tc>
          <w:tcPr>
            <w:tcW w:w="1712" w:type="dxa"/>
            <w:vAlign w:val="center"/>
          </w:tcPr>
          <w:p w14:paraId="6DAAB979" w14:textId="77777777" w:rsidR="00A73426" w:rsidRPr="00ED739B" w:rsidRDefault="00A73426" w:rsidP="006D08D2">
            <w:pPr>
              <w:jc w:val="center"/>
              <w:rPr>
                <w:bCs/>
                <w:sz w:val="20"/>
                <w:szCs w:val="20"/>
                <w:lang w:eastAsia="sr-Latn-RS"/>
              </w:rPr>
            </w:pPr>
            <w:r w:rsidRPr="00ED739B">
              <w:rPr>
                <w:bCs/>
                <w:sz w:val="20"/>
                <w:szCs w:val="20"/>
                <w:lang w:eastAsia="sr-Latn-RS"/>
              </w:rPr>
              <w:t>56</w:t>
            </w:r>
          </w:p>
        </w:tc>
      </w:tr>
      <w:tr w:rsidR="00A73426" w:rsidRPr="00DE2855" w14:paraId="39280AA4" w14:textId="77777777" w:rsidTr="00ED739B">
        <w:tc>
          <w:tcPr>
            <w:tcW w:w="529" w:type="dxa"/>
            <w:shd w:val="clear" w:color="auto" w:fill="FDE9D9" w:themeFill="accent6" w:themeFillTint="33"/>
          </w:tcPr>
          <w:p w14:paraId="411FD0DE" w14:textId="77777777" w:rsidR="00A73426" w:rsidRPr="00DE2855" w:rsidRDefault="00A73426" w:rsidP="006D08D2">
            <w:pPr>
              <w:rPr>
                <w:b/>
                <w:sz w:val="20"/>
                <w:szCs w:val="20"/>
              </w:rPr>
            </w:pPr>
          </w:p>
        </w:tc>
        <w:tc>
          <w:tcPr>
            <w:tcW w:w="5980" w:type="dxa"/>
            <w:shd w:val="clear" w:color="auto" w:fill="FDE9D9" w:themeFill="accent6" w:themeFillTint="33"/>
            <w:vAlign w:val="center"/>
          </w:tcPr>
          <w:p w14:paraId="7C9C9C47" w14:textId="77777777" w:rsidR="00A73426" w:rsidRPr="00DE2855" w:rsidRDefault="00A73426" w:rsidP="006D08D2">
            <w:pPr>
              <w:jc w:val="right"/>
              <w:rPr>
                <w:b/>
                <w:sz w:val="20"/>
                <w:szCs w:val="20"/>
                <w:lang w:eastAsia="sr-Latn-RS"/>
              </w:rPr>
            </w:pPr>
            <w:r w:rsidRPr="00DE2855">
              <w:rPr>
                <w:b/>
                <w:sz w:val="20"/>
                <w:szCs w:val="20"/>
                <w:lang w:eastAsia="sr-Latn-RS"/>
              </w:rPr>
              <w:t>УКУПНО Г Крило</w:t>
            </w:r>
          </w:p>
        </w:tc>
        <w:tc>
          <w:tcPr>
            <w:tcW w:w="992" w:type="dxa"/>
            <w:shd w:val="clear" w:color="auto" w:fill="FDE9D9" w:themeFill="accent6" w:themeFillTint="33"/>
            <w:vAlign w:val="center"/>
          </w:tcPr>
          <w:p w14:paraId="1F244283" w14:textId="1C6F7C50" w:rsidR="00A73426" w:rsidRPr="00DE2855" w:rsidRDefault="00540FB3" w:rsidP="006D08D2">
            <w:pPr>
              <w:jc w:val="center"/>
              <w:rPr>
                <w:b/>
                <w:sz w:val="20"/>
                <w:szCs w:val="20"/>
                <w:lang w:val="sr-Cyrl-RS" w:eastAsia="sr-Latn-RS"/>
              </w:rPr>
            </w:pPr>
            <w:r w:rsidRPr="00DE2855">
              <w:rPr>
                <w:b/>
                <w:sz w:val="20"/>
                <w:szCs w:val="20"/>
                <w:lang w:val="sr-Cyrl-RS" w:eastAsia="sr-Latn-RS"/>
              </w:rPr>
              <w:t>комплет</w:t>
            </w:r>
          </w:p>
        </w:tc>
        <w:tc>
          <w:tcPr>
            <w:tcW w:w="1712" w:type="dxa"/>
            <w:shd w:val="clear" w:color="auto" w:fill="FDE9D9" w:themeFill="accent6" w:themeFillTint="33"/>
            <w:vAlign w:val="center"/>
          </w:tcPr>
          <w:p w14:paraId="4D1852A9" w14:textId="77777777" w:rsidR="00A73426" w:rsidRPr="00DE2855" w:rsidRDefault="00A73426" w:rsidP="006D08D2">
            <w:pPr>
              <w:jc w:val="center"/>
              <w:rPr>
                <w:b/>
                <w:sz w:val="20"/>
                <w:szCs w:val="20"/>
                <w:lang w:eastAsia="sr-Latn-RS"/>
              </w:rPr>
            </w:pPr>
            <w:r w:rsidRPr="00DE2855">
              <w:rPr>
                <w:b/>
                <w:sz w:val="20"/>
                <w:szCs w:val="20"/>
                <w:lang w:eastAsia="sr-Latn-RS"/>
              </w:rPr>
              <w:t>4</w:t>
            </w:r>
          </w:p>
        </w:tc>
      </w:tr>
      <w:tr w:rsidR="00A73426" w:rsidRPr="00DE2855" w14:paraId="6ABE18AA" w14:textId="77777777" w:rsidTr="00ED739B">
        <w:tc>
          <w:tcPr>
            <w:tcW w:w="9213" w:type="dxa"/>
            <w:gridSpan w:val="4"/>
            <w:shd w:val="clear" w:color="auto" w:fill="B8CCE4" w:themeFill="accent1" w:themeFillTint="66"/>
          </w:tcPr>
          <w:p w14:paraId="502D08F9" w14:textId="0A65FD69" w:rsidR="00A73426" w:rsidRPr="00DE2855" w:rsidRDefault="00A73426" w:rsidP="00A73426">
            <w:pPr>
              <w:pStyle w:val="ListParagraph"/>
              <w:numPr>
                <w:ilvl w:val="0"/>
                <w:numId w:val="26"/>
              </w:numPr>
              <w:contextualSpacing/>
              <w:jc w:val="center"/>
              <w:rPr>
                <w:b/>
                <w:bCs/>
                <w:sz w:val="20"/>
                <w:szCs w:val="20"/>
                <w:lang w:val="sr-Cyrl-RS"/>
              </w:rPr>
            </w:pPr>
            <w:r w:rsidRPr="00DE2855">
              <w:rPr>
                <w:b/>
                <w:bCs/>
                <w:sz w:val="20"/>
                <w:szCs w:val="20"/>
                <w:lang w:val="sr-Cyrl-RS"/>
              </w:rPr>
              <w:t xml:space="preserve">Ф крила </w:t>
            </w:r>
            <w:r w:rsidRPr="00DE2855">
              <w:rPr>
                <w:b/>
                <w:bCs/>
                <w:sz w:val="20"/>
                <w:szCs w:val="20"/>
              </w:rPr>
              <w:t xml:space="preserve"> (PR + VII спратова )</w:t>
            </w:r>
            <w:r w:rsidR="00540FB3" w:rsidRPr="00DE2855">
              <w:rPr>
                <w:b/>
                <w:bCs/>
                <w:sz w:val="20"/>
                <w:szCs w:val="20"/>
                <w:lang w:val="sr-Cyrl-RS"/>
              </w:rPr>
              <w:t xml:space="preserve"> – 4 </w:t>
            </w:r>
            <w:r w:rsidR="00DE2855" w:rsidRPr="00DE2855">
              <w:rPr>
                <w:b/>
                <w:bCs/>
                <w:sz w:val="20"/>
                <w:szCs w:val="20"/>
                <w:lang w:val="sr-Cyrl-RS"/>
              </w:rPr>
              <w:t>дома</w:t>
            </w:r>
          </w:p>
        </w:tc>
      </w:tr>
      <w:tr w:rsidR="00540FB3" w:rsidRPr="00DE2855" w14:paraId="2E2ECB5D" w14:textId="77777777" w:rsidTr="00ED739B">
        <w:tc>
          <w:tcPr>
            <w:tcW w:w="9213" w:type="dxa"/>
            <w:gridSpan w:val="4"/>
            <w:shd w:val="clear" w:color="auto" w:fill="B8CCE4" w:themeFill="accent1" w:themeFillTint="66"/>
          </w:tcPr>
          <w:p w14:paraId="7E701DA9" w14:textId="0007F773" w:rsidR="00540FB3" w:rsidRPr="00DE2855" w:rsidRDefault="00540FB3" w:rsidP="00540FB3">
            <w:pPr>
              <w:contextualSpacing/>
              <w:rPr>
                <w:b/>
                <w:bCs/>
                <w:sz w:val="20"/>
                <w:szCs w:val="20"/>
                <w:lang w:val="sr-Cyrl-RS"/>
              </w:rPr>
            </w:pPr>
            <w:r w:rsidRPr="00DE2855">
              <w:rPr>
                <w:b/>
                <w:bCs/>
                <w:sz w:val="20"/>
                <w:szCs w:val="20"/>
                <w:lang w:val="sr-Cyrl-RS"/>
              </w:rPr>
              <w:t>Опрема</w:t>
            </w:r>
          </w:p>
        </w:tc>
      </w:tr>
      <w:tr w:rsidR="00A73426" w:rsidRPr="00ED739B" w14:paraId="0A5EEC6A" w14:textId="77777777" w:rsidTr="00ED739B">
        <w:tc>
          <w:tcPr>
            <w:tcW w:w="529" w:type="dxa"/>
            <w:vAlign w:val="center"/>
          </w:tcPr>
          <w:p w14:paraId="19C5144B"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38A82F41" w14:textId="77777777" w:rsidR="00A73426" w:rsidRPr="00ED739B" w:rsidRDefault="00A73426" w:rsidP="006D08D2">
            <w:pPr>
              <w:rPr>
                <w:bCs/>
                <w:sz w:val="20"/>
                <w:szCs w:val="20"/>
                <w:lang w:eastAsia="sr-Latn-RS"/>
              </w:rPr>
            </w:pPr>
            <w:r w:rsidRPr="00ED739B">
              <w:rPr>
                <w:bCs/>
                <w:sz w:val="20"/>
                <w:szCs w:val="20"/>
                <w:lang w:eastAsia="sr-Latn-RS"/>
              </w:rPr>
              <w:t xml:space="preserve"> Испорука, монтажа и повезивање компактне IP  камере за унутрашњу монтажу у mini Dome antivandal кућишту отпорно на прашину са следећим карактеристикама:</w:t>
            </w:r>
            <w:r w:rsidRPr="00ED739B">
              <w:rPr>
                <w:bCs/>
                <w:sz w:val="20"/>
                <w:szCs w:val="20"/>
                <w:lang w:eastAsia="sr-Latn-RS"/>
              </w:rPr>
              <w:br/>
              <w:t xml:space="preserve">- Вишеструки, појединачно конфигурисани H.264 i Motion JPEG стримови; </w:t>
            </w:r>
            <w:r w:rsidRPr="00ED739B">
              <w:rPr>
                <w:bCs/>
                <w:sz w:val="20"/>
                <w:szCs w:val="20"/>
                <w:lang w:eastAsia="sr-Latn-RS"/>
              </w:rPr>
              <w:br/>
              <w:t>- максимална резолуција HDTV 1080p при 30 fps</w:t>
            </w:r>
            <w:r w:rsidRPr="00ED739B">
              <w:rPr>
                <w:bCs/>
                <w:sz w:val="20"/>
                <w:szCs w:val="20"/>
                <w:lang w:eastAsia="sr-Latn-RS"/>
              </w:rPr>
              <w:br/>
              <w:t>- сочиво 2.8mm, F2.0</w:t>
            </w:r>
            <w:r w:rsidRPr="00ED739B">
              <w:rPr>
                <w:bCs/>
                <w:sz w:val="20"/>
                <w:szCs w:val="20"/>
                <w:lang w:eastAsia="sr-Latn-RS"/>
              </w:rPr>
              <w:br/>
              <w:t>- Хоризонтални угао гледања 106°</w:t>
            </w:r>
            <w:r w:rsidRPr="00ED739B">
              <w:rPr>
                <w:bCs/>
                <w:sz w:val="20"/>
                <w:szCs w:val="20"/>
                <w:lang w:eastAsia="sr-Latn-RS"/>
              </w:rPr>
              <w:br/>
              <w:t>- Вертикални угао гледања 59°</w:t>
            </w:r>
            <w:r w:rsidRPr="00ED739B">
              <w:rPr>
                <w:bCs/>
                <w:sz w:val="20"/>
                <w:szCs w:val="20"/>
                <w:lang w:eastAsia="sr-Latn-RS"/>
              </w:rPr>
              <w:br/>
              <w:t>- Осетљивост 0.25 lux на 50 IRE F2.0</w:t>
            </w:r>
            <w:r w:rsidRPr="00ED739B">
              <w:rPr>
                <w:bCs/>
                <w:sz w:val="20"/>
                <w:szCs w:val="20"/>
                <w:lang w:eastAsia="sr-Latn-RS"/>
              </w:rPr>
              <w:br/>
              <w:t xml:space="preserve">- са WDR  функцијом; </w:t>
            </w:r>
            <w:r w:rsidRPr="00ED739B">
              <w:rPr>
                <w:bCs/>
                <w:sz w:val="20"/>
                <w:szCs w:val="20"/>
                <w:lang w:eastAsia="sr-Latn-RS"/>
              </w:rPr>
              <w:br/>
              <w:t>- HDMI излаз (Type Db)</w:t>
            </w:r>
            <w:r w:rsidRPr="00ED739B">
              <w:rPr>
                <w:bCs/>
                <w:sz w:val="20"/>
                <w:szCs w:val="20"/>
                <w:lang w:eastAsia="sr-Latn-RS"/>
              </w:rPr>
              <w:br/>
              <w:t xml:space="preserve">- Zipstream технологија; </w:t>
            </w:r>
            <w:r w:rsidRPr="00ED739B">
              <w:rPr>
                <w:bCs/>
                <w:sz w:val="20"/>
                <w:szCs w:val="20"/>
                <w:lang w:eastAsia="sr-Latn-RS"/>
              </w:rPr>
              <w:br/>
              <w:t xml:space="preserve">- Отвор за меморијску картицу за опционално локално видео складиште; </w:t>
            </w:r>
            <w:r w:rsidRPr="00ED739B">
              <w:rPr>
                <w:bCs/>
                <w:sz w:val="20"/>
                <w:szCs w:val="20"/>
                <w:lang w:eastAsia="sr-Latn-RS"/>
              </w:rPr>
              <w:br/>
              <w:t xml:space="preserve">- Видео детекција покрета и активни аларм; </w:t>
            </w:r>
            <w:r w:rsidRPr="00ED739B">
              <w:rPr>
                <w:bCs/>
                <w:sz w:val="20"/>
                <w:szCs w:val="20"/>
                <w:lang w:eastAsia="sr-Latn-RS"/>
              </w:rPr>
              <w:br/>
              <w:t>- Подржава Corridor формат</w:t>
            </w:r>
            <w:r w:rsidRPr="00ED739B">
              <w:rPr>
                <w:bCs/>
                <w:sz w:val="20"/>
                <w:szCs w:val="20"/>
                <w:lang w:eastAsia="sr-Latn-RS"/>
              </w:rPr>
              <w:br/>
              <w:t>-  Power over Ethernet (PoE) IEEE 802.3af/802.3at Type 1 Class 1 напајање</w:t>
            </w:r>
            <w:r w:rsidRPr="00ED739B">
              <w:rPr>
                <w:bCs/>
                <w:sz w:val="20"/>
                <w:szCs w:val="20"/>
                <w:lang w:eastAsia="sr-Latn-RS"/>
              </w:rPr>
              <w:br/>
              <w:t>- Потрошња номинално 2.6 W, макс. 3.0 W</w:t>
            </w:r>
            <w:r w:rsidRPr="00ED739B">
              <w:rPr>
                <w:bCs/>
                <w:sz w:val="20"/>
                <w:szCs w:val="20"/>
                <w:lang w:eastAsia="sr-Latn-RS"/>
              </w:rPr>
              <w:br/>
              <w:t>- IP 42 и IK08  заштитно кућиште</w:t>
            </w:r>
          </w:p>
        </w:tc>
        <w:tc>
          <w:tcPr>
            <w:tcW w:w="992" w:type="dxa"/>
            <w:vAlign w:val="center"/>
          </w:tcPr>
          <w:p w14:paraId="27299852"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01C5551D" w14:textId="77777777" w:rsidR="00A73426" w:rsidRPr="00ED739B" w:rsidRDefault="00A73426" w:rsidP="006D08D2">
            <w:pPr>
              <w:jc w:val="center"/>
              <w:rPr>
                <w:bCs/>
                <w:sz w:val="20"/>
                <w:szCs w:val="20"/>
                <w:lang w:eastAsia="sr-Latn-RS"/>
              </w:rPr>
            </w:pPr>
            <w:r w:rsidRPr="00ED739B">
              <w:rPr>
                <w:bCs/>
                <w:sz w:val="20"/>
                <w:szCs w:val="20"/>
                <w:lang w:eastAsia="sr-Latn-RS"/>
              </w:rPr>
              <w:t>23</w:t>
            </w:r>
          </w:p>
        </w:tc>
      </w:tr>
      <w:tr w:rsidR="00A73426" w:rsidRPr="00ED739B" w14:paraId="1C709955" w14:textId="77777777" w:rsidTr="00ED739B">
        <w:tc>
          <w:tcPr>
            <w:tcW w:w="529" w:type="dxa"/>
            <w:vAlign w:val="center"/>
          </w:tcPr>
          <w:p w14:paraId="76A05ECC"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2</w:t>
            </w:r>
          </w:p>
        </w:tc>
        <w:tc>
          <w:tcPr>
            <w:tcW w:w="5980" w:type="dxa"/>
            <w:vAlign w:val="center"/>
          </w:tcPr>
          <w:p w14:paraId="0161A31A" w14:textId="77777777" w:rsidR="00A73426" w:rsidRPr="00ED739B" w:rsidRDefault="00A73426" w:rsidP="006D08D2">
            <w:pPr>
              <w:rPr>
                <w:bCs/>
                <w:sz w:val="20"/>
                <w:szCs w:val="20"/>
                <w:lang w:eastAsia="sr-Latn-RS"/>
              </w:rPr>
            </w:pPr>
            <w:r w:rsidRPr="00ED739B">
              <w:rPr>
                <w:bCs/>
                <w:sz w:val="20"/>
                <w:szCs w:val="20"/>
                <w:lang w:eastAsia="sr-Latn-RS"/>
              </w:rPr>
              <w:t xml:space="preserve">Испорука, монтажа и повезивање Мрежни Видео Рекордер (NVR), базиран на   Intel® iCore  процесору и Windows  оперативном систему оптимизованом за рад VMS-a. RAM 16GB,  13TB  расположивих за видео архиву, 240GB OS, recovery disk USB. Преинсталиран Milestone XProtect  софтвер за видео менаџмент и Neteye integration package for Milestone. Симултано снимање и преглед архиве са свих инсталираних камера истовремено у 25fps. Тестиран и сертификован од стране произвођача VMS-a. </w:t>
            </w:r>
            <w:r w:rsidRPr="00ED739B">
              <w:rPr>
                <w:bCs/>
                <w:sz w:val="20"/>
                <w:szCs w:val="20"/>
                <w:lang w:eastAsia="sr-Latn-RS"/>
              </w:rPr>
              <w:br/>
            </w:r>
            <w:r w:rsidRPr="00ED739B">
              <w:rPr>
                <w:bCs/>
                <w:sz w:val="20"/>
                <w:szCs w:val="20"/>
                <w:lang w:eastAsia="sr-Latn-RS"/>
              </w:rPr>
              <w:br/>
              <w:t>Видео стримови : Препоручен за системе до 50 камера/128Mbps  (појединачном куповином Milestone XProtect kamera лиценци)</w:t>
            </w:r>
            <w:r w:rsidRPr="00ED739B">
              <w:rPr>
                <w:bCs/>
                <w:sz w:val="20"/>
                <w:szCs w:val="20"/>
                <w:lang w:eastAsia="sr-Latn-RS"/>
              </w:rPr>
              <w:br/>
              <w:t>Складишни простор: 16TB (13TB расположиво за видео архиву)</w:t>
            </w:r>
            <w:r w:rsidRPr="00ED739B">
              <w:rPr>
                <w:bCs/>
                <w:sz w:val="20"/>
                <w:szCs w:val="20"/>
                <w:lang w:eastAsia="sr-Latn-RS"/>
              </w:rPr>
              <w:br/>
              <w:t>Монтажа: Rack 1U</w:t>
            </w:r>
            <w:r w:rsidRPr="00ED739B">
              <w:rPr>
                <w:bCs/>
                <w:sz w:val="20"/>
                <w:szCs w:val="20"/>
                <w:lang w:eastAsia="sr-Latn-RS"/>
              </w:rPr>
              <w:br/>
              <w:t>Гаранција: 3 године</w:t>
            </w:r>
          </w:p>
        </w:tc>
        <w:tc>
          <w:tcPr>
            <w:tcW w:w="992" w:type="dxa"/>
            <w:vAlign w:val="center"/>
          </w:tcPr>
          <w:p w14:paraId="19BACF79"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2EB6232F"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055EB06F" w14:textId="77777777" w:rsidTr="00ED739B">
        <w:tc>
          <w:tcPr>
            <w:tcW w:w="529" w:type="dxa"/>
            <w:vAlign w:val="center"/>
          </w:tcPr>
          <w:p w14:paraId="26B70625"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5673745F" w14:textId="77777777" w:rsidR="00A73426" w:rsidRPr="00ED739B" w:rsidRDefault="00A73426" w:rsidP="006D08D2">
            <w:pPr>
              <w:rPr>
                <w:bCs/>
                <w:sz w:val="20"/>
                <w:szCs w:val="20"/>
                <w:lang w:eastAsia="sr-Latn-RS"/>
              </w:rPr>
            </w:pPr>
            <w:r w:rsidRPr="00ED739B">
              <w:rPr>
                <w:bCs/>
                <w:sz w:val="20"/>
                <w:szCs w:val="20"/>
                <w:lang w:eastAsia="sr-Latn-RS"/>
              </w:rPr>
              <w:t>Испорука и инсталација Milestone XProtect Express+ VMS  софтвера који се састоји из:</w:t>
            </w:r>
            <w:r w:rsidRPr="00ED739B">
              <w:rPr>
                <w:bCs/>
                <w:sz w:val="20"/>
                <w:szCs w:val="20"/>
                <w:lang w:eastAsia="sr-Latn-RS"/>
              </w:rPr>
              <w:br/>
              <w:t xml:space="preserve">- базне лиценце који подржава до 48 камера и 5 симултаних корисничких конекција </w:t>
            </w:r>
            <w:r w:rsidRPr="00ED739B">
              <w:rPr>
                <w:bCs/>
                <w:sz w:val="20"/>
                <w:szCs w:val="20"/>
                <w:lang w:eastAsia="sr-Latn-RS"/>
              </w:rPr>
              <w:br/>
              <w:t>- 23 појединичаних XProtect Express+ kamera лиценци</w:t>
            </w:r>
            <w:r w:rsidRPr="00ED739B">
              <w:rPr>
                <w:bCs/>
                <w:sz w:val="20"/>
                <w:szCs w:val="20"/>
                <w:lang w:eastAsia="sr-Latn-RS"/>
              </w:rPr>
              <w:br/>
              <w:t>- са укљученом подршком за ажурирање целог система у трајању од једне године</w:t>
            </w:r>
          </w:p>
        </w:tc>
        <w:tc>
          <w:tcPr>
            <w:tcW w:w="992" w:type="dxa"/>
            <w:vAlign w:val="center"/>
          </w:tcPr>
          <w:p w14:paraId="2644482D" w14:textId="77777777" w:rsidR="00A73426" w:rsidRPr="00ED739B" w:rsidRDefault="00A73426" w:rsidP="006D08D2">
            <w:pPr>
              <w:jc w:val="center"/>
              <w:rPr>
                <w:bCs/>
                <w:sz w:val="20"/>
                <w:szCs w:val="20"/>
                <w:lang w:eastAsia="sr-Latn-RS"/>
              </w:rPr>
            </w:pPr>
            <w:r w:rsidRPr="00ED739B">
              <w:rPr>
                <w:sz w:val="20"/>
                <w:szCs w:val="20"/>
                <w:lang w:val="sr-Cyrl-RS"/>
              </w:rPr>
              <w:t>ком</w:t>
            </w:r>
          </w:p>
        </w:tc>
        <w:tc>
          <w:tcPr>
            <w:tcW w:w="1712" w:type="dxa"/>
            <w:vAlign w:val="center"/>
          </w:tcPr>
          <w:p w14:paraId="2491B879"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6A3B9411" w14:textId="77777777" w:rsidTr="00ED739B">
        <w:tc>
          <w:tcPr>
            <w:tcW w:w="529" w:type="dxa"/>
            <w:vAlign w:val="center"/>
          </w:tcPr>
          <w:p w14:paraId="1CA347D3"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3F0737A7" w14:textId="77777777" w:rsidR="00A73426" w:rsidRPr="00ED739B" w:rsidRDefault="00A73426" w:rsidP="006D08D2">
            <w:pPr>
              <w:rPr>
                <w:bCs/>
                <w:sz w:val="20"/>
                <w:szCs w:val="20"/>
                <w:lang w:eastAsia="sr-Latn-RS"/>
              </w:rPr>
            </w:pPr>
          </w:p>
          <w:p w14:paraId="12EEDEE2"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Приступни гигабитни 10-портни PoE+ свич следећих минималних карактеристика:</w:t>
            </w:r>
          </w:p>
          <w:p w14:paraId="70E93613" w14:textId="77777777" w:rsidR="00A73426" w:rsidRPr="00ED739B" w:rsidRDefault="00A73426" w:rsidP="006D08D2">
            <w:pPr>
              <w:rPr>
                <w:bCs/>
                <w:sz w:val="20"/>
                <w:szCs w:val="20"/>
                <w:lang w:eastAsia="sr-Latn-RS"/>
              </w:rPr>
            </w:pPr>
          </w:p>
          <w:p w14:paraId="3DCC7D06" w14:textId="77777777" w:rsidR="00A73426" w:rsidRPr="00ED739B" w:rsidRDefault="00A73426" w:rsidP="006D08D2">
            <w:pPr>
              <w:rPr>
                <w:bCs/>
                <w:sz w:val="20"/>
                <w:szCs w:val="20"/>
                <w:lang w:eastAsia="sr-Latn-RS"/>
              </w:rPr>
            </w:pPr>
            <w:r w:rsidRPr="00ED739B">
              <w:rPr>
                <w:bCs/>
                <w:sz w:val="20"/>
                <w:szCs w:val="20"/>
                <w:lang w:eastAsia="sr-Latn-RS"/>
              </w:rPr>
              <w:t>Капацитет и перформансе система:</w:t>
            </w:r>
            <w:r w:rsidRPr="00ED739B">
              <w:rPr>
                <w:bCs/>
                <w:sz w:val="20"/>
                <w:szCs w:val="20"/>
                <w:lang w:eastAsia="sr-Latn-RS"/>
              </w:rPr>
              <w:br/>
              <w:t>- Свич је предвиђен за монтажу на зид или сто а са додатним rack  кит-ом и за монтажу у 19" rack</w:t>
            </w:r>
            <w:r w:rsidRPr="00ED739B">
              <w:rPr>
                <w:bCs/>
                <w:sz w:val="20"/>
                <w:szCs w:val="20"/>
                <w:lang w:eastAsia="sr-Latn-RS"/>
              </w:rPr>
              <w:br/>
              <w:t>- Минимум 8 10/100/1000Т портова</w:t>
            </w:r>
            <w:r w:rsidRPr="00ED739B">
              <w:rPr>
                <w:bCs/>
                <w:sz w:val="20"/>
                <w:szCs w:val="20"/>
                <w:lang w:eastAsia="sr-Latn-RS"/>
              </w:rPr>
              <w:br/>
              <w:t>- Минимум 2 SFP лота (combo) који подржавају пријем оптичких 1G SFP</w:t>
            </w:r>
            <w:r w:rsidRPr="00ED739B">
              <w:rPr>
                <w:bCs/>
                <w:sz w:val="20"/>
                <w:szCs w:val="20"/>
                <w:lang w:eastAsia="sr-Latn-RS"/>
              </w:rPr>
              <w:br/>
              <w:t>- Switching fabric  минимум 20 Gb/s</w:t>
            </w:r>
            <w:r w:rsidRPr="00ED739B">
              <w:rPr>
                <w:bCs/>
                <w:sz w:val="20"/>
                <w:szCs w:val="20"/>
                <w:lang w:eastAsia="sr-Latn-RS"/>
              </w:rPr>
              <w:br/>
              <w:t>- Брзина прослеђивања пакета минимум 14 Mpps</w:t>
            </w:r>
            <w:r w:rsidRPr="00ED739B">
              <w:rPr>
                <w:bCs/>
                <w:sz w:val="20"/>
                <w:szCs w:val="20"/>
                <w:lang w:eastAsia="sr-Latn-RS"/>
              </w:rPr>
              <w:br/>
              <w:t>- Минимум 64 MB RAM и 16 MB Flash меморије</w:t>
            </w:r>
            <w:r w:rsidRPr="00ED739B">
              <w:rPr>
                <w:bCs/>
                <w:sz w:val="20"/>
                <w:szCs w:val="20"/>
                <w:lang w:eastAsia="sr-Latn-RS"/>
              </w:rPr>
              <w:br/>
              <w:t>- Минимум 8 000 MAC адреса</w:t>
            </w:r>
            <w:r w:rsidRPr="00ED739B">
              <w:rPr>
                <w:bCs/>
                <w:sz w:val="20"/>
                <w:szCs w:val="20"/>
                <w:lang w:eastAsia="sr-Latn-RS"/>
              </w:rPr>
              <w:br/>
              <w:t>- PoE капацитет од минимум 75W</w:t>
            </w:r>
          </w:p>
          <w:p w14:paraId="68E52E69" w14:textId="77777777" w:rsidR="00A73426" w:rsidRPr="00ED739B" w:rsidRDefault="00A73426" w:rsidP="006D08D2">
            <w:pPr>
              <w:rPr>
                <w:bCs/>
                <w:sz w:val="20"/>
                <w:szCs w:val="20"/>
                <w:lang w:eastAsia="sr-Latn-RS"/>
              </w:rPr>
            </w:pPr>
          </w:p>
          <w:p w14:paraId="3B326D2D" w14:textId="77777777" w:rsidR="00A73426" w:rsidRPr="00ED739B" w:rsidRDefault="00A73426" w:rsidP="006D08D2">
            <w:pPr>
              <w:rPr>
                <w:bCs/>
                <w:sz w:val="20"/>
                <w:szCs w:val="20"/>
                <w:lang w:eastAsia="sr-Latn-RS"/>
              </w:rPr>
            </w:pPr>
            <w:r w:rsidRPr="00ED739B">
              <w:rPr>
                <w:bCs/>
                <w:sz w:val="20"/>
                <w:szCs w:val="20"/>
                <w:lang w:eastAsia="sr-Latn-RS"/>
              </w:rPr>
              <w:t>Кључне карактеристике:</w:t>
            </w:r>
            <w:r w:rsidRPr="00ED739B">
              <w:rPr>
                <w:bCs/>
                <w:sz w:val="20"/>
                <w:szCs w:val="20"/>
                <w:lang w:eastAsia="sr-Latn-RS"/>
              </w:rPr>
              <w:br/>
              <w:t>- Подршка за IEEE 802.3af Power over Ethernet (PoE) i IEEE 802.3at Power over Ethernet Plus (PoE+)</w:t>
            </w:r>
            <w:r w:rsidRPr="00ED739B">
              <w:rPr>
                <w:bCs/>
                <w:sz w:val="20"/>
                <w:szCs w:val="20"/>
                <w:lang w:eastAsia="sr-Latn-RS"/>
              </w:rPr>
              <w:br/>
              <w:t>- Подршка за 802.1x протокол за контролу приступа уређаја мрежи кроз механизам аутентификације по порту</w:t>
            </w:r>
            <w:r w:rsidRPr="00ED739B">
              <w:rPr>
                <w:bCs/>
                <w:sz w:val="20"/>
                <w:szCs w:val="20"/>
                <w:lang w:eastAsia="sr-Latn-RS"/>
              </w:rPr>
              <w:br/>
              <w:t>- Подршка за IP multicast (IGMP snooping (v1/v2), Static Multicast grupe (do 256))</w:t>
            </w:r>
            <w:r w:rsidRPr="00ED739B">
              <w:rPr>
                <w:bCs/>
                <w:sz w:val="20"/>
                <w:szCs w:val="20"/>
                <w:lang w:eastAsia="sr-Latn-RS"/>
              </w:rPr>
              <w:br/>
              <w:t xml:space="preserve">- Конфигурација и подешавање параметара система преко командне линије (CLI) </w:t>
            </w:r>
            <w:r w:rsidRPr="00ED739B">
              <w:rPr>
                <w:bCs/>
                <w:sz w:val="20"/>
                <w:szCs w:val="20"/>
                <w:lang w:eastAsia="sr-Latn-RS"/>
              </w:rPr>
              <w:br/>
              <w:t>- Могућност конфигурације уређаја преко графичког интерфејса (GUI)</w:t>
            </w:r>
            <w:r w:rsidRPr="00ED739B">
              <w:rPr>
                <w:bCs/>
                <w:sz w:val="20"/>
                <w:szCs w:val="20"/>
                <w:lang w:eastAsia="sr-Latn-RS"/>
              </w:rPr>
              <w:br/>
              <w:t>- Подршка за SNMP v1/v2c /v3</w:t>
            </w:r>
            <w:r w:rsidRPr="00ED739B">
              <w:rPr>
                <w:bCs/>
                <w:sz w:val="20"/>
                <w:szCs w:val="20"/>
                <w:lang w:eastAsia="sr-Latn-RS"/>
              </w:rPr>
              <w:br/>
              <w:t>- Подршка за IEEE 802.1AB Link Layer Discovery Protocol (LLDP)</w:t>
            </w:r>
            <w:r w:rsidRPr="00ED739B">
              <w:rPr>
                <w:bCs/>
                <w:sz w:val="20"/>
                <w:szCs w:val="20"/>
                <w:lang w:eastAsia="sr-Latn-RS"/>
              </w:rPr>
              <w:br/>
              <w:t>- Подршка за Линк Агрегацију (ручно подешавање или LACP)</w:t>
            </w:r>
          </w:p>
          <w:p w14:paraId="18933AEE" w14:textId="77777777" w:rsidR="00A73426" w:rsidRPr="00ED739B" w:rsidRDefault="00A73426" w:rsidP="006D08D2">
            <w:pPr>
              <w:rPr>
                <w:bCs/>
                <w:sz w:val="20"/>
                <w:szCs w:val="20"/>
                <w:lang w:eastAsia="sr-Latn-RS"/>
              </w:rPr>
            </w:pPr>
          </w:p>
          <w:p w14:paraId="63487F4C" w14:textId="77777777" w:rsidR="00A73426" w:rsidRPr="00ED739B" w:rsidRDefault="00A73426" w:rsidP="006D08D2">
            <w:pPr>
              <w:rPr>
                <w:bCs/>
                <w:sz w:val="20"/>
                <w:szCs w:val="20"/>
                <w:lang w:eastAsia="sr-Latn-RS"/>
              </w:rPr>
            </w:pPr>
            <w:r w:rsidRPr="00ED739B">
              <w:rPr>
                <w:bCs/>
                <w:sz w:val="20"/>
                <w:szCs w:val="20"/>
                <w:lang w:eastAsia="sr-Latn-RS"/>
              </w:rPr>
              <w:t>Гаранција и сервисна подршка:</w:t>
            </w:r>
          </w:p>
          <w:p w14:paraId="6F486158" w14:textId="77777777" w:rsidR="00A73426" w:rsidRPr="00ED739B" w:rsidRDefault="00A73426" w:rsidP="006D08D2">
            <w:pPr>
              <w:rPr>
                <w:bCs/>
                <w:sz w:val="20"/>
                <w:szCs w:val="20"/>
                <w:lang w:eastAsia="sr-Latn-RS"/>
              </w:rPr>
            </w:pPr>
            <w:r w:rsidRPr="00ED739B">
              <w:rPr>
                <w:bCs/>
                <w:sz w:val="20"/>
                <w:szCs w:val="20"/>
                <w:lang w:eastAsia="sr-Latn-RS"/>
              </w:rPr>
              <w:br/>
              <w:t>- Минимум 5 година произвођачке гаранције</w:t>
            </w:r>
            <w:r w:rsidRPr="00ED739B">
              <w:rPr>
                <w:bCs/>
                <w:sz w:val="20"/>
                <w:szCs w:val="20"/>
                <w:lang w:eastAsia="sr-Latn-RS"/>
              </w:rPr>
              <w:br/>
            </w:r>
            <w:r w:rsidRPr="00ED739B">
              <w:rPr>
                <w:bCs/>
                <w:sz w:val="20"/>
                <w:szCs w:val="20"/>
                <w:lang w:eastAsia="sr-Latn-RS"/>
              </w:rPr>
              <w:lastRenderedPageBreak/>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софтвера/firmware-а за време трајања сервисног уговора</w:t>
            </w:r>
          </w:p>
          <w:p w14:paraId="46CB6BE6" w14:textId="77777777" w:rsidR="00A73426" w:rsidRPr="00ED739B" w:rsidRDefault="00A73426" w:rsidP="006D08D2">
            <w:pPr>
              <w:rPr>
                <w:bCs/>
                <w:sz w:val="20"/>
                <w:szCs w:val="20"/>
                <w:lang w:eastAsia="sr-Latn-RS"/>
              </w:rPr>
            </w:pP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p>
          <w:p w14:paraId="04F72502" w14:textId="77777777" w:rsidR="00A73426" w:rsidRPr="00ED739B" w:rsidRDefault="00A73426" w:rsidP="006D08D2">
            <w:pPr>
              <w:rPr>
                <w:bCs/>
                <w:sz w:val="20"/>
                <w:szCs w:val="20"/>
                <w:lang w:eastAsia="sr-Latn-RS"/>
              </w:rPr>
            </w:pPr>
            <w:r w:rsidRPr="00ED739B">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p w14:paraId="18537806" w14:textId="77777777" w:rsidR="00A73426" w:rsidRPr="00ED739B" w:rsidRDefault="00A73426" w:rsidP="006D08D2">
            <w:pPr>
              <w:rPr>
                <w:bCs/>
                <w:sz w:val="20"/>
                <w:szCs w:val="20"/>
                <w:lang w:eastAsia="sr-Latn-RS"/>
              </w:rPr>
            </w:pPr>
          </w:p>
        </w:tc>
        <w:tc>
          <w:tcPr>
            <w:tcW w:w="992" w:type="dxa"/>
          </w:tcPr>
          <w:p w14:paraId="55303DCB" w14:textId="77777777" w:rsidR="00A73426" w:rsidRPr="00ED739B" w:rsidRDefault="00A73426" w:rsidP="006D08D2">
            <w:pPr>
              <w:rPr>
                <w:sz w:val="20"/>
                <w:szCs w:val="20"/>
                <w:lang w:val="sr-Cyrl-RS"/>
              </w:rPr>
            </w:pPr>
            <w:r w:rsidRPr="00ED739B">
              <w:rPr>
                <w:sz w:val="20"/>
                <w:szCs w:val="20"/>
                <w:lang w:val="sr-Cyrl-RS"/>
              </w:rPr>
              <w:lastRenderedPageBreak/>
              <w:t>ком</w:t>
            </w:r>
          </w:p>
        </w:tc>
        <w:tc>
          <w:tcPr>
            <w:tcW w:w="1712" w:type="dxa"/>
          </w:tcPr>
          <w:p w14:paraId="36BF76C1" w14:textId="77777777" w:rsidR="00A73426" w:rsidRPr="00ED739B" w:rsidRDefault="00A73426" w:rsidP="006D08D2">
            <w:pPr>
              <w:rPr>
                <w:sz w:val="20"/>
                <w:szCs w:val="20"/>
                <w:lang w:val="sr-Cyrl-RS"/>
              </w:rPr>
            </w:pPr>
            <w:r w:rsidRPr="00ED739B">
              <w:rPr>
                <w:sz w:val="20"/>
                <w:szCs w:val="20"/>
                <w:lang w:val="sr-Cyrl-RS"/>
              </w:rPr>
              <w:t>5</w:t>
            </w:r>
          </w:p>
        </w:tc>
      </w:tr>
      <w:tr w:rsidR="00A73426" w:rsidRPr="00ED739B" w14:paraId="172E3A62" w14:textId="77777777" w:rsidTr="00ED739B">
        <w:tc>
          <w:tcPr>
            <w:tcW w:w="529" w:type="dxa"/>
            <w:vAlign w:val="center"/>
          </w:tcPr>
          <w:p w14:paraId="0AAC34BC"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vAlign w:val="center"/>
          </w:tcPr>
          <w:p w14:paraId="0B6FBAA3"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Централни гигабитни 28-портни PoE+ свич следећих минималних карактеристика:</w:t>
            </w:r>
          </w:p>
          <w:p w14:paraId="5857A461" w14:textId="77777777" w:rsidR="00A73426" w:rsidRPr="00ED739B" w:rsidRDefault="00A73426" w:rsidP="006D08D2">
            <w:pPr>
              <w:rPr>
                <w:bCs/>
                <w:sz w:val="20"/>
                <w:szCs w:val="20"/>
                <w:lang w:eastAsia="sr-Latn-RS"/>
              </w:rPr>
            </w:pPr>
          </w:p>
          <w:p w14:paraId="3549FAAD" w14:textId="77777777" w:rsidR="00A73426" w:rsidRPr="00ED739B" w:rsidRDefault="00A73426" w:rsidP="006D08D2">
            <w:pPr>
              <w:rPr>
                <w:bCs/>
                <w:sz w:val="20"/>
                <w:szCs w:val="20"/>
                <w:lang w:eastAsia="sr-Latn-RS"/>
              </w:rPr>
            </w:pPr>
            <w:r w:rsidRPr="00ED739B">
              <w:rPr>
                <w:bCs/>
                <w:sz w:val="20"/>
                <w:szCs w:val="20"/>
                <w:lang w:eastAsia="sr-Latn-RS"/>
              </w:rPr>
              <w:t>Капацитет и перформансе система:</w:t>
            </w:r>
            <w:r w:rsidRPr="00ED739B">
              <w:rPr>
                <w:bCs/>
                <w:sz w:val="20"/>
                <w:szCs w:val="20"/>
                <w:lang w:eastAsia="sr-Latn-RS"/>
              </w:rPr>
              <w:br/>
              <w:t>- Свич је за рековску монтажу и не сме да заузима више од 1U  у рек орману</w:t>
            </w:r>
            <w:r w:rsidRPr="00ED739B">
              <w:rPr>
                <w:bCs/>
                <w:sz w:val="20"/>
                <w:szCs w:val="20"/>
                <w:lang w:eastAsia="sr-Latn-RS"/>
              </w:rPr>
              <w:br/>
              <w:t>- Минимум 24 10/100/1000Т портова</w:t>
            </w:r>
            <w:r w:rsidRPr="00ED739B">
              <w:rPr>
                <w:bCs/>
                <w:sz w:val="20"/>
                <w:szCs w:val="20"/>
                <w:lang w:eastAsia="sr-Latn-RS"/>
              </w:rPr>
              <w:br/>
              <w:t>- Минимум 4 SFP/SFP+ слота, који подржавају пријем оптичких 1G SFP ili 10G SFP+  модула</w:t>
            </w:r>
            <w:r w:rsidRPr="00ED739B">
              <w:rPr>
                <w:bCs/>
                <w:sz w:val="20"/>
                <w:szCs w:val="20"/>
                <w:lang w:eastAsia="sr-Latn-RS"/>
              </w:rPr>
              <w:br/>
              <w:t>- Switching fabric минимум 128 Gb/s</w:t>
            </w:r>
            <w:r w:rsidRPr="00ED739B">
              <w:rPr>
                <w:bCs/>
                <w:sz w:val="20"/>
                <w:szCs w:val="20"/>
                <w:lang w:eastAsia="sr-Latn-RS"/>
              </w:rPr>
              <w:br/>
              <w:t>- Брзина прослеђивања пакета минимум 95 Mpps</w:t>
            </w:r>
            <w:r w:rsidRPr="00ED739B">
              <w:rPr>
                <w:bCs/>
                <w:sz w:val="20"/>
                <w:szCs w:val="20"/>
                <w:lang w:eastAsia="sr-Latn-RS"/>
              </w:rPr>
              <w:br/>
              <w:t xml:space="preserve">- Минимум 512 MB RAM и 64 MB Flashмеморије </w:t>
            </w:r>
            <w:r w:rsidRPr="00ED739B">
              <w:rPr>
                <w:bCs/>
                <w:sz w:val="20"/>
                <w:szCs w:val="20"/>
                <w:lang w:eastAsia="sr-Latn-RS"/>
              </w:rPr>
              <w:br/>
              <w:t>- Минимум 1 управљачки порт  са предње стране уређаја ради лакшег приступа</w:t>
            </w:r>
            <w:r w:rsidRPr="00ED739B">
              <w:rPr>
                <w:bCs/>
                <w:sz w:val="20"/>
                <w:szCs w:val="20"/>
                <w:lang w:eastAsia="sr-Latn-RS"/>
              </w:rPr>
              <w:br/>
              <w:t>- Минимум 2  интегрисана напајања ради постизања редундансе у раду уређаја</w:t>
            </w:r>
            <w:r w:rsidRPr="00ED739B">
              <w:rPr>
                <w:bCs/>
                <w:sz w:val="20"/>
                <w:szCs w:val="20"/>
                <w:lang w:eastAsia="sr-Latn-RS"/>
              </w:rPr>
              <w:br/>
              <w:t>- Минимум 16 000 MAC адреса</w:t>
            </w:r>
            <w:r w:rsidRPr="00ED739B">
              <w:rPr>
                <w:bCs/>
                <w:sz w:val="20"/>
                <w:szCs w:val="20"/>
                <w:lang w:eastAsia="sr-Latn-RS"/>
              </w:rPr>
              <w:br/>
              <w:t>- Минимум 13KB jumbo frame-ova</w:t>
            </w:r>
            <w:r w:rsidRPr="00ED739B">
              <w:rPr>
                <w:bCs/>
                <w:sz w:val="20"/>
                <w:szCs w:val="20"/>
                <w:lang w:eastAsia="sr-Latn-RS"/>
              </w:rPr>
              <w:br/>
              <w:t>- Минимум 40Gb/s stacking пропусног опсега</w:t>
            </w:r>
            <w:r w:rsidRPr="00ED739B">
              <w:rPr>
                <w:bCs/>
                <w:sz w:val="20"/>
                <w:szCs w:val="20"/>
                <w:lang w:eastAsia="sr-Latn-RS"/>
              </w:rPr>
              <w:br/>
              <w:t>- PoE капацитет од минимум 370W</w:t>
            </w:r>
          </w:p>
          <w:p w14:paraId="722285BA" w14:textId="77777777" w:rsidR="00A73426" w:rsidRPr="00ED739B" w:rsidRDefault="00A73426" w:rsidP="006D08D2">
            <w:pPr>
              <w:rPr>
                <w:bCs/>
                <w:sz w:val="20"/>
                <w:szCs w:val="20"/>
                <w:lang w:eastAsia="sr-Latn-RS"/>
              </w:rPr>
            </w:pPr>
          </w:p>
          <w:p w14:paraId="31712A54" w14:textId="77777777" w:rsidR="00A73426" w:rsidRPr="00ED739B" w:rsidRDefault="00A73426" w:rsidP="006D08D2">
            <w:pPr>
              <w:rPr>
                <w:bCs/>
                <w:sz w:val="20"/>
                <w:szCs w:val="20"/>
                <w:lang w:eastAsia="sr-Latn-RS"/>
              </w:rPr>
            </w:pPr>
            <w:r w:rsidRPr="00ED739B">
              <w:rPr>
                <w:bCs/>
                <w:sz w:val="20"/>
                <w:szCs w:val="20"/>
                <w:lang w:eastAsia="sr-Latn-RS"/>
              </w:rPr>
              <w:t>Кључне карактеристике:</w:t>
            </w:r>
            <w:r w:rsidRPr="00ED739B">
              <w:rPr>
                <w:bCs/>
                <w:sz w:val="20"/>
                <w:szCs w:val="20"/>
                <w:lang w:eastAsia="sr-Latn-RS"/>
              </w:rPr>
              <w:br/>
              <w:t>- Неопходна подршка за Ethernet ring протокол који омогућава креирање окоснице мреже у топологији прстена  са могућношћу опоравка мреже максимално 50ms</w:t>
            </w:r>
            <w:r w:rsidRPr="00ED739B">
              <w:rPr>
                <w:bCs/>
                <w:sz w:val="20"/>
                <w:szCs w:val="20"/>
                <w:lang w:eastAsia="sr-Latn-RS"/>
              </w:rPr>
              <w:br/>
              <w:t>- Неопходна подршка за технологију виртуелног стека, са минимум 4 уређаја у стеку, који су дефинисани и функционишу као 1 виртуални свич</w:t>
            </w:r>
            <w:r w:rsidRPr="00ED739B">
              <w:rPr>
                <w:bCs/>
                <w:sz w:val="20"/>
                <w:szCs w:val="20"/>
                <w:lang w:eastAsia="sr-Latn-RS"/>
              </w:rPr>
              <w:br/>
              <w:t>- Приоритизација саобраћаја на контролном нивоу у циљу обезбеђивања несметаног саобраћаја за критичне контролне податке</w:t>
            </w:r>
            <w:r w:rsidRPr="00ED739B">
              <w:rPr>
                <w:bCs/>
                <w:sz w:val="20"/>
                <w:szCs w:val="20"/>
                <w:lang w:eastAsia="sr-Latn-RS"/>
              </w:rPr>
              <w:br/>
              <w:t>- Активан мониторинг и праћење нивоа примљене снаге на оптичким портовима и аутоматска активација упозорења или гашење линка у случају детекције прислушкивања на оптичком линку</w:t>
            </w:r>
            <w:r w:rsidRPr="00ED739B">
              <w:rPr>
                <w:bCs/>
                <w:sz w:val="20"/>
                <w:szCs w:val="20"/>
                <w:lang w:eastAsia="sr-Latn-RS"/>
              </w:rPr>
              <w:br/>
              <w:t>- Активни мониторинг свих елемената система  и слање упозорења (SNMP trap) у случају детекције било какве неправилности у раду</w:t>
            </w:r>
            <w:r w:rsidRPr="00ED739B">
              <w:rPr>
                <w:bCs/>
                <w:sz w:val="20"/>
                <w:szCs w:val="20"/>
                <w:lang w:eastAsia="sr-Latn-RS"/>
              </w:rPr>
              <w:br/>
              <w:t xml:space="preserve">- Подршка за статичко рутирање, са могућношћу надоградње на пуне L3  функционалности и протоколе рутирања (RIP, OSPF, </w:t>
            </w:r>
            <w:r w:rsidRPr="00ED739B">
              <w:rPr>
                <w:bCs/>
                <w:sz w:val="20"/>
                <w:szCs w:val="20"/>
                <w:lang w:eastAsia="sr-Latn-RS"/>
              </w:rPr>
              <w:lastRenderedPageBreak/>
              <w:t>RIPng i VRRP)</w:t>
            </w:r>
            <w:r w:rsidRPr="00ED739B">
              <w:rPr>
                <w:bCs/>
                <w:sz w:val="20"/>
                <w:szCs w:val="20"/>
                <w:lang w:eastAsia="sr-Latn-RS"/>
              </w:rPr>
              <w:br/>
              <w:t>- Подршка за IEEE 802.3af Power over Ethernet (PoE) i IEEE 802.3at Power over Ethernet Plus (PoE+)</w:t>
            </w:r>
            <w:r w:rsidRPr="00ED739B">
              <w:rPr>
                <w:bCs/>
                <w:sz w:val="20"/>
                <w:szCs w:val="20"/>
                <w:lang w:eastAsia="sr-Latn-RS"/>
              </w:rPr>
              <w:br/>
              <w:t>- Подршка за 802.1x протокол за контролу приступа уређаја мрежи кроз механизам аутентификације по порту</w:t>
            </w:r>
            <w:r w:rsidRPr="00ED739B">
              <w:rPr>
                <w:bCs/>
                <w:sz w:val="20"/>
                <w:szCs w:val="20"/>
                <w:lang w:eastAsia="sr-Latn-RS"/>
              </w:rPr>
              <w:br/>
              <w:t>Управљање:</w:t>
            </w:r>
            <w:r w:rsidRPr="00ED739B">
              <w:rPr>
                <w:bCs/>
                <w:sz w:val="20"/>
                <w:szCs w:val="20"/>
                <w:lang w:eastAsia="sr-Latn-RS"/>
              </w:rPr>
              <w:br/>
              <w:t xml:space="preserve">- Конфигурација и подешавање параметара система преко командне линије (CLI) </w:t>
            </w:r>
            <w:r w:rsidRPr="00ED739B">
              <w:rPr>
                <w:bCs/>
                <w:sz w:val="20"/>
                <w:szCs w:val="20"/>
                <w:lang w:eastAsia="sr-Latn-RS"/>
              </w:rPr>
              <w:br/>
              <w:t>- Могућност конфигурације уређаја преко графичког интерфејса (GUI)</w:t>
            </w:r>
            <w:r w:rsidRPr="00ED739B">
              <w:rPr>
                <w:bCs/>
                <w:sz w:val="20"/>
                <w:szCs w:val="20"/>
                <w:lang w:eastAsia="sr-Latn-RS"/>
              </w:rPr>
              <w:br/>
              <w:t>- Даљинско управљање путем Telneta ili Secure Shell (SSHv2) протокола</w:t>
            </w:r>
            <w:r w:rsidRPr="00ED739B">
              <w:rPr>
                <w:bCs/>
                <w:sz w:val="20"/>
                <w:szCs w:val="20"/>
                <w:lang w:eastAsia="sr-Latn-RS"/>
              </w:rPr>
              <w:br/>
              <w:t>- Подршка за SNMP v1/v2c /v3</w:t>
            </w:r>
            <w:r w:rsidRPr="00ED739B">
              <w:rPr>
                <w:bCs/>
                <w:sz w:val="20"/>
                <w:szCs w:val="20"/>
                <w:lang w:eastAsia="sr-Latn-RS"/>
              </w:rPr>
              <w:br/>
              <w:t>- Подршка за IEEE 802.1AB Link Layer Discovery Protocol (LLDP)</w:t>
            </w:r>
            <w:r w:rsidRPr="00ED739B">
              <w:rPr>
                <w:bCs/>
                <w:sz w:val="20"/>
                <w:szCs w:val="20"/>
                <w:lang w:eastAsia="sr-Latn-RS"/>
              </w:rPr>
              <w:br/>
              <w:t>- USB порт за повезивање екстерних уређаја за смештање back-up  и конфигурационих фајлова, firmware-a или сл</w:t>
            </w:r>
          </w:p>
          <w:p w14:paraId="5D71B8CC" w14:textId="77777777" w:rsidR="00A73426" w:rsidRPr="00ED739B" w:rsidRDefault="00A73426" w:rsidP="006D08D2">
            <w:pPr>
              <w:rPr>
                <w:bCs/>
                <w:sz w:val="20"/>
                <w:szCs w:val="20"/>
                <w:lang w:eastAsia="sr-Latn-RS"/>
              </w:rPr>
            </w:pPr>
          </w:p>
          <w:p w14:paraId="6ECB539B" w14:textId="77777777" w:rsidR="00A73426" w:rsidRPr="00ED739B" w:rsidRDefault="00A73426" w:rsidP="006D08D2">
            <w:pPr>
              <w:rPr>
                <w:bCs/>
                <w:sz w:val="20"/>
                <w:szCs w:val="20"/>
                <w:lang w:eastAsia="sr-Latn-RS"/>
              </w:rPr>
            </w:pPr>
            <w:r w:rsidRPr="00ED739B">
              <w:rPr>
                <w:bCs/>
                <w:sz w:val="20"/>
                <w:szCs w:val="20"/>
                <w:lang w:eastAsia="sr-Latn-RS"/>
              </w:rPr>
              <w:t>Подржане функционалности и протоколи:</w:t>
            </w:r>
            <w:r w:rsidRPr="00ED739B">
              <w:rPr>
                <w:bCs/>
                <w:sz w:val="20"/>
                <w:szCs w:val="20"/>
                <w:lang w:eastAsia="sr-Latn-RS"/>
              </w:rPr>
              <w:br/>
              <w:t>- Подршка за  IEEE 802.1s/w Rapid Spanning Tree Protocol (RSTP) i Multiple Spanning Tree Protocol (MSTP)</w:t>
            </w:r>
            <w:r w:rsidRPr="00ED739B">
              <w:rPr>
                <w:bCs/>
                <w:sz w:val="20"/>
                <w:szCs w:val="20"/>
                <w:lang w:eastAsia="sr-Latn-RS"/>
              </w:rPr>
              <w:br/>
              <w:t>- Подршка за IEEE 802.1q i 802.3ac VLAN tagging</w:t>
            </w:r>
            <w:r w:rsidRPr="00ED739B">
              <w:rPr>
                <w:bCs/>
                <w:sz w:val="20"/>
                <w:szCs w:val="20"/>
                <w:lang w:eastAsia="sr-Latn-RS"/>
              </w:rPr>
              <w:br/>
              <w:t>- Динамичко додељивање VLAN-ova</w:t>
            </w:r>
            <w:r w:rsidRPr="00ED739B">
              <w:rPr>
                <w:bCs/>
                <w:sz w:val="20"/>
                <w:szCs w:val="20"/>
                <w:lang w:eastAsia="sr-Latn-RS"/>
              </w:rPr>
              <w:br/>
              <w:t>- Подршка за  IEEE 802.1v класификацију VLAN-ova  по протоколу или порту</w:t>
            </w:r>
            <w:r w:rsidRPr="00ED739B">
              <w:rPr>
                <w:bCs/>
                <w:sz w:val="20"/>
                <w:szCs w:val="20"/>
                <w:lang w:eastAsia="sr-Latn-RS"/>
              </w:rPr>
              <w:br/>
              <w:t>- Статичка и динамичка агрегација линкова у циљу повећања пропусног опсега и спречавања губитка конекције у случају да дође до прекида на неком од линкова (LACP)</w:t>
            </w:r>
            <w:r w:rsidRPr="00ED739B">
              <w:rPr>
                <w:bCs/>
                <w:sz w:val="20"/>
                <w:szCs w:val="20"/>
                <w:lang w:eastAsia="sr-Latn-RS"/>
              </w:rPr>
              <w:br/>
              <w:t>- Auto–negotiation  на свим портовима</w:t>
            </w:r>
            <w:r w:rsidRPr="00ED739B">
              <w:rPr>
                <w:bCs/>
                <w:sz w:val="20"/>
                <w:szCs w:val="20"/>
                <w:lang w:eastAsia="sr-Latn-RS"/>
              </w:rPr>
              <w:br/>
              <w:t>- Access Control Листе (ACL) за IPv4 i IPv6  базиране на layer 3 и layer 4 заглављима</w:t>
            </w:r>
            <w:r w:rsidRPr="00ED739B">
              <w:rPr>
                <w:bCs/>
                <w:sz w:val="20"/>
                <w:szCs w:val="20"/>
                <w:lang w:eastAsia="sr-Latn-RS"/>
              </w:rPr>
              <w:br/>
              <w:t>- Подршка за BPDU заштиту</w:t>
            </w:r>
            <w:r w:rsidRPr="00ED739B">
              <w:rPr>
                <w:bCs/>
                <w:sz w:val="20"/>
                <w:szCs w:val="20"/>
                <w:lang w:eastAsia="sr-Latn-RS"/>
              </w:rPr>
              <w:br/>
              <w:t>- Подршка за DHCP snooping, IP source guard i Dynamic ARP Inspection (DAI)</w:t>
            </w:r>
            <w:r w:rsidRPr="00ED739B">
              <w:rPr>
                <w:bCs/>
                <w:sz w:val="20"/>
                <w:szCs w:val="20"/>
                <w:lang w:eastAsia="sr-Latn-RS"/>
              </w:rPr>
              <w:br/>
              <w:t>- Подршка за TACACS+  i RADIUS  аутентификацију</w:t>
            </w:r>
            <w:r w:rsidRPr="00ED739B">
              <w:rPr>
                <w:bCs/>
                <w:sz w:val="20"/>
                <w:szCs w:val="20"/>
                <w:lang w:eastAsia="sr-Latn-RS"/>
              </w:rPr>
              <w:br/>
              <w:t>- Подршка за Приватне  VLAN-ove који пружају сигурност и изолацију портова за више корисника који користе исти VLAN</w:t>
            </w:r>
            <w:r w:rsidRPr="00ED739B">
              <w:rPr>
                <w:bCs/>
                <w:sz w:val="20"/>
                <w:szCs w:val="20"/>
                <w:lang w:eastAsia="sr-Latn-RS"/>
              </w:rPr>
              <w:br/>
              <w:t>-  NAC (Network Access and Control)   контрола приступа крајних уређаја мрежи</w:t>
            </w:r>
            <w:r w:rsidRPr="00ED739B">
              <w:rPr>
                <w:bCs/>
                <w:sz w:val="20"/>
                <w:szCs w:val="20"/>
                <w:lang w:eastAsia="sr-Latn-RS"/>
              </w:rPr>
              <w:br/>
              <w:t>- Могућност активације сва три механизма аутентификације – 802.1x, MAC-based и Web based - истовремено на истом порту на свичу (Tri-authentification)</w:t>
            </w:r>
            <w:r w:rsidRPr="00ED739B">
              <w:rPr>
                <w:bCs/>
                <w:sz w:val="20"/>
                <w:szCs w:val="20"/>
                <w:lang w:eastAsia="sr-Latn-RS"/>
              </w:rPr>
              <w:br/>
              <w:t xml:space="preserve">- Воице VLAN  за аутоматску расподелу саобраћаја у воице или дата VLAN </w:t>
            </w:r>
            <w:r w:rsidRPr="00ED739B">
              <w:rPr>
                <w:bCs/>
                <w:sz w:val="20"/>
                <w:szCs w:val="20"/>
                <w:lang w:eastAsia="sr-Latn-RS"/>
              </w:rPr>
              <w:br/>
              <w:t>- Ограничење протока по порту или по класи саобраћаја</w:t>
            </w:r>
            <w:r w:rsidRPr="00ED739B">
              <w:rPr>
                <w:bCs/>
                <w:sz w:val="20"/>
                <w:szCs w:val="20"/>
                <w:lang w:eastAsia="sr-Latn-RS"/>
              </w:rPr>
              <w:br/>
              <w:t>- Подршка за  Internet Group Management Protocol (IGMP) Snooping (IGMPv1, v2 i v3)</w:t>
            </w:r>
            <w:r w:rsidRPr="00ED739B">
              <w:rPr>
                <w:bCs/>
                <w:sz w:val="20"/>
                <w:szCs w:val="20"/>
                <w:lang w:eastAsia="sr-Latn-RS"/>
              </w:rPr>
              <w:br/>
              <w:t>- Подршка за Trivial File Transfer Protocol (TFTP)</w:t>
            </w:r>
            <w:r w:rsidRPr="00ED739B">
              <w:rPr>
                <w:bCs/>
                <w:sz w:val="20"/>
                <w:szCs w:val="20"/>
                <w:lang w:eastAsia="sr-Latn-RS"/>
              </w:rPr>
              <w:br/>
              <w:t>- Усаглашеност са RoHS  директивом о ограничењу употребе опасних супстанци у електричној и електронској опреми</w:t>
            </w:r>
            <w:r w:rsidRPr="00ED739B">
              <w:rPr>
                <w:bCs/>
                <w:sz w:val="20"/>
                <w:szCs w:val="20"/>
                <w:lang w:eastAsia="sr-Latn-RS"/>
              </w:rPr>
              <w:br/>
              <w:t>- Подршка за  IEEE 802.3az, EEE (Energy Efficient Ethernet)за смањење потрошње енергије када на портовима нема активности или је активност смањена</w:t>
            </w:r>
          </w:p>
          <w:p w14:paraId="095357EC" w14:textId="77777777" w:rsidR="00A73426" w:rsidRPr="00ED739B" w:rsidRDefault="00A73426" w:rsidP="006D08D2">
            <w:pPr>
              <w:rPr>
                <w:bCs/>
                <w:sz w:val="20"/>
                <w:szCs w:val="20"/>
                <w:lang w:eastAsia="sr-Latn-RS"/>
              </w:rPr>
            </w:pPr>
          </w:p>
          <w:p w14:paraId="5D60C0E4" w14:textId="77777777" w:rsidR="00A73426" w:rsidRPr="00ED739B" w:rsidRDefault="00A73426" w:rsidP="006D08D2">
            <w:pPr>
              <w:rPr>
                <w:bCs/>
                <w:sz w:val="20"/>
                <w:szCs w:val="20"/>
                <w:lang w:eastAsia="sr-Latn-RS"/>
              </w:rPr>
            </w:pPr>
            <w:r w:rsidRPr="00ED739B">
              <w:rPr>
                <w:bCs/>
                <w:sz w:val="20"/>
                <w:szCs w:val="20"/>
                <w:lang w:eastAsia="sr-Latn-RS"/>
              </w:rPr>
              <w:t>Гаранција и сервисна подршка:</w:t>
            </w:r>
            <w:r w:rsidRPr="00ED739B">
              <w:rPr>
                <w:bCs/>
                <w:sz w:val="20"/>
                <w:szCs w:val="20"/>
                <w:lang w:eastAsia="sr-Latn-RS"/>
              </w:rPr>
              <w:br/>
              <w:t>- Минимум 5 година произвођачке гаранције</w:t>
            </w:r>
            <w:r w:rsidRPr="00ED739B">
              <w:rPr>
                <w:bCs/>
                <w:sz w:val="20"/>
                <w:szCs w:val="20"/>
                <w:lang w:eastAsia="sr-Latn-RS"/>
              </w:rPr>
              <w:br/>
            </w:r>
            <w:r w:rsidRPr="00ED739B">
              <w:rPr>
                <w:bCs/>
                <w:sz w:val="20"/>
                <w:szCs w:val="20"/>
                <w:lang w:eastAsia="sr-Latn-RS"/>
              </w:rPr>
              <w:lastRenderedPageBreak/>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софтвера/firmware-a за време трајања сервисног уговора</w:t>
            </w: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СФП модули) мора бити истог произвођача, ради постизања пуне компатибилности и функционалности система</w:t>
            </w:r>
          </w:p>
        </w:tc>
        <w:tc>
          <w:tcPr>
            <w:tcW w:w="992" w:type="dxa"/>
          </w:tcPr>
          <w:p w14:paraId="63D4C198" w14:textId="77777777" w:rsidR="00A73426" w:rsidRPr="00ED739B" w:rsidRDefault="00A73426" w:rsidP="006D08D2">
            <w:pPr>
              <w:rPr>
                <w:sz w:val="20"/>
                <w:szCs w:val="20"/>
              </w:rPr>
            </w:pPr>
          </w:p>
          <w:p w14:paraId="7413CB18" w14:textId="77777777" w:rsidR="00A73426" w:rsidRPr="00ED739B" w:rsidRDefault="00A73426" w:rsidP="006D08D2">
            <w:pPr>
              <w:rPr>
                <w:sz w:val="20"/>
                <w:szCs w:val="20"/>
              </w:rPr>
            </w:pPr>
          </w:p>
          <w:p w14:paraId="3663409F" w14:textId="77777777" w:rsidR="00A73426" w:rsidRPr="00ED739B" w:rsidRDefault="00A73426" w:rsidP="006D08D2">
            <w:pPr>
              <w:rPr>
                <w:sz w:val="20"/>
                <w:szCs w:val="20"/>
              </w:rPr>
            </w:pPr>
          </w:p>
          <w:p w14:paraId="18B2D2A1" w14:textId="77777777" w:rsidR="00A73426" w:rsidRPr="00ED739B" w:rsidRDefault="00A73426" w:rsidP="006D08D2">
            <w:pPr>
              <w:rPr>
                <w:sz w:val="20"/>
                <w:szCs w:val="20"/>
              </w:rPr>
            </w:pPr>
          </w:p>
          <w:p w14:paraId="1F472D2D" w14:textId="77777777" w:rsidR="00A73426" w:rsidRPr="00ED739B" w:rsidRDefault="00A73426" w:rsidP="006D08D2">
            <w:pPr>
              <w:rPr>
                <w:sz w:val="20"/>
                <w:szCs w:val="20"/>
              </w:rPr>
            </w:pPr>
          </w:p>
          <w:p w14:paraId="089CE427" w14:textId="77777777" w:rsidR="00A73426" w:rsidRPr="00ED739B" w:rsidRDefault="00A73426" w:rsidP="006D08D2">
            <w:pPr>
              <w:rPr>
                <w:sz w:val="20"/>
                <w:szCs w:val="20"/>
              </w:rPr>
            </w:pPr>
          </w:p>
          <w:p w14:paraId="05E9669E" w14:textId="77777777" w:rsidR="00A73426" w:rsidRPr="00ED739B" w:rsidRDefault="00A73426" w:rsidP="006D08D2">
            <w:pPr>
              <w:rPr>
                <w:sz w:val="20"/>
                <w:szCs w:val="20"/>
              </w:rPr>
            </w:pPr>
          </w:p>
          <w:p w14:paraId="66126295" w14:textId="77777777" w:rsidR="00A73426" w:rsidRPr="00ED739B" w:rsidRDefault="00A73426" w:rsidP="006D08D2">
            <w:pPr>
              <w:rPr>
                <w:sz w:val="20"/>
                <w:szCs w:val="20"/>
              </w:rPr>
            </w:pPr>
          </w:p>
          <w:p w14:paraId="6A5CEE41" w14:textId="77777777" w:rsidR="00A73426" w:rsidRPr="00ED739B" w:rsidRDefault="00A73426" w:rsidP="006D08D2">
            <w:pPr>
              <w:rPr>
                <w:sz w:val="20"/>
                <w:szCs w:val="20"/>
              </w:rPr>
            </w:pPr>
          </w:p>
          <w:p w14:paraId="0A2D24AF" w14:textId="77777777" w:rsidR="00A73426" w:rsidRPr="00ED739B" w:rsidRDefault="00A73426" w:rsidP="006D08D2">
            <w:pPr>
              <w:rPr>
                <w:sz w:val="20"/>
                <w:szCs w:val="20"/>
              </w:rPr>
            </w:pPr>
          </w:p>
          <w:p w14:paraId="00E504BA" w14:textId="77777777" w:rsidR="00A73426" w:rsidRPr="00ED739B" w:rsidRDefault="00A73426" w:rsidP="006D08D2">
            <w:pPr>
              <w:rPr>
                <w:sz w:val="20"/>
                <w:szCs w:val="20"/>
              </w:rPr>
            </w:pPr>
          </w:p>
          <w:p w14:paraId="6CF2FB0E" w14:textId="77777777" w:rsidR="00A73426" w:rsidRPr="00ED739B" w:rsidRDefault="00A73426" w:rsidP="006D08D2">
            <w:pPr>
              <w:rPr>
                <w:sz w:val="20"/>
                <w:szCs w:val="20"/>
              </w:rPr>
            </w:pPr>
          </w:p>
          <w:p w14:paraId="40963DBA" w14:textId="77777777" w:rsidR="00A73426" w:rsidRPr="00ED739B" w:rsidRDefault="00A73426" w:rsidP="006D08D2">
            <w:pPr>
              <w:rPr>
                <w:sz w:val="20"/>
                <w:szCs w:val="20"/>
              </w:rPr>
            </w:pPr>
          </w:p>
          <w:p w14:paraId="5ECACE54" w14:textId="77777777" w:rsidR="00A73426" w:rsidRPr="00ED739B" w:rsidRDefault="00A73426" w:rsidP="006D08D2">
            <w:pPr>
              <w:rPr>
                <w:sz w:val="20"/>
                <w:szCs w:val="20"/>
              </w:rPr>
            </w:pPr>
          </w:p>
          <w:p w14:paraId="255A4A7A" w14:textId="77777777" w:rsidR="00A73426" w:rsidRPr="00ED739B" w:rsidRDefault="00A73426" w:rsidP="006D08D2">
            <w:pPr>
              <w:rPr>
                <w:sz w:val="20"/>
                <w:szCs w:val="20"/>
              </w:rPr>
            </w:pPr>
          </w:p>
          <w:p w14:paraId="13E7FB9F" w14:textId="77777777" w:rsidR="00A73426" w:rsidRPr="00ED739B" w:rsidRDefault="00A73426" w:rsidP="006D08D2">
            <w:pPr>
              <w:rPr>
                <w:sz w:val="20"/>
                <w:szCs w:val="20"/>
                <w:lang w:val="sr-Cyrl-RS"/>
              </w:rPr>
            </w:pPr>
            <w:r w:rsidRPr="00ED739B">
              <w:rPr>
                <w:sz w:val="20"/>
                <w:szCs w:val="20"/>
                <w:lang w:val="sr-Cyrl-RS"/>
              </w:rPr>
              <w:t>ком</w:t>
            </w:r>
          </w:p>
          <w:p w14:paraId="45ACB94F" w14:textId="77777777" w:rsidR="00A73426" w:rsidRPr="00ED739B" w:rsidRDefault="00A73426" w:rsidP="006D08D2">
            <w:pPr>
              <w:rPr>
                <w:sz w:val="20"/>
                <w:szCs w:val="20"/>
              </w:rPr>
            </w:pPr>
          </w:p>
        </w:tc>
        <w:tc>
          <w:tcPr>
            <w:tcW w:w="1712" w:type="dxa"/>
          </w:tcPr>
          <w:p w14:paraId="0E4DEE88" w14:textId="77777777" w:rsidR="00A73426" w:rsidRPr="00ED739B" w:rsidRDefault="00A73426" w:rsidP="006D08D2">
            <w:pPr>
              <w:rPr>
                <w:sz w:val="20"/>
                <w:szCs w:val="20"/>
              </w:rPr>
            </w:pPr>
          </w:p>
          <w:p w14:paraId="5EC4A149" w14:textId="77777777" w:rsidR="00A73426" w:rsidRPr="00ED739B" w:rsidRDefault="00A73426" w:rsidP="006D08D2">
            <w:pPr>
              <w:rPr>
                <w:sz w:val="20"/>
                <w:szCs w:val="20"/>
              </w:rPr>
            </w:pPr>
          </w:p>
          <w:p w14:paraId="386C4B1B" w14:textId="77777777" w:rsidR="00A73426" w:rsidRPr="00ED739B" w:rsidRDefault="00A73426" w:rsidP="006D08D2">
            <w:pPr>
              <w:rPr>
                <w:sz w:val="20"/>
                <w:szCs w:val="20"/>
              </w:rPr>
            </w:pPr>
          </w:p>
          <w:p w14:paraId="2D8A1FA1" w14:textId="77777777" w:rsidR="00A73426" w:rsidRPr="00ED739B" w:rsidRDefault="00A73426" w:rsidP="006D08D2">
            <w:pPr>
              <w:rPr>
                <w:sz w:val="20"/>
                <w:szCs w:val="20"/>
              </w:rPr>
            </w:pPr>
          </w:p>
          <w:p w14:paraId="26EC2EA5" w14:textId="77777777" w:rsidR="00A73426" w:rsidRPr="00ED739B" w:rsidRDefault="00A73426" w:rsidP="006D08D2">
            <w:pPr>
              <w:rPr>
                <w:sz w:val="20"/>
                <w:szCs w:val="20"/>
              </w:rPr>
            </w:pPr>
          </w:p>
          <w:p w14:paraId="4DC62A89" w14:textId="77777777" w:rsidR="00A73426" w:rsidRPr="00ED739B" w:rsidRDefault="00A73426" w:rsidP="006D08D2">
            <w:pPr>
              <w:rPr>
                <w:sz w:val="20"/>
                <w:szCs w:val="20"/>
              </w:rPr>
            </w:pPr>
          </w:p>
          <w:p w14:paraId="465AA542" w14:textId="77777777" w:rsidR="00A73426" w:rsidRPr="00ED739B" w:rsidRDefault="00A73426" w:rsidP="006D08D2">
            <w:pPr>
              <w:rPr>
                <w:sz w:val="20"/>
                <w:szCs w:val="20"/>
              </w:rPr>
            </w:pPr>
          </w:p>
          <w:p w14:paraId="1E82A680" w14:textId="77777777" w:rsidR="00A73426" w:rsidRPr="00ED739B" w:rsidRDefault="00A73426" w:rsidP="006D08D2">
            <w:pPr>
              <w:rPr>
                <w:sz w:val="20"/>
                <w:szCs w:val="20"/>
              </w:rPr>
            </w:pPr>
          </w:p>
          <w:p w14:paraId="153A47F5" w14:textId="77777777" w:rsidR="00A73426" w:rsidRPr="00ED739B" w:rsidRDefault="00A73426" w:rsidP="006D08D2">
            <w:pPr>
              <w:rPr>
                <w:sz w:val="20"/>
                <w:szCs w:val="20"/>
              </w:rPr>
            </w:pPr>
          </w:p>
          <w:p w14:paraId="77E7321B" w14:textId="77777777" w:rsidR="00A73426" w:rsidRPr="00ED739B" w:rsidRDefault="00A73426" w:rsidP="006D08D2">
            <w:pPr>
              <w:rPr>
                <w:sz w:val="20"/>
                <w:szCs w:val="20"/>
              </w:rPr>
            </w:pPr>
          </w:p>
          <w:p w14:paraId="7B7A272C" w14:textId="77777777" w:rsidR="00A73426" w:rsidRPr="00ED739B" w:rsidRDefault="00A73426" w:rsidP="006D08D2">
            <w:pPr>
              <w:rPr>
                <w:sz w:val="20"/>
                <w:szCs w:val="20"/>
              </w:rPr>
            </w:pPr>
          </w:p>
          <w:p w14:paraId="183DBC72" w14:textId="77777777" w:rsidR="00A73426" w:rsidRPr="00ED739B" w:rsidRDefault="00A73426" w:rsidP="006D08D2">
            <w:pPr>
              <w:rPr>
                <w:sz w:val="20"/>
                <w:szCs w:val="20"/>
              </w:rPr>
            </w:pPr>
          </w:p>
          <w:p w14:paraId="137325D4" w14:textId="77777777" w:rsidR="00A73426" w:rsidRPr="00ED739B" w:rsidRDefault="00A73426" w:rsidP="006D08D2">
            <w:pPr>
              <w:rPr>
                <w:sz w:val="20"/>
                <w:szCs w:val="20"/>
              </w:rPr>
            </w:pPr>
          </w:p>
          <w:p w14:paraId="437EE346" w14:textId="77777777" w:rsidR="00A73426" w:rsidRPr="00ED739B" w:rsidRDefault="00A73426" w:rsidP="006D08D2">
            <w:pPr>
              <w:rPr>
                <w:sz w:val="20"/>
                <w:szCs w:val="20"/>
              </w:rPr>
            </w:pPr>
          </w:p>
          <w:p w14:paraId="75E1C32D" w14:textId="77777777" w:rsidR="00A73426" w:rsidRPr="00ED739B" w:rsidRDefault="00A73426" w:rsidP="006D08D2">
            <w:pPr>
              <w:rPr>
                <w:sz w:val="20"/>
                <w:szCs w:val="20"/>
              </w:rPr>
            </w:pPr>
          </w:p>
          <w:p w14:paraId="710991E0" w14:textId="77777777" w:rsidR="00A73426" w:rsidRPr="00ED739B" w:rsidRDefault="00A73426" w:rsidP="006D08D2">
            <w:pPr>
              <w:jc w:val="center"/>
              <w:rPr>
                <w:sz w:val="20"/>
                <w:szCs w:val="20"/>
                <w:lang w:val="sr-Cyrl-RS"/>
              </w:rPr>
            </w:pPr>
            <w:r w:rsidRPr="00ED739B">
              <w:rPr>
                <w:sz w:val="20"/>
                <w:szCs w:val="20"/>
                <w:lang w:val="sr-Cyrl-RS"/>
              </w:rPr>
              <w:t>1</w:t>
            </w:r>
          </w:p>
        </w:tc>
      </w:tr>
      <w:tr w:rsidR="00A73426" w:rsidRPr="00ED739B" w14:paraId="15FAC8A2" w14:textId="77777777" w:rsidTr="00ED739B">
        <w:tc>
          <w:tcPr>
            <w:tcW w:w="529" w:type="dxa"/>
            <w:vAlign w:val="center"/>
          </w:tcPr>
          <w:p w14:paraId="63828CC1"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6</w:t>
            </w:r>
          </w:p>
        </w:tc>
        <w:tc>
          <w:tcPr>
            <w:tcW w:w="5980" w:type="dxa"/>
            <w:vAlign w:val="center"/>
          </w:tcPr>
          <w:p w14:paraId="225EA913"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SFP  оптички модул 1000Base-LX следећих карактеристика:</w:t>
            </w:r>
            <w:r w:rsidRPr="00ED739B">
              <w:rPr>
                <w:bCs/>
                <w:sz w:val="20"/>
                <w:szCs w:val="20"/>
                <w:lang w:eastAsia="sr-Latn-RS"/>
              </w:rPr>
              <w:br/>
              <w:t xml:space="preserve">  Plug &amp; Play, hot swappable</w:t>
            </w:r>
            <w:r w:rsidRPr="00ED739B">
              <w:rPr>
                <w:bCs/>
                <w:sz w:val="20"/>
                <w:szCs w:val="20"/>
                <w:lang w:eastAsia="sr-Latn-RS"/>
              </w:rPr>
              <w:br/>
              <w:t>- 1000BASE-LX, 1310nm,, за синглмодно влакно</w:t>
            </w:r>
            <w:r w:rsidRPr="00ED739B">
              <w:rPr>
                <w:bCs/>
                <w:sz w:val="20"/>
                <w:szCs w:val="20"/>
                <w:lang w:eastAsia="sr-Latn-RS"/>
              </w:rPr>
              <w:br/>
              <w:t>- Домет 10км</w:t>
            </w:r>
            <w:r w:rsidRPr="00ED739B">
              <w:rPr>
                <w:bCs/>
                <w:sz w:val="20"/>
                <w:szCs w:val="20"/>
                <w:lang w:eastAsia="sr-Latn-RS"/>
              </w:rPr>
              <w:br/>
              <w:t>- LC  конектор</w:t>
            </w:r>
            <w:r w:rsidRPr="00ED739B">
              <w:rPr>
                <w:bCs/>
                <w:sz w:val="20"/>
                <w:szCs w:val="20"/>
                <w:lang w:eastAsia="sr-Latn-RS"/>
              </w:rPr>
              <w:br/>
              <w:t>- Full-duplex  конективност</w:t>
            </w:r>
            <w:r w:rsidRPr="00ED739B">
              <w:rPr>
                <w:bCs/>
                <w:sz w:val="20"/>
                <w:szCs w:val="20"/>
                <w:lang w:eastAsia="sr-Latn-RS"/>
              </w:rPr>
              <w:br/>
              <w:t>Гаранција и сервисна подршка:</w:t>
            </w:r>
            <w:r w:rsidRPr="00ED739B">
              <w:rPr>
                <w:bCs/>
                <w:sz w:val="20"/>
                <w:szCs w:val="20"/>
                <w:lang w:eastAsia="sr-Latn-RS"/>
              </w:rPr>
              <w:br/>
              <w:t>- Минимум 5 године произвођачке гаранције</w:t>
            </w: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СФП модули) мора бити истог произвођача, ради постизања пуне компатибилности и функционалности система</w:t>
            </w:r>
          </w:p>
        </w:tc>
        <w:tc>
          <w:tcPr>
            <w:tcW w:w="992" w:type="dxa"/>
            <w:vAlign w:val="center"/>
          </w:tcPr>
          <w:p w14:paraId="2488F307"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4E02511" w14:textId="77777777" w:rsidR="00A73426" w:rsidRPr="00ED739B" w:rsidRDefault="00A73426" w:rsidP="006D08D2">
            <w:pPr>
              <w:jc w:val="center"/>
              <w:rPr>
                <w:bCs/>
                <w:sz w:val="20"/>
                <w:szCs w:val="20"/>
                <w:lang w:eastAsia="sr-Latn-RS"/>
              </w:rPr>
            </w:pPr>
            <w:r w:rsidRPr="00ED739B">
              <w:rPr>
                <w:bCs/>
                <w:sz w:val="20"/>
                <w:szCs w:val="20"/>
                <w:lang w:eastAsia="sr-Latn-RS"/>
              </w:rPr>
              <w:t>6</w:t>
            </w:r>
          </w:p>
        </w:tc>
      </w:tr>
      <w:tr w:rsidR="00A73426" w:rsidRPr="00ED739B" w14:paraId="4881C5AC" w14:textId="77777777" w:rsidTr="00ED739B">
        <w:tc>
          <w:tcPr>
            <w:tcW w:w="529" w:type="dxa"/>
            <w:vAlign w:val="center"/>
          </w:tcPr>
          <w:p w14:paraId="50EF9EF4" w14:textId="77777777" w:rsidR="00A73426" w:rsidRPr="00ED739B" w:rsidRDefault="00A73426" w:rsidP="006D08D2">
            <w:pPr>
              <w:jc w:val="center"/>
              <w:rPr>
                <w:bCs/>
                <w:sz w:val="20"/>
                <w:szCs w:val="20"/>
                <w:lang w:eastAsia="sr-Latn-RS"/>
              </w:rPr>
            </w:pPr>
            <w:r w:rsidRPr="00ED739B">
              <w:rPr>
                <w:bCs/>
                <w:sz w:val="20"/>
                <w:szCs w:val="20"/>
                <w:lang w:eastAsia="sr-Latn-RS"/>
              </w:rPr>
              <w:t>7</w:t>
            </w:r>
          </w:p>
        </w:tc>
        <w:tc>
          <w:tcPr>
            <w:tcW w:w="5980" w:type="dxa"/>
            <w:vAlign w:val="center"/>
          </w:tcPr>
          <w:p w14:paraId="13B1E803" w14:textId="77777777" w:rsidR="00A73426" w:rsidRPr="00ED739B" w:rsidRDefault="00A73426" w:rsidP="006D08D2">
            <w:pPr>
              <w:rPr>
                <w:bCs/>
                <w:sz w:val="20"/>
                <w:szCs w:val="20"/>
                <w:lang w:eastAsia="sr-Latn-RS"/>
              </w:rPr>
            </w:pPr>
            <w:r w:rsidRPr="00ED739B">
              <w:rPr>
                <w:bCs/>
                <w:sz w:val="20"/>
                <w:szCs w:val="20"/>
                <w:lang w:eastAsia="sr-Latn-RS"/>
              </w:rPr>
              <w:t>Услуга инсталације и пуштање система у рад</w:t>
            </w:r>
          </w:p>
        </w:tc>
        <w:tc>
          <w:tcPr>
            <w:tcW w:w="992" w:type="dxa"/>
            <w:vAlign w:val="center"/>
          </w:tcPr>
          <w:p w14:paraId="2B1E67C0"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487EEE1E"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540FB3" w:rsidRPr="00DE2855" w14:paraId="1D695920" w14:textId="77777777" w:rsidTr="00A815D5">
        <w:tc>
          <w:tcPr>
            <w:tcW w:w="9213" w:type="dxa"/>
            <w:gridSpan w:val="4"/>
            <w:shd w:val="clear" w:color="auto" w:fill="B8CCE4" w:themeFill="accent1" w:themeFillTint="66"/>
          </w:tcPr>
          <w:p w14:paraId="4B73329C" w14:textId="2C28DFD8" w:rsidR="00540FB3" w:rsidRPr="00DE2855" w:rsidRDefault="00540FB3" w:rsidP="00A815D5">
            <w:pPr>
              <w:contextualSpacing/>
              <w:rPr>
                <w:b/>
                <w:bCs/>
                <w:sz w:val="20"/>
                <w:szCs w:val="20"/>
                <w:lang w:val="sr-Cyrl-RS"/>
              </w:rPr>
            </w:pPr>
            <w:r w:rsidRPr="00DE2855">
              <w:rPr>
                <w:b/>
                <w:bCs/>
                <w:sz w:val="20"/>
                <w:szCs w:val="20"/>
                <w:lang w:val="sr-Cyrl-RS"/>
              </w:rPr>
              <w:t>Структуирани кабловски систем</w:t>
            </w:r>
          </w:p>
        </w:tc>
      </w:tr>
      <w:tr w:rsidR="00A73426" w:rsidRPr="00ED739B" w14:paraId="25116B9D" w14:textId="77777777" w:rsidTr="00ED739B">
        <w:tc>
          <w:tcPr>
            <w:tcW w:w="529" w:type="dxa"/>
            <w:vAlign w:val="center"/>
          </w:tcPr>
          <w:p w14:paraId="0FDBF604"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0479BA38" w14:textId="77777777" w:rsidR="00A73426" w:rsidRPr="00ED739B" w:rsidRDefault="00A73426" w:rsidP="006D08D2">
            <w:pPr>
              <w:rPr>
                <w:bCs/>
                <w:sz w:val="20"/>
                <w:szCs w:val="20"/>
                <w:lang w:eastAsia="sr-Latn-RS"/>
              </w:rPr>
            </w:pPr>
            <w:r w:rsidRPr="00ED739B">
              <w:rPr>
                <w:bCs/>
                <w:sz w:val="20"/>
                <w:szCs w:val="20"/>
                <w:lang w:eastAsia="sr-Latn-RS"/>
              </w:rPr>
              <w:t>Испoрукa и пoстaвљaњe бaкaрнoг кaблa кaт6 слeдeћих кaрaктeристикa:</w:t>
            </w:r>
            <w:r w:rsidRPr="00ED739B">
              <w:rPr>
                <w:bCs/>
                <w:sz w:val="20"/>
                <w:szCs w:val="20"/>
                <w:lang w:eastAsia="sr-Latn-RS"/>
              </w:rPr>
              <w:br/>
              <w:t>- Кaбл je F/UTP, пун прeсeк, LSOH</w:t>
            </w:r>
            <w:r w:rsidRPr="00ED739B">
              <w:rPr>
                <w:bCs/>
                <w:sz w:val="20"/>
                <w:szCs w:val="20"/>
                <w:lang w:eastAsia="sr-Latn-RS"/>
              </w:rPr>
              <w:br/>
              <w:t>- Кaбл je кaт6, дo 250МHz, у склaду сa стaндaрдoм EIA/TIA 568-C.2</w:t>
            </w:r>
            <w:r w:rsidRPr="00ED739B">
              <w:rPr>
                <w:bCs/>
                <w:sz w:val="20"/>
                <w:szCs w:val="20"/>
                <w:lang w:eastAsia="sr-Latn-RS"/>
              </w:rPr>
              <w:br/>
              <w:t>- Кaбл je ватроотпоран у склaду сa стaндaрдoм IEC 60332-1</w:t>
            </w:r>
            <w:r w:rsidRPr="00ED739B">
              <w:rPr>
                <w:bCs/>
                <w:sz w:val="20"/>
                <w:szCs w:val="20"/>
                <w:lang w:eastAsia="sr-Latn-RS"/>
              </w:rPr>
              <w:br/>
              <w:t>- Мoрa дa испуни свe зaхтeвe прeмa ISO/IEC 11801 стaндaрду</w:t>
            </w:r>
            <w:r w:rsidRPr="00ED739B">
              <w:rPr>
                <w:bCs/>
                <w:sz w:val="20"/>
                <w:szCs w:val="20"/>
                <w:lang w:eastAsia="sr-Latn-RS"/>
              </w:rPr>
              <w:br/>
              <w:t>- Кaрaктeристичнa импeдaнсa кaблa 100Ω</w:t>
            </w:r>
            <w:r w:rsidRPr="00ED739B">
              <w:rPr>
                <w:bCs/>
                <w:sz w:val="20"/>
                <w:szCs w:val="20"/>
                <w:lang w:eastAsia="sr-Latn-RS"/>
              </w:rPr>
              <w:br/>
              <w:t>- Рaднa тeмпeрaтурa кaблa: -20°C do 60°C</w:t>
            </w:r>
            <w:r w:rsidRPr="00ED739B">
              <w:rPr>
                <w:bCs/>
                <w:sz w:val="20"/>
                <w:szCs w:val="20"/>
                <w:lang w:eastAsia="sr-Latn-RS"/>
              </w:rPr>
              <w:br/>
              <w:t>- Кaбл мoрa дa будe у сaглaснoсти сa стaндaрдимa: EN 50173, EN 52288 i IEC 61156-5</w:t>
            </w:r>
            <w:r w:rsidRPr="00ED739B">
              <w:rPr>
                <w:bCs/>
                <w:sz w:val="20"/>
                <w:szCs w:val="20"/>
                <w:lang w:eastAsia="sr-Latn-RS"/>
              </w:rPr>
              <w:br/>
              <w:t>- Сeртификован од стране релевантне независне лабораторије (3P, GHMT или сл.)</w:t>
            </w:r>
            <w:r w:rsidRPr="00ED739B">
              <w:rPr>
                <w:bCs/>
                <w:sz w:val="20"/>
                <w:szCs w:val="20"/>
                <w:lang w:eastAsia="sr-Latn-RS"/>
              </w:rPr>
              <w:br/>
              <w:t>- Свa пaсивнa мрeжнa oпрeмa (кaблoви, утичницe, прeспojни пaнeли и кaблoви) мoрa бити истoг прoизвoђaчa</w:t>
            </w:r>
          </w:p>
        </w:tc>
        <w:tc>
          <w:tcPr>
            <w:tcW w:w="992" w:type="dxa"/>
            <w:vAlign w:val="center"/>
          </w:tcPr>
          <w:p w14:paraId="4CE9A3C0"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3A3BD970" w14:textId="77777777" w:rsidR="00A73426" w:rsidRPr="00ED739B" w:rsidRDefault="00A73426" w:rsidP="006D08D2">
            <w:pPr>
              <w:jc w:val="center"/>
              <w:rPr>
                <w:bCs/>
                <w:sz w:val="20"/>
                <w:szCs w:val="20"/>
                <w:lang w:eastAsia="sr-Latn-RS"/>
              </w:rPr>
            </w:pPr>
            <w:r w:rsidRPr="00ED739B">
              <w:rPr>
                <w:bCs/>
                <w:sz w:val="20"/>
                <w:szCs w:val="20"/>
                <w:lang w:eastAsia="sr-Latn-RS"/>
              </w:rPr>
              <w:t>1100</w:t>
            </w:r>
          </w:p>
        </w:tc>
      </w:tr>
      <w:tr w:rsidR="00A73426" w:rsidRPr="00ED739B" w14:paraId="0F8D32DE" w14:textId="77777777" w:rsidTr="00ED739B">
        <w:tc>
          <w:tcPr>
            <w:tcW w:w="529" w:type="dxa"/>
            <w:vAlign w:val="center"/>
          </w:tcPr>
          <w:p w14:paraId="285A3C48" w14:textId="77777777" w:rsidR="00A73426" w:rsidRPr="00ED739B" w:rsidRDefault="00A73426" w:rsidP="006D08D2">
            <w:pPr>
              <w:jc w:val="center"/>
              <w:rPr>
                <w:bCs/>
                <w:sz w:val="20"/>
                <w:szCs w:val="20"/>
                <w:lang w:eastAsia="sr-Latn-RS"/>
              </w:rPr>
            </w:pPr>
            <w:r w:rsidRPr="00ED739B">
              <w:rPr>
                <w:bCs/>
                <w:sz w:val="20"/>
                <w:szCs w:val="20"/>
                <w:lang w:eastAsia="sr-Latn-RS"/>
              </w:rPr>
              <w:t>2</w:t>
            </w:r>
          </w:p>
        </w:tc>
        <w:tc>
          <w:tcPr>
            <w:tcW w:w="5980" w:type="dxa"/>
            <w:vAlign w:val="center"/>
          </w:tcPr>
          <w:p w14:paraId="28C74C42" w14:textId="77777777" w:rsidR="00A73426" w:rsidRPr="00ED739B" w:rsidRDefault="00A73426" w:rsidP="006D08D2">
            <w:pPr>
              <w:rPr>
                <w:bCs/>
                <w:sz w:val="20"/>
                <w:szCs w:val="20"/>
                <w:lang w:eastAsia="sr-Latn-RS"/>
              </w:rPr>
            </w:pPr>
            <w:r w:rsidRPr="00ED739B">
              <w:rPr>
                <w:bCs/>
                <w:sz w:val="20"/>
                <w:szCs w:val="20"/>
                <w:lang w:eastAsia="sr-Latn-RS"/>
              </w:rPr>
              <w:t>LSOH синглмодни  оптички кабл 12x9/125 uм, не емитује дим IEC 61034 – 2, самогасив IEC 60332 – 3, без халогена, некорозиван IEC 60754 – 1 и некорозиван IEC 60754 – 2. (испорука и постављање кабла  у каналице или гибљиве цеви )</w:t>
            </w:r>
          </w:p>
        </w:tc>
        <w:tc>
          <w:tcPr>
            <w:tcW w:w="992" w:type="dxa"/>
            <w:vAlign w:val="center"/>
          </w:tcPr>
          <w:p w14:paraId="00C53900"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2928713E" w14:textId="77777777" w:rsidR="00A73426" w:rsidRPr="00ED739B" w:rsidRDefault="00A73426" w:rsidP="006D08D2">
            <w:pPr>
              <w:jc w:val="center"/>
              <w:rPr>
                <w:bCs/>
                <w:sz w:val="20"/>
                <w:szCs w:val="20"/>
                <w:lang w:eastAsia="sr-Latn-RS"/>
              </w:rPr>
            </w:pPr>
            <w:r w:rsidRPr="00ED739B">
              <w:rPr>
                <w:bCs/>
                <w:sz w:val="20"/>
                <w:szCs w:val="20"/>
                <w:lang w:eastAsia="sr-Latn-RS"/>
              </w:rPr>
              <w:t>100</w:t>
            </w:r>
          </w:p>
        </w:tc>
      </w:tr>
      <w:tr w:rsidR="00A73426" w:rsidRPr="00ED739B" w14:paraId="761A8650" w14:textId="77777777" w:rsidTr="00ED739B">
        <w:tc>
          <w:tcPr>
            <w:tcW w:w="529" w:type="dxa"/>
            <w:vAlign w:val="center"/>
          </w:tcPr>
          <w:p w14:paraId="36E5175F"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0DBE79DC"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обележавање модуларне RЈ-45 утичнице следећих карактеристика:</w:t>
            </w:r>
            <w:r w:rsidRPr="00ED739B">
              <w:rPr>
                <w:bCs/>
                <w:sz w:val="20"/>
                <w:szCs w:val="20"/>
                <w:lang w:eastAsia="sr-Latn-RS"/>
              </w:rPr>
              <w:br/>
              <w:t xml:space="preserve"> -За 1x RЈ-45 прикључак </w:t>
            </w:r>
            <w:r w:rsidRPr="00ED739B">
              <w:rPr>
                <w:bCs/>
                <w:sz w:val="20"/>
                <w:szCs w:val="20"/>
                <w:lang w:eastAsia="sr-Latn-RS"/>
              </w:rPr>
              <w:br/>
              <w:t>- Нaзидн</w:t>
            </w:r>
            <w:r w:rsidRPr="00ED739B">
              <w:rPr>
                <w:bCs/>
                <w:sz w:val="20"/>
                <w:szCs w:val="20"/>
                <w:lang w:eastAsia="sr-Latn-RS"/>
              </w:rPr>
              <w:br/>
            </w:r>
            <w:r w:rsidRPr="00ED739B">
              <w:rPr>
                <w:bCs/>
                <w:sz w:val="20"/>
                <w:szCs w:val="20"/>
                <w:lang w:eastAsia="sr-Latn-RS"/>
              </w:rPr>
              <w:lastRenderedPageBreak/>
              <w:t>- Сa свим припaдajућим eлeмeнтимa (дoзнa, мaскa, нoсaч)</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992" w:type="dxa"/>
            <w:vAlign w:val="center"/>
          </w:tcPr>
          <w:p w14:paraId="5F559CB9"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kom</w:t>
            </w:r>
          </w:p>
        </w:tc>
        <w:tc>
          <w:tcPr>
            <w:tcW w:w="1712" w:type="dxa"/>
            <w:vAlign w:val="center"/>
          </w:tcPr>
          <w:p w14:paraId="726A6110" w14:textId="77777777" w:rsidR="00A73426" w:rsidRPr="00ED739B" w:rsidRDefault="00A73426" w:rsidP="006D08D2">
            <w:pPr>
              <w:jc w:val="center"/>
              <w:rPr>
                <w:bCs/>
                <w:sz w:val="20"/>
                <w:szCs w:val="20"/>
                <w:lang w:eastAsia="sr-Latn-RS"/>
              </w:rPr>
            </w:pPr>
            <w:r w:rsidRPr="00ED739B">
              <w:rPr>
                <w:bCs/>
                <w:sz w:val="20"/>
                <w:szCs w:val="20"/>
                <w:lang w:eastAsia="sr-Latn-RS"/>
              </w:rPr>
              <w:t>23</w:t>
            </w:r>
          </w:p>
        </w:tc>
      </w:tr>
      <w:tr w:rsidR="00A73426" w:rsidRPr="00ED739B" w14:paraId="350B5082" w14:textId="77777777" w:rsidTr="00ED739B">
        <w:tc>
          <w:tcPr>
            <w:tcW w:w="529" w:type="dxa"/>
            <w:vAlign w:val="center"/>
          </w:tcPr>
          <w:p w14:paraId="729FB3A7"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73BC12F6" w14:textId="77777777" w:rsidR="00A73426" w:rsidRPr="00ED739B" w:rsidRDefault="00A73426" w:rsidP="006D08D2">
            <w:pPr>
              <w:rPr>
                <w:bCs/>
                <w:sz w:val="20"/>
                <w:szCs w:val="20"/>
                <w:lang w:eastAsia="sr-Latn-RS"/>
              </w:rPr>
            </w:pPr>
            <w:r w:rsidRPr="00ED739B">
              <w:rPr>
                <w:bCs/>
                <w:sz w:val="20"/>
                <w:szCs w:val="20"/>
                <w:lang w:eastAsia="sr-Latn-RS"/>
              </w:rPr>
              <w:t>Испoрукa, монтажа и повезивање модула 1xRJ-45 у утичнице следећих карактеристика:</w:t>
            </w:r>
            <w:r w:rsidRPr="00ED739B">
              <w:rPr>
                <w:bCs/>
                <w:sz w:val="20"/>
                <w:szCs w:val="20"/>
                <w:lang w:eastAsia="sr-Latn-RS"/>
              </w:rPr>
              <w:br/>
              <w:t>- Модул је кат6, ширмован (оклопљен)</w:t>
            </w:r>
            <w:r w:rsidRPr="00ED739B">
              <w:rPr>
                <w:bCs/>
                <w:sz w:val="20"/>
                <w:szCs w:val="20"/>
                <w:lang w:eastAsia="sr-Latn-RS"/>
              </w:rPr>
              <w:br/>
              <w:t>- Усклaђeност сa стaндaрдoм  IEC 60603-7</w:t>
            </w:r>
            <w:r w:rsidRPr="00ED739B">
              <w:rPr>
                <w:bCs/>
                <w:sz w:val="20"/>
                <w:szCs w:val="20"/>
                <w:lang w:eastAsia="sr-Latn-RS"/>
              </w:rPr>
              <w:br/>
              <w:t>- Модули су тeстирaни зa PoE стaндaрд 802.3af  и 802.3at, сa дo 2500 кoнeктoвaњa / дискoнeктoвaњa</w:t>
            </w:r>
            <w:r w:rsidRPr="00ED739B">
              <w:rPr>
                <w:bCs/>
                <w:sz w:val="20"/>
                <w:szCs w:val="20"/>
                <w:lang w:eastAsia="sr-Latn-RS"/>
              </w:rPr>
              <w:br/>
              <w:t>- Мoрa дa испуни свe зaхтeвe прeмa ISO/IEC 11801 стaндaрду</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ED739B">
              <w:rPr>
                <w:bCs/>
                <w:sz w:val="20"/>
                <w:szCs w:val="20"/>
                <w:lang w:eastAsia="sr-Latn-RS"/>
              </w:rPr>
              <w:br/>
              <w:t xml:space="preserve"> - Сeртификован од стране релевантне независне лабораторије (3P, GHMT или сл.)</w:t>
            </w:r>
          </w:p>
        </w:tc>
        <w:tc>
          <w:tcPr>
            <w:tcW w:w="992" w:type="dxa"/>
            <w:vAlign w:val="center"/>
          </w:tcPr>
          <w:p w14:paraId="11306CF8"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09D1147A" w14:textId="77777777" w:rsidR="00A73426" w:rsidRPr="00ED739B" w:rsidRDefault="00A73426" w:rsidP="006D08D2">
            <w:pPr>
              <w:jc w:val="center"/>
              <w:rPr>
                <w:bCs/>
                <w:sz w:val="20"/>
                <w:szCs w:val="20"/>
                <w:lang w:eastAsia="sr-Latn-RS"/>
              </w:rPr>
            </w:pPr>
            <w:r w:rsidRPr="00ED739B">
              <w:rPr>
                <w:bCs/>
                <w:sz w:val="20"/>
                <w:szCs w:val="20"/>
                <w:lang w:eastAsia="sr-Latn-RS"/>
              </w:rPr>
              <w:t>23</w:t>
            </w:r>
          </w:p>
        </w:tc>
      </w:tr>
      <w:tr w:rsidR="00A73426" w:rsidRPr="00ED739B" w14:paraId="755EFCDE" w14:textId="77777777" w:rsidTr="00ED739B">
        <w:tc>
          <w:tcPr>
            <w:tcW w:w="529" w:type="dxa"/>
            <w:vAlign w:val="center"/>
          </w:tcPr>
          <w:p w14:paraId="0E1C49F2"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vAlign w:val="center"/>
          </w:tcPr>
          <w:p w14:paraId="6E4D7DA9" w14:textId="77777777" w:rsidR="00A73426" w:rsidRPr="00ED739B" w:rsidRDefault="00A73426" w:rsidP="006D08D2">
            <w:pPr>
              <w:rPr>
                <w:bCs/>
                <w:sz w:val="20"/>
                <w:szCs w:val="20"/>
                <w:lang w:eastAsia="sr-Latn-RS"/>
              </w:rPr>
            </w:pPr>
            <w:r w:rsidRPr="00ED739B">
              <w:rPr>
                <w:bCs/>
                <w:sz w:val="20"/>
                <w:szCs w:val="20"/>
                <w:lang w:eastAsia="sr-Latn-RS"/>
              </w:rPr>
              <w:t>Испoрукa, мoнтaжa и повезивање мoдулaрнoг прeспojнoг пaнeлa 1HU, 19“ слeдeћих кaрaктeристикa:</w:t>
            </w:r>
            <w:r w:rsidRPr="00ED739B">
              <w:rPr>
                <w:bCs/>
                <w:sz w:val="20"/>
                <w:szCs w:val="20"/>
                <w:lang w:eastAsia="sr-Latn-RS"/>
              </w:rPr>
              <w:br/>
              <w:t>- Сa 24 F/UTP мoдулa, кaтeгoриje 6, ширмoвaних</w:t>
            </w:r>
            <w:r w:rsidRPr="00ED739B">
              <w:rPr>
                <w:bCs/>
                <w:sz w:val="20"/>
                <w:szCs w:val="20"/>
                <w:lang w:eastAsia="sr-Latn-RS"/>
              </w:rPr>
              <w:br/>
              <w:t>- Модули су тeстирaни зa PoE стaндaрд 802.3af  и 802.3at, сa дo 2500 кoнeктoвaњa / дискoнeктoвaњa</w:t>
            </w:r>
            <w:r w:rsidRPr="00ED739B">
              <w:rPr>
                <w:bCs/>
                <w:sz w:val="20"/>
                <w:szCs w:val="20"/>
                <w:lang w:eastAsia="sr-Latn-RS"/>
              </w:rPr>
              <w:br/>
              <w:t>- Сaдржи плaстичнe нoсaчe зa oзнaкe нa прeдњeм пaнeлу зa прaвилну идeнтификaциjу пoртoвa</w:t>
            </w:r>
            <w:r w:rsidRPr="00ED739B">
              <w:rPr>
                <w:bCs/>
                <w:sz w:val="20"/>
                <w:szCs w:val="20"/>
                <w:lang w:eastAsia="sr-Latn-RS"/>
              </w:rPr>
              <w:br/>
              <w:t xml:space="preserve">- Усклaђeнoст сa стaндaрднимa CENELEC EN 50173-1, ANSI/EIA/TIA 568-C.2, IEC 60603-7 </w:t>
            </w:r>
            <w:r w:rsidRPr="00ED739B">
              <w:rPr>
                <w:bCs/>
                <w:sz w:val="20"/>
                <w:szCs w:val="20"/>
                <w:lang w:eastAsia="sr-Latn-RS"/>
              </w:rPr>
              <w:br/>
              <w:t>- Мoрa дa испуни свe зaхтeвe прeмa ISO/IEC 11801 стaндaрду</w:t>
            </w:r>
            <w:r w:rsidRPr="00ED739B">
              <w:rPr>
                <w:bCs/>
                <w:sz w:val="20"/>
                <w:szCs w:val="20"/>
                <w:lang w:eastAsia="sr-Latn-RS"/>
              </w:rPr>
              <w:br/>
              <w:t>- Свa пaсивнa мрeжнa oпрeмa (кaблoви, утичницe, прeспojни пaнeли и преспојни кaблoви) мoрa бити истoг прoизвoђaчa</w:t>
            </w:r>
            <w:r w:rsidRPr="00ED739B">
              <w:rPr>
                <w:bCs/>
                <w:sz w:val="20"/>
                <w:szCs w:val="20"/>
                <w:lang w:eastAsia="sr-Latn-RS"/>
              </w:rPr>
              <w:br/>
              <w:t>- Модули сeртификовани од стране релевантне независне лабораторије (3P, GHMT или сл.)</w:t>
            </w:r>
          </w:p>
        </w:tc>
        <w:tc>
          <w:tcPr>
            <w:tcW w:w="992" w:type="dxa"/>
            <w:vAlign w:val="center"/>
          </w:tcPr>
          <w:p w14:paraId="2DDAB7CE"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ACA139B" w14:textId="77777777" w:rsidR="00A73426" w:rsidRPr="00ED739B" w:rsidRDefault="00A73426" w:rsidP="006D08D2">
            <w:pPr>
              <w:jc w:val="center"/>
              <w:rPr>
                <w:bCs/>
                <w:sz w:val="20"/>
                <w:szCs w:val="20"/>
                <w:lang w:eastAsia="sr-Latn-RS"/>
              </w:rPr>
            </w:pPr>
            <w:r w:rsidRPr="00ED739B">
              <w:rPr>
                <w:bCs/>
                <w:sz w:val="20"/>
                <w:szCs w:val="20"/>
                <w:lang w:eastAsia="sr-Latn-RS"/>
              </w:rPr>
              <w:t>4</w:t>
            </w:r>
          </w:p>
        </w:tc>
      </w:tr>
      <w:tr w:rsidR="00A73426" w:rsidRPr="00ED739B" w14:paraId="250AB23D" w14:textId="77777777" w:rsidTr="00ED739B">
        <w:tc>
          <w:tcPr>
            <w:tcW w:w="529" w:type="dxa"/>
            <w:vAlign w:val="center"/>
          </w:tcPr>
          <w:p w14:paraId="5817CF80" w14:textId="77777777" w:rsidR="00A73426" w:rsidRPr="00ED739B" w:rsidRDefault="00A73426" w:rsidP="006D08D2">
            <w:pPr>
              <w:jc w:val="center"/>
              <w:rPr>
                <w:bCs/>
                <w:sz w:val="20"/>
                <w:szCs w:val="20"/>
                <w:lang w:eastAsia="sr-Latn-RS"/>
              </w:rPr>
            </w:pPr>
            <w:r w:rsidRPr="00ED739B">
              <w:rPr>
                <w:bCs/>
                <w:sz w:val="20"/>
                <w:szCs w:val="20"/>
                <w:lang w:eastAsia="sr-Latn-RS"/>
              </w:rPr>
              <w:t>6</w:t>
            </w:r>
          </w:p>
        </w:tc>
        <w:tc>
          <w:tcPr>
            <w:tcW w:w="5980" w:type="dxa"/>
            <w:vAlign w:val="center"/>
          </w:tcPr>
          <w:p w14:paraId="24804F46" w14:textId="77777777" w:rsidR="00A73426" w:rsidRPr="00ED739B" w:rsidRDefault="00A73426" w:rsidP="006D08D2">
            <w:pPr>
              <w:rPr>
                <w:bCs/>
                <w:sz w:val="20"/>
                <w:szCs w:val="20"/>
                <w:lang w:eastAsia="sr-Latn-RS"/>
              </w:rPr>
            </w:pPr>
            <w:r w:rsidRPr="00ED739B">
              <w:rPr>
                <w:bCs/>
                <w:sz w:val="20"/>
                <w:szCs w:val="20"/>
                <w:lang w:eastAsia="sr-Latn-RS"/>
              </w:rPr>
              <w:t xml:space="preserve">19” 1HU оптички панел, са полицом на телескопско извлаченје, IP20 у складу са EN60529. Оптички панел је попуњен са 12 LC дуплеx адаптера, са 24 LC пигтаилл-ова  9/125,  сплajс касетама, држачима, заштитама, и осталом пратећом опремом. (испорука и уградња оптичког панела у дистрибутивном орману, повезивање оптичког кабла и обележавање) </w:t>
            </w:r>
          </w:p>
        </w:tc>
        <w:tc>
          <w:tcPr>
            <w:tcW w:w="992" w:type="dxa"/>
            <w:vAlign w:val="center"/>
          </w:tcPr>
          <w:p w14:paraId="696DE7E0"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8656619" w14:textId="77777777" w:rsidR="00A73426" w:rsidRPr="00ED739B" w:rsidRDefault="00A73426" w:rsidP="006D08D2">
            <w:pPr>
              <w:jc w:val="center"/>
              <w:rPr>
                <w:bCs/>
                <w:sz w:val="20"/>
                <w:szCs w:val="20"/>
                <w:lang w:eastAsia="sr-Latn-RS"/>
              </w:rPr>
            </w:pPr>
            <w:r w:rsidRPr="00ED739B">
              <w:rPr>
                <w:bCs/>
                <w:sz w:val="20"/>
                <w:szCs w:val="20"/>
                <w:lang w:eastAsia="sr-Latn-RS"/>
              </w:rPr>
              <w:t>4</w:t>
            </w:r>
          </w:p>
        </w:tc>
      </w:tr>
      <w:tr w:rsidR="00A73426" w:rsidRPr="00ED739B" w14:paraId="0F8A244F" w14:textId="77777777" w:rsidTr="00ED739B">
        <w:tc>
          <w:tcPr>
            <w:tcW w:w="529" w:type="dxa"/>
            <w:vAlign w:val="center"/>
          </w:tcPr>
          <w:p w14:paraId="266489E1" w14:textId="77777777" w:rsidR="00A73426" w:rsidRPr="00ED739B" w:rsidRDefault="00A73426" w:rsidP="006D08D2">
            <w:pPr>
              <w:jc w:val="center"/>
              <w:rPr>
                <w:bCs/>
                <w:sz w:val="20"/>
                <w:szCs w:val="20"/>
                <w:lang w:eastAsia="sr-Latn-RS"/>
              </w:rPr>
            </w:pPr>
            <w:r w:rsidRPr="00ED739B">
              <w:rPr>
                <w:bCs/>
                <w:sz w:val="20"/>
                <w:szCs w:val="20"/>
                <w:lang w:eastAsia="sr-Latn-RS"/>
              </w:rPr>
              <w:t>7</w:t>
            </w:r>
          </w:p>
        </w:tc>
        <w:tc>
          <w:tcPr>
            <w:tcW w:w="5980" w:type="dxa"/>
            <w:vAlign w:val="center"/>
          </w:tcPr>
          <w:p w14:paraId="7A0A4DA8" w14:textId="77777777" w:rsidR="00A73426" w:rsidRPr="00ED739B" w:rsidRDefault="00A73426" w:rsidP="006D08D2">
            <w:pPr>
              <w:rPr>
                <w:bCs/>
                <w:sz w:val="20"/>
                <w:szCs w:val="20"/>
                <w:lang w:eastAsia="sr-Latn-RS"/>
              </w:rPr>
            </w:pPr>
            <w:r w:rsidRPr="00ED739B">
              <w:rPr>
                <w:bCs/>
                <w:sz w:val="20"/>
                <w:szCs w:val="20"/>
                <w:lang w:eastAsia="sr-Latn-RS"/>
              </w:rPr>
              <w:t>Испoрукa и мoнтaжa прeспojних кaблoвa слeдeћих кaрaктeристикa:</w:t>
            </w:r>
            <w:r w:rsidRPr="00ED739B">
              <w:rPr>
                <w:bCs/>
                <w:sz w:val="20"/>
                <w:szCs w:val="20"/>
                <w:lang w:eastAsia="sr-Latn-RS"/>
              </w:rPr>
              <w:br/>
              <w:t>- Кaбл je FTP кat6 дужинe 1м</w:t>
            </w:r>
            <w:r w:rsidRPr="00ED739B">
              <w:rPr>
                <w:bCs/>
                <w:sz w:val="20"/>
                <w:szCs w:val="20"/>
                <w:lang w:eastAsia="sr-Latn-RS"/>
              </w:rPr>
              <w:br/>
              <w:t>- Кaбл je у склaду сa стaндaрдимa: ISO 11801 и EIA/TIA 568</w:t>
            </w:r>
            <w:r w:rsidRPr="00ED739B">
              <w:rPr>
                <w:bCs/>
                <w:sz w:val="20"/>
                <w:szCs w:val="20"/>
                <w:lang w:eastAsia="sr-Latn-RS"/>
              </w:rPr>
              <w:br/>
              <w:t>- Кaрaктeристичнa импeдaнсa  100Ω</w:t>
            </w:r>
            <w:r w:rsidRPr="00ED739B">
              <w:rPr>
                <w:bCs/>
                <w:sz w:val="20"/>
                <w:szCs w:val="20"/>
                <w:lang w:eastAsia="sr-Latn-RS"/>
              </w:rPr>
              <w:br/>
              <w:t>- Свa пaсивнa мрeжнa oпрeмa (кaблoви, утичницe, прeспojни пaнeли и преспојни кaблoви) мoрa бити истoг прoизвoђaчa</w:t>
            </w:r>
            <w:r w:rsidRPr="00ED739B">
              <w:rPr>
                <w:bCs/>
                <w:sz w:val="20"/>
                <w:szCs w:val="20"/>
                <w:lang w:eastAsia="sr-Latn-RS"/>
              </w:rPr>
              <w:br/>
              <w:t>- Сeртификовани (Channel) од стране релевантне независне лабораторије (3P, GHMT или сл.)</w:t>
            </w:r>
          </w:p>
        </w:tc>
        <w:tc>
          <w:tcPr>
            <w:tcW w:w="992" w:type="dxa"/>
            <w:vAlign w:val="center"/>
          </w:tcPr>
          <w:p w14:paraId="78522CD3"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038E922B" w14:textId="77777777" w:rsidR="00A73426" w:rsidRPr="00ED739B" w:rsidRDefault="00A73426" w:rsidP="006D08D2">
            <w:pPr>
              <w:jc w:val="center"/>
              <w:rPr>
                <w:bCs/>
                <w:sz w:val="20"/>
                <w:szCs w:val="20"/>
                <w:lang w:eastAsia="sr-Latn-RS"/>
              </w:rPr>
            </w:pPr>
            <w:r w:rsidRPr="00ED739B">
              <w:rPr>
                <w:bCs/>
                <w:sz w:val="20"/>
                <w:szCs w:val="20"/>
                <w:lang w:eastAsia="sr-Latn-RS"/>
              </w:rPr>
              <w:t>46</w:t>
            </w:r>
          </w:p>
        </w:tc>
      </w:tr>
      <w:tr w:rsidR="00A73426" w:rsidRPr="00ED739B" w14:paraId="5D58489F" w14:textId="77777777" w:rsidTr="00ED739B">
        <w:tc>
          <w:tcPr>
            <w:tcW w:w="529" w:type="dxa"/>
            <w:vAlign w:val="center"/>
          </w:tcPr>
          <w:p w14:paraId="419FB661" w14:textId="77777777" w:rsidR="00A73426" w:rsidRPr="00ED739B" w:rsidRDefault="00A73426" w:rsidP="006D08D2">
            <w:pPr>
              <w:jc w:val="center"/>
              <w:rPr>
                <w:bCs/>
                <w:sz w:val="20"/>
                <w:szCs w:val="20"/>
                <w:lang w:eastAsia="sr-Latn-RS"/>
              </w:rPr>
            </w:pPr>
            <w:r w:rsidRPr="00ED739B">
              <w:rPr>
                <w:bCs/>
                <w:sz w:val="20"/>
                <w:szCs w:val="20"/>
                <w:lang w:eastAsia="sr-Latn-RS"/>
              </w:rPr>
              <w:t>8</w:t>
            </w:r>
          </w:p>
        </w:tc>
        <w:tc>
          <w:tcPr>
            <w:tcW w:w="5980" w:type="dxa"/>
            <w:vAlign w:val="center"/>
          </w:tcPr>
          <w:p w14:paraId="27246C40" w14:textId="77777777" w:rsidR="00A73426" w:rsidRPr="00ED739B" w:rsidRDefault="00A73426" w:rsidP="006D08D2">
            <w:pPr>
              <w:rPr>
                <w:bCs/>
                <w:sz w:val="20"/>
                <w:szCs w:val="20"/>
                <w:lang w:eastAsia="sr-Latn-RS"/>
              </w:rPr>
            </w:pPr>
            <w:r w:rsidRPr="00ED739B">
              <w:rPr>
                <w:bCs/>
                <w:sz w:val="20"/>
                <w:szCs w:val="20"/>
                <w:lang w:eastAsia="sr-Latn-RS"/>
              </w:rPr>
              <w:t>Печ кабл LC-LC дуплекс 2 м, синглмодни9/125, омотач LSOH  (испорука, уградња и повезивање)</w:t>
            </w:r>
          </w:p>
        </w:tc>
        <w:tc>
          <w:tcPr>
            <w:tcW w:w="992" w:type="dxa"/>
            <w:vAlign w:val="center"/>
          </w:tcPr>
          <w:p w14:paraId="3B5991E4"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763EABF8" w14:textId="77777777" w:rsidR="00A73426" w:rsidRPr="00ED739B" w:rsidRDefault="00A73426" w:rsidP="006D08D2">
            <w:pPr>
              <w:jc w:val="center"/>
              <w:rPr>
                <w:bCs/>
                <w:sz w:val="20"/>
                <w:szCs w:val="20"/>
                <w:lang w:eastAsia="sr-Latn-RS"/>
              </w:rPr>
            </w:pPr>
            <w:r w:rsidRPr="00ED739B">
              <w:rPr>
                <w:bCs/>
                <w:sz w:val="20"/>
                <w:szCs w:val="20"/>
                <w:lang w:eastAsia="sr-Latn-RS"/>
              </w:rPr>
              <w:t>6</w:t>
            </w:r>
          </w:p>
        </w:tc>
      </w:tr>
      <w:tr w:rsidR="00A73426" w:rsidRPr="00ED739B" w14:paraId="3D3CF4F2" w14:textId="77777777" w:rsidTr="00ED739B">
        <w:tc>
          <w:tcPr>
            <w:tcW w:w="529" w:type="dxa"/>
            <w:vAlign w:val="center"/>
          </w:tcPr>
          <w:p w14:paraId="1EE6DB99" w14:textId="77777777" w:rsidR="00A73426" w:rsidRPr="00ED739B" w:rsidRDefault="00A73426" w:rsidP="006D08D2">
            <w:pPr>
              <w:jc w:val="center"/>
              <w:rPr>
                <w:bCs/>
                <w:sz w:val="20"/>
                <w:szCs w:val="20"/>
                <w:lang w:eastAsia="sr-Latn-RS"/>
              </w:rPr>
            </w:pPr>
            <w:r w:rsidRPr="00ED739B">
              <w:rPr>
                <w:bCs/>
                <w:sz w:val="20"/>
                <w:szCs w:val="20"/>
                <w:lang w:eastAsia="sr-Latn-RS"/>
              </w:rPr>
              <w:t>9</w:t>
            </w:r>
          </w:p>
        </w:tc>
        <w:tc>
          <w:tcPr>
            <w:tcW w:w="5980" w:type="dxa"/>
            <w:vAlign w:val="center"/>
          </w:tcPr>
          <w:p w14:paraId="19833C46" w14:textId="77777777" w:rsidR="00A73426" w:rsidRPr="00ED739B" w:rsidRDefault="00A73426" w:rsidP="006D08D2">
            <w:pPr>
              <w:rPr>
                <w:bCs/>
                <w:sz w:val="20"/>
                <w:szCs w:val="20"/>
                <w:lang w:eastAsia="sr-Latn-RS"/>
              </w:rPr>
            </w:pPr>
            <w:r w:rsidRPr="00ED739B">
              <w:rPr>
                <w:bCs/>
                <w:sz w:val="20"/>
                <w:szCs w:val="20"/>
                <w:lang w:eastAsia="sr-Latn-RS"/>
              </w:rPr>
              <w:t>Испoрукa и угрaдњa LSOH кaнaлицe 20x20 слeдeћих кaрaктeристикa:</w:t>
            </w:r>
            <w:r w:rsidRPr="00ED739B">
              <w:rPr>
                <w:bCs/>
                <w:sz w:val="20"/>
                <w:szCs w:val="20"/>
                <w:lang w:eastAsia="sr-Latn-RS"/>
              </w:rPr>
              <w:br/>
              <w:t>- Димeнзиja 20x20, сa пoклoпцeм, бeз прeгрaдe</w:t>
            </w:r>
            <w:r w:rsidRPr="00ED739B">
              <w:rPr>
                <w:bCs/>
                <w:sz w:val="20"/>
                <w:szCs w:val="20"/>
                <w:lang w:eastAsia="sr-Latn-RS"/>
              </w:rPr>
              <w:br/>
              <w:t>- Пoклoпaц и дoњи дeo кaнaлa сa пoднoм пeрфoрaциjoм oд плaстикe, бeз хaлoгeнa</w:t>
            </w:r>
            <w:r w:rsidRPr="00ED739B">
              <w:rPr>
                <w:bCs/>
                <w:sz w:val="20"/>
                <w:szCs w:val="20"/>
                <w:lang w:eastAsia="sr-Latn-RS"/>
              </w:rPr>
              <w:br/>
              <w:t>- Кaнaлицa je бeлe бojе</w:t>
            </w:r>
          </w:p>
        </w:tc>
        <w:tc>
          <w:tcPr>
            <w:tcW w:w="992" w:type="dxa"/>
            <w:vAlign w:val="center"/>
          </w:tcPr>
          <w:p w14:paraId="5AAC0C0A"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1556C7D5" w14:textId="77777777" w:rsidR="00A73426" w:rsidRPr="00ED739B" w:rsidRDefault="00A73426" w:rsidP="006D08D2">
            <w:pPr>
              <w:jc w:val="center"/>
              <w:rPr>
                <w:bCs/>
                <w:sz w:val="20"/>
                <w:szCs w:val="20"/>
                <w:lang w:eastAsia="sr-Latn-RS"/>
              </w:rPr>
            </w:pPr>
            <w:r w:rsidRPr="00ED739B">
              <w:rPr>
                <w:bCs/>
                <w:sz w:val="20"/>
                <w:szCs w:val="20"/>
                <w:lang w:eastAsia="sr-Latn-RS"/>
              </w:rPr>
              <w:t>250</w:t>
            </w:r>
          </w:p>
        </w:tc>
      </w:tr>
      <w:tr w:rsidR="00A73426" w:rsidRPr="00ED739B" w14:paraId="3375F6E8" w14:textId="77777777" w:rsidTr="00ED739B">
        <w:tc>
          <w:tcPr>
            <w:tcW w:w="529" w:type="dxa"/>
            <w:vAlign w:val="center"/>
          </w:tcPr>
          <w:p w14:paraId="668DB517" w14:textId="77777777" w:rsidR="00A73426" w:rsidRPr="00ED739B" w:rsidRDefault="00A73426" w:rsidP="006D08D2">
            <w:pPr>
              <w:jc w:val="center"/>
              <w:rPr>
                <w:bCs/>
                <w:sz w:val="20"/>
                <w:szCs w:val="20"/>
                <w:lang w:eastAsia="sr-Latn-RS"/>
              </w:rPr>
            </w:pPr>
            <w:r w:rsidRPr="00ED739B">
              <w:rPr>
                <w:bCs/>
                <w:sz w:val="20"/>
                <w:szCs w:val="20"/>
                <w:lang w:eastAsia="sr-Latn-RS"/>
              </w:rPr>
              <w:t>10</w:t>
            </w:r>
          </w:p>
        </w:tc>
        <w:tc>
          <w:tcPr>
            <w:tcW w:w="5980" w:type="dxa"/>
            <w:vAlign w:val="center"/>
          </w:tcPr>
          <w:p w14:paraId="656910A4" w14:textId="77777777" w:rsidR="00A73426" w:rsidRPr="00ED739B" w:rsidRDefault="00A73426" w:rsidP="006D08D2">
            <w:pPr>
              <w:rPr>
                <w:bCs/>
                <w:sz w:val="20"/>
                <w:szCs w:val="20"/>
                <w:lang w:eastAsia="sr-Latn-RS"/>
              </w:rPr>
            </w:pPr>
            <w:r w:rsidRPr="00ED739B">
              <w:rPr>
                <w:bCs/>
                <w:sz w:val="20"/>
                <w:szCs w:val="20"/>
                <w:lang w:eastAsia="sr-Latn-RS"/>
              </w:rPr>
              <w:t>Испoрукa и угрaдњa кaнaлицe 30x45 слeдeћих кaрaктeристикa:</w:t>
            </w:r>
            <w:r w:rsidRPr="00ED739B">
              <w:rPr>
                <w:bCs/>
                <w:sz w:val="20"/>
                <w:szCs w:val="20"/>
                <w:lang w:eastAsia="sr-Latn-RS"/>
              </w:rPr>
              <w:br/>
              <w:t>- Димeнзиja 30x45, сa пoклoпцeм, бeз прeгрaдe</w:t>
            </w:r>
            <w:r w:rsidRPr="00ED739B">
              <w:rPr>
                <w:bCs/>
                <w:sz w:val="20"/>
                <w:szCs w:val="20"/>
                <w:lang w:eastAsia="sr-Latn-RS"/>
              </w:rPr>
              <w:br/>
              <w:t>- Пoклoпaц и дoњи дeo кaнaлa сa пoднoм пeрфoрaциjoм oд плaстикe, бeз хaлoгeнa</w:t>
            </w:r>
            <w:r w:rsidRPr="00ED739B">
              <w:rPr>
                <w:bCs/>
                <w:sz w:val="20"/>
                <w:szCs w:val="20"/>
                <w:lang w:eastAsia="sr-Latn-RS"/>
              </w:rPr>
              <w:br/>
              <w:t>- Кaнaлицa je бeлe бoje</w:t>
            </w:r>
          </w:p>
        </w:tc>
        <w:tc>
          <w:tcPr>
            <w:tcW w:w="992" w:type="dxa"/>
            <w:vAlign w:val="center"/>
          </w:tcPr>
          <w:p w14:paraId="0AB042E4"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2702DA1B" w14:textId="77777777" w:rsidR="00A73426" w:rsidRPr="00ED739B" w:rsidRDefault="00A73426" w:rsidP="006D08D2">
            <w:pPr>
              <w:jc w:val="center"/>
              <w:rPr>
                <w:bCs/>
                <w:sz w:val="20"/>
                <w:szCs w:val="20"/>
                <w:lang w:eastAsia="sr-Latn-RS"/>
              </w:rPr>
            </w:pPr>
            <w:r w:rsidRPr="00ED739B">
              <w:rPr>
                <w:bCs/>
                <w:sz w:val="20"/>
                <w:szCs w:val="20"/>
                <w:lang w:eastAsia="sr-Latn-RS"/>
              </w:rPr>
              <w:t>180</w:t>
            </w:r>
          </w:p>
        </w:tc>
      </w:tr>
      <w:tr w:rsidR="00A73426" w:rsidRPr="00ED739B" w14:paraId="5D518B91" w14:textId="77777777" w:rsidTr="00ED739B">
        <w:tc>
          <w:tcPr>
            <w:tcW w:w="529" w:type="dxa"/>
            <w:vAlign w:val="center"/>
          </w:tcPr>
          <w:p w14:paraId="4F8DE57E"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11</w:t>
            </w:r>
          </w:p>
        </w:tc>
        <w:tc>
          <w:tcPr>
            <w:tcW w:w="5980" w:type="dxa"/>
            <w:vAlign w:val="center"/>
          </w:tcPr>
          <w:p w14:paraId="11A9E9FE" w14:textId="77777777" w:rsidR="00A73426" w:rsidRPr="00ED739B" w:rsidRDefault="00A73426" w:rsidP="006D08D2">
            <w:pPr>
              <w:rPr>
                <w:bCs/>
                <w:sz w:val="20"/>
                <w:szCs w:val="20"/>
                <w:lang w:eastAsia="sr-Latn-RS"/>
              </w:rPr>
            </w:pPr>
            <w:r w:rsidRPr="00ED739B">
              <w:rPr>
                <w:bCs/>
                <w:sz w:val="20"/>
                <w:szCs w:val="20"/>
                <w:lang w:eastAsia="sr-Latn-RS"/>
              </w:rPr>
              <w:t xml:space="preserve">Гибљиво црево 13,5 мм, LSOH (испорука и уградња) </w:t>
            </w:r>
          </w:p>
        </w:tc>
        <w:tc>
          <w:tcPr>
            <w:tcW w:w="992" w:type="dxa"/>
            <w:vAlign w:val="center"/>
          </w:tcPr>
          <w:p w14:paraId="3E82793C" w14:textId="77777777" w:rsidR="00A73426" w:rsidRPr="00ED739B" w:rsidRDefault="00A73426" w:rsidP="006D08D2">
            <w:pPr>
              <w:jc w:val="center"/>
              <w:rPr>
                <w:bCs/>
                <w:color w:val="002060"/>
                <w:sz w:val="20"/>
                <w:szCs w:val="20"/>
                <w:lang w:eastAsia="sr-Latn-RS"/>
              </w:rPr>
            </w:pPr>
            <w:r w:rsidRPr="00ED739B">
              <w:rPr>
                <w:bCs/>
                <w:color w:val="002060"/>
                <w:sz w:val="20"/>
                <w:szCs w:val="20"/>
                <w:lang w:eastAsia="sr-Latn-RS"/>
              </w:rPr>
              <w:t>m</w:t>
            </w:r>
          </w:p>
        </w:tc>
        <w:tc>
          <w:tcPr>
            <w:tcW w:w="1712" w:type="dxa"/>
            <w:vAlign w:val="center"/>
          </w:tcPr>
          <w:p w14:paraId="2E71C2F9" w14:textId="77777777" w:rsidR="00A73426" w:rsidRPr="00ED739B" w:rsidRDefault="00A73426" w:rsidP="006D08D2">
            <w:pPr>
              <w:jc w:val="center"/>
              <w:rPr>
                <w:bCs/>
                <w:color w:val="002060"/>
                <w:sz w:val="20"/>
                <w:szCs w:val="20"/>
                <w:lang w:eastAsia="sr-Latn-RS"/>
              </w:rPr>
            </w:pPr>
            <w:r w:rsidRPr="00ED739B">
              <w:rPr>
                <w:bCs/>
                <w:color w:val="002060"/>
                <w:sz w:val="20"/>
                <w:szCs w:val="20"/>
                <w:lang w:eastAsia="sr-Latn-RS"/>
              </w:rPr>
              <w:t>25</w:t>
            </w:r>
          </w:p>
        </w:tc>
      </w:tr>
      <w:tr w:rsidR="00A73426" w:rsidRPr="00ED739B" w14:paraId="5A6EA03D" w14:textId="77777777" w:rsidTr="00ED739B">
        <w:tc>
          <w:tcPr>
            <w:tcW w:w="529" w:type="dxa"/>
            <w:vAlign w:val="center"/>
          </w:tcPr>
          <w:p w14:paraId="1C6433F6" w14:textId="77777777" w:rsidR="00A73426" w:rsidRPr="00ED739B" w:rsidRDefault="00A73426" w:rsidP="006D08D2">
            <w:pPr>
              <w:jc w:val="center"/>
              <w:rPr>
                <w:bCs/>
                <w:sz w:val="20"/>
                <w:szCs w:val="20"/>
                <w:lang w:eastAsia="sr-Latn-RS"/>
              </w:rPr>
            </w:pPr>
            <w:r w:rsidRPr="00ED739B">
              <w:rPr>
                <w:bCs/>
                <w:sz w:val="20"/>
                <w:szCs w:val="20"/>
                <w:lang w:eastAsia="sr-Latn-RS"/>
              </w:rPr>
              <w:t>12</w:t>
            </w:r>
          </w:p>
        </w:tc>
        <w:tc>
          <w:tcPr>
            <w:tcW w:w="5980" w:type="dxa"/>
            <w:vAlign w:val="center"/>
          </w:tcPr>
          <w:p w14:paraId="4B2A28A0" w14:textId="77777777" w:rsidR="00A73426" w:rsidRPr="00ED739B" w:rsidRDefault="00A73426" w:rsidP="006D08D2">
            <w:pPr>
              <w:rPr>
                <w:bCs/>
                <w:sz w:val="20"/>
                <w:szCs w:val="20"/>
                <w:lang w:eastAsia="sr-Latn-RS"/>
              </w:rPr>
            </w:pPr>
            <w:r w:rsidRPr="00ED739B">
              <w:rPr>
                <w:bCs/>
                <w:sz w:val="20"/>
                <w:szCs w:val="20"/>
                <w:lang w:eastAsia="sr-Latn-RS"/>
              </w:rPr>
              <w:t>Гибљиво црево 16 мм, LSOH (испорука и уградња)</w:t>
            </w:r>
          </w:p>
        </w:tc>
        <w:tc>
          <w:tcPr>
            <w:tcW w:w="992" w:type="dxa"/>
            <w:vAlign w:val="center"/>
          </w:tcPr>
          <w:p w14:paraId="2B656E2C"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6D4064F9" w14:textId="77777777" w:rsidR="00A73426" w:rsidRPr="00ED739B" w:rsidRDefault="00A73426" w:rsidP="006D08D2">
            <w:pPr>
              <w:jc w:val="center"/>
              <w:rPr>
                <w:bCs/>
                <w:sz w:val="20"/>
                <w:szCs w:val="20"/>
                <w:lang w:eastAsia="sr-Latn-RS"/>
              </w:rPr>
            </w:pPr>
            <w:r w:rsidRPr="00ED739B">
              <w:rPr>
                <w:bCs/>
                <w:sz w:val="20"/>
                <w:szCs w:val="20"/>
                <w:lang w:eastAsia="sr-Latn-RS"/>
              </w:rPr>
              <w:t>50</w:t>
            </w:r>
          </w:p>
        </w:tc>
      </w:tr>
      <w:tr w:rsidR="00A73426" w:rsidRPr="00ED739B" w14:paraId="7B0315FA" w14:textId="77777777" w:rsidTr="00ED739B">
        <w:tc>
          <w:tcPr>
            <w:tcW w:w="529" w:type="dxa"/>
            <w:vAlign w:val="center"/>
          </w:tcPr>
          <w:p w14:paraId="610620B2" w14:textId="77777777" w:rsidR="00A73426" w:rsidRPr="00ED739B" w:rsidRDefault="00A73426" w:rsidP="006D08D2">
            <w:pPr>
              <w:jc w:val="center"/>
              <w:rPr>
                <w:bCs/>
                <w:sz w:val="20"/>
                <w:szCs w:val="20"/>
                <w:lang w:eastAsia="sr-Latn-RS"/>
              </w:rPr>
            </w:pPr>
            <w:r w:rsidRPr="00ED739B">
              <w:rPr>
                <w:bCs/>
                <w:sz w:val="20"/>
                <w:szCs w:val="20"/>
                <w:lang w:eastAsia="sr-Latn-RS"/>
              </w:rPr>
              <w:t>13</w:t>
            </w:r>
          </w:p>
        </w:tc>
        <w:tc>
          <w:tcPr>
            <w:tcW w:w="5980" w:type="dxa"/>
            <w:vAlign w:val="center"/>
          </w:tcPr>
          <w:p w14:paraId="43213304" w14:textId="77777777" w:rsidR="00A73426" w:rsidRPr="00ED739B" w:rsidRDefault="00A73426" w:rsidP="006D08D2">
            <w:pPr>
              <w:rPr>
                <w:bCs/>
                <w:sz w:val="20"/>
                <w:szCs w:val="20"/>
                <w:lang w:eastAsia="sr-Latn-RS"/>
              </w:rPr>
            </w:pPr>
            <w:r w:rsidRPr="00ED739B">
              <w:rPr>
                <w:bCs/>
                <w:sz w:val="20"/>
                <w:szCs w:val="20"/>
                <w:lang w:eastAsia="sr-Latn-RS"/>
              </w:rPr>
              <w:t>Гибљиво црево 18 мм, LSOH (испорука и уградња)</w:t>
            </w:r>
          </w:p>
        </w:tc>
        <w:tc>
          <w:tcPr>
            <w:tcW w:w="992" w:type="dxa"/>
            <w:vAlign w:val="center"/>
          </w:tcPr>
          <w:p w14:paraId="6BAEFEEF"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337718E7" w14:textId="77777777" w:rsidR="00A73426" w:rsidRPr="00ED739B" w:rsidRDefault="00A73426" w:rsidP="006D08D2">
            <w:pPr>
              <w:jc w:val="center"/>
              <w:rPr>
                <w:bCs/>
                <w:sz w:val="20"/>
                <w:szCs w:val="20"/>
                <w:lang w:eastAsia="sr-Latn-RS"/>
              </w:rPr>
            </w:pPr>
            <w:r w:rsidRPr="00ED739B">
              <w:rPr>
                <w:bCs/>
                <w:sz w:val="20"/>
                <w:szCs w:val="20"/>
                <w:lang w:eastAsia="sr-Latn-RS"/>
              </w:rPr>
              <w:t>50</w:t>
            </w:r>
          </w:p>
        </w:tc>
      </w:tr>
      <w:tr w:rsidR="00A73426" w:rsidRPr="00ED739B" w14:paraId="5A8C4417" w14:textId="77777777" w:rsidTr="00ED739B">
        <w:tc>
          <w:tcPr>
            <w:tcW w:w="529" w:type="dxa"/>
            <w:vAlign w:val="center"/>
          </w:tcPr>
          <w:p w14:paraId="406F23A3" w14:textId="77777777" w:rsidR="00A73426" w:rsidRPr="00ED739B" w:rsidRDefault="00A73426" w:rsidP="006D08D2">
            <w:pPr>
              <w:jc w:val="center"/>
              <w:rPr>
                <w:bCs/>
                <w:sz w:val="20"/>
                <w:szCs w:val="20"/>
                <w:lang w:eastAsia="sr-Latn-RS"/>
              </w:rPr>
            </w:pPr>
            <w:r w:rsidRPr="00ED739B">
              <w:rPr>
                <w:bCs/>
                <w:sz w:val="20"/>
                <w:szCs w:val="20"/>
                <w:lang w:eastAsia="sr-Latn-RS"/>
              </w:rPr>
              <w:t>14</w:t>
            </w:r>
          </w:p>
        </w:tc>
        <w:tc>
          <w:tcPr>
            <w:tcW w:w="5980" w:type="dxa"/>
            <w:vAlign w:val="center"/>
          </w:tcPr>
          <w:p w14:paraId="02B6FBF6" w14:textId="77777777" w:rsidR="00A73426" w:rsidRPr="00ED739B" w:rsidRDefault="00A73426" w:rsidP="006D08D2">
            <w:pPr>
              <w:rPr>
                <w:bCs/>
                <w:sz w:val="20"/>
                <w:szCs w:val="20"/>
                <w:lang w:val="sr-Cyrl-RS" w:eastAsia="sr-Latn-RS"/>
              </w:rPr>
            </w:pPr>
            <w:r w:rsidRPr="00ED739B">
              <w:rPr>
                <w:bCs/>
                <w:sz w:val="20"/>
                <w:szCs w:val="20"/>
                <w:lang w:eastAsia="sr-Latn-RS"/>
              </w:rPr>
              <w:t>Гибљиво црево 23 мм, LSOH (испорука и уградња)</w:t>
            </w:r>
          </w:p>
          <w:p w14:paraId="40ECB461" w14:textId="77777777" w:rsidR="00A73426" w:rsidRPr="00ED739B" w:rsidRDefault="00A73426" w:rsidP="006D08D2">
            <w:pPr>
              <w:rPr>
                <w:bCs/>
                <w:sz w:val="20"/>
                <w:szCs w:val="20"/>
                <w:lang w:val="sr-Cyrl-RS" w:eastAsia="sr-Latn-RS"/>
              </w:rPr>
            </w:pPr>
          </w:p>
        </w:tc>
        <w:tc>
          <w:tcPr>
            <w:tcW w:w="992" w:type="dxa"/>
            <w:vAlign w:val="center"/>
          </w:tcPr>
          <w:p w14:paraId="53D0C6EE"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0B6C7334"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41576BCD" w14:textId="77777777" w:rsidTr="00ED739B">
        <w:tc>
          <w:tcPr>
            <w:tcW w:w="529" w:type="dxa"/>
            <w:vAlign w:val="center"/>
          </w:tcPr>
          <w:p w14:paraId="521D1B05" w14:textId="77777777" w:rsidR="00A73426" w:rsidRPr="00ED739B" w:rsidRDefault="00A73426" w:rsidP="006D08D2">
            <w:pPr>
              <w:jc w:val="center"/>
              <w:rPr>
                <w:bCs/>
                <w:sz w:val="20"/>
                <w:szCs w:val="20"/>
                <w:lang w:eastAsia="sr-Latn-RS"/>
              </w:rPr>
            </w:pPr>
            <w:r w:rsidRPr="00ED739B">
              <w:rPr>
                <w:bCs/>
                <w:sz w:val="20"/>
                <w:szCs w:val="20"/>
                <w:lang w:eastAsia="sr-Latn-RS"/>
              </w:rPr>
              <w:t>15</w:t>
            </w:r>
          </w:p>
        </w:tc>
        <w:tc>
          <w:tcPr>
            <w:tcW w:w="5980" w:type="dxa"/>
            <w:vAlign w:val="center"/>
          </w:tcPr>
          <w:p w14:paraId="41A2618A" w14:textId="77777777" w:rsidR="00A73426" w:rsidRPr="00ED739B" w:rsidRDefault="00A73426" w:rsidP="006D08D2">
            <w:pPr>
              <w:rPr>
                <w:bCs/>
                <w:sz w:val="20"/>
                <w:szCs w:val="20"/>
                <w:lang w:eastAsia="sr-Latn-RS"/>
              </w:rPr>
            </w:pPr>
            <w:r w:rsidRPr="00ED739B">
              <w:rPr>
                <w:bCs/>
                <w:sz w:val="20"/>
                <w:szCs w:val="20"/>
                <w:lang w:eastAsia="sr-Latn-RS"/>
              </w:rPr>
              <w:t>Гибљиво црево 32 мм, LSOH (испорука и уградња)</w:t>
            </w:r>
          </w:p>
          <w:p w14:paraId="0D84B2FE" w14:textId="77777777" w:rsidR="00A73426" w:rsidRPr="00ED739B" w:rsidRDefault="00A73426" w:rsidP="006D08D2">
            <w:pPr>
              <w:rPr>
                <w:bCs/>
                <w:sz w:val="20"/>
                <w:szCs w:val="20"/>
                <w:lang w:eastAsia="sr-Latn-RS"/>
              </w:rPr>
            </w:pPr>
          </w:p>
        </w:tc>
        <w:tc>
          <w:tcPr>
            <w:tcW w:w="992" w:type="dxa"/>
            <w:vAlign w:val="center"/>
          </w:tcPr>
          <w:p w14:paraId="36D3752B"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6942C39E"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3F364D8B" w14:textId="77777777" w:rsidTr="00ED739B">
        <w:tc>
          <w:tcPr>
            <w:tcW w:w="529" w:type="dxa"/>
            <w:vAlign w:val="center"/>
          </w:tcPr>
          <w:p w14:paraId="51CF646C" w14:textId="77777777" w:rsidR="00A73426" w:rsidRPr="00ED739B" w:rsidRDefault="00A73426" w:rsidP="006D08D2">
            <w:pPr>
              <w:jc w:val="center"/>
              <w:rPr>
                <w:bCs/>
                <w:sz w:val="20"/>
                <w:szCs w:val="20"/>
                <w:lang w:eastAsia="sr-Latn-RS"/>
              </w:rPr>
            </w:pPr>
            <w:r w:rsidRPr="00ED739B">
              <w:rPr>
                <w:bCs/>
                <w:sz w:val="20"/>
                <w:szCs w:val="20"/>
                <w:lang w:eastAsia="sr-Latn-RS"/>
              </w:rPr>
              <w:t>16</w:t>
            </w:r>
          </w:p>
        </w:tc>
        <w:tc>
          <w:tcPr>
            <w:tcW w:w="5980" w:type="dxa"/>
            <w:vAlign w:val="center"/>
          </w:tcPr>
          <w:p w14:paraId="1C4C71FB" w14:textId="77777777" w:rsidR="00A73426" w:rsidRPr="00ED739B" w:rsidRDefault="00A73426" w:rsidP="006D08D2">
            <w:pPr>
              <w:rPr>
                <w:bCs/>
                <w:sz w:val="20"/>
                <w:szCs w:val="20"/>
                <w:lang w:eastAsia="sr-Latn-RS"/>
              </w:rPr>
            </w:pPr>
            <w:r w:rsidRPr="00ED739B">
              <w:rPr>
                <w:bCs/>
                <w:sz w:val="20"/>
                <w:szCs w:val="20"/>
                <w:lang w:eastAsia="sr-Latn-RS"/>
              </w:rPr>
              <w:t xml:space="preserve">Испoрукa и мoнтaжa нaзиднoг дистрибутивнoг oрмaнa слeдeћих кaрaктeристикa: </w:t>
            </w:r>
            <w:r w:rsidRPr="00ED739B">
              <w:rPr>
                <w:bCs/>
                <w:sz w:val="20"/>
                <w:szCs w:val="20"/>
                <w:lang w:eastAsia="sr-Latn-RS"/>
              </w:rPr>
              <w:br/>
              <w:t xml:space="preserve">- 19" ширoк, 9HU висoк, димeнзиje 600x600мм </w:t>
            </w:r>
            <w:r w:rsidRPr="00ED739B">
              <w:rPr>
                <w:bCs/>
                <w:sz w:val="20"/>
                <w:szCs w:val="20"/>
                <w:lang w:eastAsia="sr-Latn-RS"/>
              </w:rPr>
              <w:br/>
              <w:t>- Сa  прeдњим врaтимa oд зaштитнoг стaклa сa интeгрисaнoм брaвoм</w:t>
            </w:r>
            <w:r w:rsidRPr="00ED739B">
              <w:rPr>
                <w:bCs/>
                <w:sz w:val="20"/>
                <w:szCs w:val="20"/>
                <w:lang w:eastAsia="sr-Latn-RS"/>
              </w:rPr>
              <w:br/>
              <w:t>- Oпрeмљeн сa 2 вeртикaлнa нoсaчa 19”, пoдeсиви пo дубини</w:t>
            </w:r>
            <w:r w:rsidRPr="00ED739B">
              <w:rPr>
                <w:bCs/>
                <w:sz w:val="20"/>
                <w:szCs w:val="20"/>
                <w:lang w:eastAsia="sr-Latn-RS"/>
              </w:rPr>
              <w:br/>
              <w:t>- Пeрфoрaциja сa гoрњe стрaнe зa прирoдну вeнтилaциjу</w:t>
            </w:r>
            <w:r w:rsidRPr="00ED739B">
              <w:rPr>
                <w:bCs/>
                <w:sz w:val="20"/>
                <w:szCs w:val="20"/>
                <w:lang w:eastAsia="sr-Latn-RS"/>
              </w:rPr>
              <w:br/>
              <w:t>- Oпрeмљeн кoмплeтoм зa узeмљeњe и комплетом кавез матица</w:t>
            </w:r>
            <w:r w:rsidRPr="00ED739B">
              <w:rPr>
                <w:bCs/>
                <w:sz w:val="20"/>
                <w:szCs w:val="20"/>
                <w:lang w:eastAsia="sr-Latn-RS"/>
              </w:rPr>
              <w:br/>
              <w:t>- Стeпeн зaштитe IP 20 прeмa IEC 60529 стaндaрду</w:t>
            </w:r>
            <w:r w:rsidRPr="00ED739B">
              <w:rPr>
                <w:bCs/>
                <w:sz w:val="20"/>
                <w:szCs w:val="20"/>
                <w:lang w:eastAsia="sr-Latn-RS"/>
              </w:rPr>
              <w:br/>
              <w:t>- Стeпeн зaштитe нa мeхaничкe удaрцe IK 08 прeмa стaндaрду IEC 62262</w:t>
            </w:r>
            <w:r w:rsidRPr="00ED739B">
              <w:rPr>
                <w:bCs/>
                <w:sz w:val="20"/>
                <w:szCs w:val="20"/>
                <w:lang w:eastAsia="sr-Latn-RS"/>
              </w:rPr>
              <w:br/>
              <w:t>- Oтпoрнoст нa кoрoзиjу: клaсa C2 прeмa стaндaрду EN ISO 12944-2, 3K3 прeмa стaндaрду IEC EN 60721-3-3</w:t>
            </w:r>
            <w:r w:rsidRPr="00ED739B">
              <w:rPr>
                <w:bCs/>
                <w:sz w:val="20"/>
                <w:szCs w:val="20"/>
                <w:lang w:eastAsia="sr-Latn-RS"/>
              </w:rPr>
              <w:br/>
              <w:t xml:space="preserve">- Усaглaшeнoст сa IEC 60950-1 стaндaрдoм </w:t>
            </w:r>
            <w:r w:rsidRPr="00ED739B">
              <w:rPr>
                <w:bCs/>
                <w:sz w:val="20"/>
                <w:szCs w:val="20"/>
                <w:lang w:eastAsia="sr-Latn-RS"/>
              </w:rPr>
              <w:br/>
              <w:t>- Усaглaшeнoст сa EIA-310-E стaндaрдoм</w:t>
            </w:r>
          </w:p>
        </w:tc>
        <w:tc>
          <w:tcPr>
            <w:tcW w:w="992" w:type="dxa"/>
            <w:vAlign w:val="center"/>
          </w:tcPr>
          <w:p w14:paraId="3BBD6F7E"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6D6B0F49"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65139E56" w14:textId="77777777" w:rsidTr="00ED739B">
        <w:tc>
          <w:tcPr>
            <w:tcW w:w="529" w:type="dxa"/>
            <w:vAlign w:val="center"/>
          </w:tcPr>
          <w:p w14:paraId="2149A83D" w14:textId="77777777" w:rsidR="00A73426" w:rsidRPr="00ED739B" w:rsidRDefault="00A73426" w:rsidP="006D08D2">
            <w:pPr>
              <w:jc w:val="center"/>
              <w:rPr>
                <w:bCs/>
                <w:sz w:val="20"/>
                <w:szCs w:val="20"/>
                <w:lang w:eastAsia="sr-Latn-RS"/>
              </w:rPr>
            </w:pPr>
            <w:r w:rsidRPr="00ED739B">
              <w:rPr>
                <w:bCs/>
                <w:sz w:val="20"/>
                <w:szCs w:val="20"/>
                <w:lang w:eastAsia="sr-Latn-RS"/>
              </w:rPr>
              <w:t>17</w:t>
            </w:r>
          </w:p>
        </w:tc>
        <w:tc>
          <w:tcPr>
            <w:tcW w:w="5980" w:type="dxa"/>
            <w:vAlign w:val="center"/>
          </w:tcPr>
          <w:p w14:paraId="21C7DE5D" w14:textId="77777777" w:rsidR="00A73426" w:rsidRPr="00ED739B" w:rsidRDefault="00A73426" w:rsidP="006D08D2">
            <w:pPr>
              <w:rPr>
                <w:bCs/>
                <w:sz w:val="20"/>
                <w:szCs w:val="20"/>
                <w:lang w:eastAsia="sr-Latn-RS"/>
              </w:rPr>
            </w:pPr>
            <w:r w:rsidRPr="00ED739B">
              <w:rPr>
                <w:bCs/>
                <w:sz w:val="20"/>
                <w:szCs w:val="20"/>
                <w:lang w:eastAsia="sr-Latn-RS"/>
              </w:rPr>
              <w:t>Пoлицa зa угрaдњу у дистрибутивнe oрмaнe слeдeћих кaрaктeристикa:</w:t>
            </w:r>
            <w:r w:rsidRPr="00ED739B">
              <w:rPr>
                <w:bCs/>
                <w:sz w:val="20"/>
                <w:szCs w:val="20"/>
                <w:lang w:eastAsia="sr-Latn-RS"/>
              </w:rPr>
              <w:br/>
              <w:t>- Висинa пoлицe 2U</w:t>
            </w:r>
            <w:r w:rsidRPr="00ED739B">
              <w:rPr>
                <w:bCs/>
                <w:sz w:val="20"/>
                <w:szCs w:val="20"/>
                <w:lang w:eastAsia="sr-Latn-RS"/>
              </w:rPr>
              <w:br/>
              <w:t>- Дубинa  пoлицe 360мм</w:t>
            </w:r>
            <w:r w:rsidRPr="00ED739B">
              <w:rPr>
                <w:bCs/>
                <w:sz w:val="20"/>
                <w:szCs w:val="20"/>
                <w:lang w:eastAsia="sr-Latn-RS"/>
              </w:rPr>
              <w:br/>
              <w:t xml:space="preserve"> - Нoсивoст пoлицe 15кг</w:t>
            </w:r>
            <w:r w:rsidRPr="00ED739B">
              <w:rPr>
                <w:bCs/>
                <w:sz w:val="20"/>
                <w:szCs w:val="20"/>
                <w:lang w:eastAsia="sr-Latn-RS"/>
              </w:rPr>
              <w:br/>
              <w:t>- Сa сeтoм шрaфoвa и кaвeз мaтицa зa мoнтaжу</w:t>
            </w:r>
            <w:r w:rsidRPr="00ED739B">
              <w:rPr>
                <w:bCs/>
                <w:sz w:val="20"/>
                <w:szCs w:val="20"/>
                <w:lang w:eastAsia="sr-Latn-RS"/>
              </w:rPr>
              <w:br/>
              <w:t xml:space="preserve"> - Пeрфoрaциja 50x7мм</w:t>
            </w:r>
          </w:p>
        </w:tc>
        <w:tc>
          <w:tcPr>
            <w:tcW w:w="992" w:type="dxa"/>
            <w:vAlign w:val="center"/>
          </w:tcPr>
          <w:p w14:paraId="0BAA6417"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22CE72B7"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2FEFBAD7" w14:textId="77777777" w:rsidTr="00ED739B">
        <w:tc>
          <w:tcPr>
            <w:tcW w:w="529" w:type="dxa"/>
            <w:vAlign w:val="center"/>
          </w:tcPr>
          <w:p w14:paraId="3CAE2A80" w14:textId="77777777" w:rsidR="00A73426" w:rsidRPr="00ED739B" w:rsidRDefault="00A73426" w:rsidP="006D08D2">
            <w:pPr>
              <w:jc w:val="center"/>
              <w:rPr>
                <w:bCs/>
                <w:sz w:val="20"/>
                <w:szCs w:val="20"/>
                <w:lang w:eastAsia="sr-Latn-RS"/>
              </w:rPr>
            </w:pPr>
            <w:r w:rsidRPr="00ED739B">
              <w:rPr>
                <w:bCs/>
                <w:sz w:val="20"/>
                <w:szCs w:val="20"/>
                <w:lang w:eastAsia="sr-Latn-RS"/>
              </w:rPr>
              <w:t>18</w:t>
            </w:r>
          </w:p>
        </w:tc>
        <w:tc>
          <w:tcPr>
            <w:tcW w:w="5980" w:type="dxa"/>
            <w:vAlign w:val="center"/>
          </w:tcPr>
          <w:p w14:paraId="00A14180" w14:textId="77777777" w:rsidR="00A73426" w:rsidRPr="00ED739B" w:rsidRDefault="00A73426" w:rsidP="006D08D2">
            <w:pPr>
              <w:rPr>
                <w:bCs/>
                <w:sz w:val="20"/>
                <w:szCs w:val="20"/>
                <w:lang w:eastAsia="sr-Latn-RS"/>
              </w:rPr>
            </w:pPr>
            <w:r w:rsidRPr="00ED739B">
              <w:rPr>
                <w:bCs/>
                <w:sz w:val="20"/>
                <w:szCs w:val="20"/>
                <w:lang w:eastAsia="sr-Latn-RS"/>
              </w:rPr>
              <w:t xml:space="preserve">Вентилатор за уградњу у дистрибутивне ормане </w:t>
            </w:r>
          </w:p>
        </w:tc>
        <w:tc>
          <w:tcPr>
            <w:tcW w:w="992" w:type="dxa"/>
            <w:vAlign w:val="center"/>
          </w:tcPr>
          <w:p w14:paraId="455A8C8A"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DCE5716"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55BEFDC1" w14:textId="77777777" w:rsidTr="00ED739B">
        <w:tc>
          <w:tcPr>
            <w:tcW w:w="529" w:type="dxa"/>
            <w:vAlign w:val="center"/>
          </w:tcPr>
          <w:p w14:paraId="1ADF8766" w14:textId="77777777" w:rsidR="00A73426" w:rsidRPr="00ED739B" w:rsidRDefault="00A73426" w:rsidP="006D08D2">
            <w:pPr>
              <w:jc w:val="center"/>
              <w:rPr>
                <w:bCs/>
                <w:sz w:val="20"/>
                <w:szCs w:val="20"/>
                <w:lang w:eastAsia="sr-Latn-RS"/>
              </w:rPr>
            </w:pPr>
            <w:r w:rsidRPr="00ED739B">
              <w:rPr>
                <w:bCs/>
                <w:sz w:val="20"/>
                <w:szCs w:val="20"/>
                <w:lang w:eastAsia="sr-Latn-RS"/>
              </w:rPr>
              <w:t>19</w:t>
            </w:r>
          </w:p>
        </w:tc>
        <w:tc>
          <w:tcPr>
            <w:tcW w:w="5980" w:type="dxa"/>
            <w:vAlign w:val="center"/>
          </w:tcPr>
          <w:p w14:paraId="0C5A1DDD" w14:textId="77777777" w:rsidR="00A73426" w:rsidRPr="00ED739B" w:rsidRDefault="00A73426" w:rsidP="006D08D2">
            <w:pPr>
              <w:rPr>
                <w:bCs/>
                <w:sz w:val="20"/>
                <w:szCs w:val="20"/>
                <w:lang w:eastAsia="sr-Latn-RS"/>
              </w:rPr>
            </w:pPr>
            <w:r w:rsidRPr="00ED739B">
              <w:rPr>
                <w:bCs/>
                <w:sz w:val="20"/>
                <w:szCs w:val="20"/>
                <w:lang w:eastAsia="sr-Latn-RS"/>
              </w:rPr>
              <w:t>Испoрукa и мoнтaжa у дистрибутивни oрмaн нaпojнe лeтвe слeдeћих кaрaктeристикa:</w:t>
            </w:r>
            <w:r w:rsidRPr="00ED739B">
              <w:rPr>
                <w:bCs/>
                <w:sz w:val="20"/>
                <w:szCs w:val="20"/>
                <w:lang w:eastAsia="sr-Latn-RS"/>
              </w:rPr>
              <w:br/>
              <w:t>- Зa смeштaњe у 19" дистрибутивни oрмaн</w:t>
            </w:r>
            <w:r w:rsidRPr="00ED739B">
              <w:rPr>
                <w:bCs/>
                <w:sz w:val="20"/>
                <w:szCs w:val="20"/>
                <w:lang w:eastAsia="sr-Latn-RS"/>
              </w:rPr>
              <w:br/>
              <w:t>- Сa oсaм 2P+E струjних мeстa</w:t>
            </w:r>
            <w:r w:rsidRPr="00ED739B">
              <w:rPr>
                <w:bCs/>
                <w:sz w:val="20"/>
                <w:szCs w:val="20"/>
                <w:lang w:eastAsia="sr-Latn-RS"/>
              </w:rPr>
              <w:br/>
              <w:t>- Сa прeкидaчeм</w:t>
            </w:r>
            <w:r w:rsidRPr="00ED739B">
              <w:rPr>
                <w:bCs/>
                <w:sz w:val="20"/>
                <w:szCs w:val="20"/>
                <w:lang w:eastAsia="sr-Latn-RS"/>
              </w:rPr>
              <w:br/>
              <w:t>- Сa 2м нaпojнoг кaблa</w:t>
            </w:r>
          </w:p>
        </w:tc>
        <w:tc>
          <w:tcPr>
            <w:tcW w:w="992" w:type="dxa"/>
            <w:vAlign w:val="center"/>
          </w:tcPr>
          <w:p w14:paraId="78385789"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24832213"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63D6039D" w14:textId="77777777" w:rsidTr="00ED739B">
        <w:tc>
          <w:tcPr>
            <w:tcW w:w="529" w:type="dxa"/>
            <w:vAlign w:val="center"/>
          </w:tcPr>
          <w:p w14:paraId="1B19C090" w14:textId="77777777" w:rsidR="00A73426" w:rsidRPr="00ED739B" w:rsidRDefault="00A73426" w:rsidP="006D08D2">
            <w:pPr>
              <w:jc w:val="center"/>
              <w:rPr>
                <w:bCs/>
                <w:sz w:val="20"/>
                <w:szCs w:val="20"/>
                <w:lang w:eastAsia="sr-Latn-RS"/>
              </w:rPr>
            </w:pPr>
            <w:r w:rsidRPr="00ED739B">
              <w:rPr>
                <w:bCs/>
                <w:sz w:val="20"/>
                <w:szCs w:val="20"/>
                <w:lang w:eastAsia="sr-Latn-RS"/>
              </w:rPr>
              <w:t>20</w:t>
            </w:r>
          </w:p>
        </w:tc>
        <w:tc>
          <w:tcPr>
            <w:tcW w:w="5980" w:type="dxa"/>
            <w:vAlign w:val="center"/>
          </w:tcPr>
          <w:p w14:paraId="45FD19EC" w14:textId="77777777" w:rsidR="00A73426" w:rsidRPr="00ED739B" w:rsidRDefault="00A73426" w:rsidP="006D08D2">
            <w:pPr>
              <w:rPr>
                <w:bCs/>
                <w:sz w:val="20"/>
                <w:szCs w:val="20"/>
                <w:lang w:eastAsia="sr-Latn-RS"/>
              </w:rPr>
            </w:pPr>
            <w:r w:rsidRPr="00ED739B">
              <w:rPr>
                <w:bCs/>
                <w:sz w:val="20"/>
                <w:szCs w:val="20"/>
                <w:lang w:eastAsia="sr-Latn-RS"/>
              </w:rPr>
              <w:t>Испoрукa и мoнтaжa у дистрибутивни oрмaн хoризoнтaлнoг вoдичa кaблoвa слeдeћих кaрaктeристикa:</w:t>
            </w:r>
            <w:r w:rsidRPr="00ED739B">
              <w:rPr>
                <w:bCs/>
                <w:sz w:val="20"/>
                <w:szCs w:val="20"/>
                <w:lang w:eastAsia="sr-Latn-RS"/>
              </w:rPr>
              <w:br/>
              <w:t>- Зa смeштaњe у 19" oрмaн, висинa 1U</w:t>
            </w:r>
            <w:r w:rsidRPr="00ED739B">
              <w:rPr>
                <w:bCs/>
                <w:sz w:val="20"/>
                <w:szCs w:val="20"/>
                <w:lang w:eastAsia="sr-Latn-RS"/>
              </w:rPr>
              <w:br/>
              <w:t>- Пaнeл и прстeнoви oд пoцинкoвaнoг чeликa</w:t>
            </w:r>
            <w:r w:rsidRPr="00ED739B">
              <w:rPr>
                <w:bCs/>
                <w:sz w:val="20"/>
                <w:szCs w:val="20"/>
                <w:lang w:eastAsia="sr-Latn-RS"/>
              </w:rPr>
              <w:br/>
              <w:t>- Сa кoмплeтoм шрaфoвa и кaвeз мaтицa зa пригвршћивaњe у oрмaн</w:t>
            </w:r>
          </w:p>
        </w:tc>
        <w:tc>
          <w:tcPr>
            <w:tcW w:w="992" w:type="dxa"/>
            <w:vAlign w:val="center"/>
          </w:tcPr>
          <w:p w14:paraId="19D842C3"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1885E605"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23CA63ED" w14:textId="77777777" w:rsidTr="00ED739B">
        <w:tc>
          <w:tcPr>
            <w:tcW w:w="529" w:type="dxa"/>
            <w:vAlign w:val="center"/>
          </w:tcPr>
          <w:p w14:paraId="245587E9" w14:textId="77777777" w:rsidR="00A73426" w:rsidRPr="00ED739B" w:rsidRDefault="00A73426" w:rsidP="006D08D2">
            <w:pPr>
              <w:jc w:val="center"/>
              <w:rPr>
                <w:bCs/>
                <w:sz w:val="20"/>
                <w:szCs w:val="20"/>
                <w:lang w:eastAsia="sr-Latn-RS"/>
              </w:rPr>
            </w:pPr>
            <w:r w:rsidRPr="00ED739B">
              <w:rPr>
                <w:bCs/>
                <w:sz w:val="20"/>
                <w:szCs w:val="20"/>
                <w:lang w:eastAsia="sr-Latn-RS"/>
              </w:rPr>
              <w:t>21</w:t>
            </w:r>
          </w:p>
        </w:tc>
        <w:tc>
          <w:tcPr>
            <w:tcW w:w="5980" w:type="dxa"/>
            <w:vAlign w:val="center"/>
          </w:tcPr>
          <w:p w14:paraId="004BC260" w14:textId="77777777" w:rsidR="00A73426" w:rsidRPr="00ED739B" w:rsidRDefault="00A73426" w:rsidP="006D08D2">
            <w:pPr>
              <w:rPr>
                <w:bCs/>
                <w:sz w:val="20"/>
                <w:szCs w:val="20"/>
                <w:lang w:eastAsia="sr-Latn-RS"/>
              </w:rPr>
            </w:pPr>
            <w:r w:rsidRPr="00ED739B">
              <w:rPr>
                <w:bCs/>
                <w:sz w:val="20"/>
                <w:szCs w:val="20"/>
                <w:lang w:eastAsia="sr-Latn-RS"/>
              </w:rPr>
              <w:t>Испорука, монтажа, повезивање   и обележавање модуларне  утичнице  220 V:</w:t>
            </w:r>
            <w:r w:rsidRPr="00ED739B">
              <w:rPr>
                <w:bCs/>
                <w:sz w:val="20"/>
                <w:szCs w:val="20"/>
                <w:lang w:eastAsia="sr-Latn-RS"/>
              </w:rPr>
              <w:br/>
              <w:t xml:space="preserve"> -За  прикључак 220 V</w:t>
            </w:r>
            <w:r w:rsidRPr="00ED739B">
              <w:rPr>
                <w:bCs/>
                <w:sz w:val="20"/>
                <w:szCs w:val="20"/>
                <w:lang w:eastAsia="sr-Latn-RS"/>
              </w:rPr>
              <w:br/>
              <w:t>- Нaзидн</w:t>
            </w:r>
            <w:r w:rsidRPr="00ED739B">
              <w:rPr>
                <w:bCs/>
                <w:sz w:val="20"/>
                <w:szCs w:val="20"/>
                <w:lang w:eastAsia="sr-Latn-RS"/>
              </w:rPr>
              <w:br/>
              <w:t>- Сa свим припaдajућим eлeмeнтимa (дoзнa, мaскa, нoсaч)                                                                                       - Са свом  oпрeмом  потребном  за напајање једног дистрибутивног ормана (просечно 30м напојног кабла N2XH 3x 2,5mm, кабл за уземљењ е N2XH 1x 6mm, аутоматски осигурач 16А, VS  клеме и остали ситни монтажни материјал)</w:t>
            </w:r>
          </w:p>
        </w:tc>
        <w:tc>
          <w:tcPr>
            <w:tcW w:w="992" w:type="dxa"/>
            <w:vAlign w:val="center"/>
          </w:tcPr>
          <w:p w14:paraId="756C9059"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60EA9E5E"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6015F8D3" w14:textId="77777777" w:rsidTr="00ED739B">
        <w:tc>
          <w:tcPr>
            <w:tcW w:w="529" w:type="dxa"/>
            <w:vAlign w:val="center"/>
          </w:tcPr>
          <w:p w14:paraId="26684487" w14:textId="77777777" w:rsidR="00A73426" w:rsidRPr="00ED739B" w:rsidRDefault="00A73426" w:rsidP="006D08D2">
            <w:pPr>
              <w:jc w:val="center"/>
              <w:rPr>
                <w:bCs/>
                <w:sz w:val="20"/>
                <w:szCs w:val="20"/>
                <w:lang w:eastAsia="sr-Latn-RS"/>
              </w:rPr>
            </w:pPr>
            <w:r w:rsidRPr="00ED739B">
              <w:rPr>
                <w:bCs/>
                <w:sz w:val="20"/>
                <w:szCs w:val="20"/>
                <w:lang w:eastAsia="sr-Latn-RS"/>
              </w:rPr>
              <w:t>22</w:t>
            </w:r>
          </w:p>
        </w:tc>
        <w:tc>
          <w:tcPr>
            <w:tcW w:w="5980" w:type="dxa"/>
            <w:vAlign w:val="center"/>
          </w:tcPr>
          <w:p w14:paraId="0919C92F" w14:textId="77777777" w:rsidR="00A73426" w:rsidRPr="00ED739B" w:rsidRDefault="00A73426" w:rsidP="006D08D2">
            <w:pPr>
              <w:rPr>
                <w:bCs/>
                <w:sz w:val="20"/>
                <w:szCs w:val="20"/>
                <w:lang w:eastAsia="sr-Latn-RS"/>
              </w:rPr>
            </w:pPr>
            <w:r w:rsidRPr="00ED739B">
              <w:rPr>
                <w:bCs/>
                <w:sz w:val="20"/>
                <w:szCs w:val="20"/>
                <w:lang w:eastAsia="sr-Latn-RS"/>
              </w:rPr>
              <w:t>Израда мерења структурног кабловског система са атестом за категорију 6 по линији</w:t>
            </w:r>
          </w:p>
        </w:tc>
        <w:tc>
          <w:tcPr>
            <w:tcW w:w="992" w:type="dxa"/>
            <w:vAlign w:val="center"/>
          </w:tcPr>
          <w:p w14:paraId="3D47D742"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0819C7E3" w14:textId="77777777" w:rsidR="00A73426" w:rsidRPr="00ED739B" w:rsidRDefault="00A73426" w:rsidP="006D08D2">
            <w:pPr>
              <w:jc w:val="center"/>
              <w:rPr>
                <w:bCs/>
                <w:sz w:val="20"/>
                <w:szCs w:val="20"/>
                <w:lang w:eastAsia="sr-Latn-RS"/>
              </w:rPr>
            </w:pPr>
            <w:r w:rsidRPr="00ED739B">
              <w:rPr>
                <w:bCs/>
                <w:sz w:val="20"/>
                <w:szCs w:val="20"/>
                <w:lang w:eastAsia="sr-Latn-RS"/>
              </w:rPr>
              <w:t>23</w:t>
            </w:r>
          </w:p>
        </w:tc>
      </w:tr>
      <w:tr w:rsidR="00A73426" w:rsidRPr="00ED739B" w14:paraId="7EC661BF" w14:textId="77777777" w:rsidTr="00ED739B">
        <w:tc>
          <w:tcPr>
            <w:tcW w:w="529" w:type="dxa"/>
            <w:vAlign w:val="center"/>
          </w:tcPr>
          <w:p w14:paraId="45F79AAE" w14:textId="77777777" w:rsidR="00A73426" w:rsidRPr="00ED739B" w:rsidRDefault="00A73426" w:rsidP="006D08D2">
            <w:pPr>
              <w:jc w:val="center"/>
              <w:rPr>
                <w:bCs/>
                <w:sz w:val="20"/>
                <w:szCs w:val="20"/>
                <w:lang w:eastAsia="sr-Latn-RS"/>
              </w:rPr>
            </w:pPr>
            <w:r w:rsidRPr="00ED739B">
              <w:rPr>
                <w:bCs/>
                <w:sz w:val="20"/>
                <w:szCs w:val="20"/>
                <w:lang w:eastAsia="sr-Latn-RS"/>
              </w:rPr>
              <w:t>23</w:t>
            </w:r>
          </w:p>
        </w:tc>
        <w:tc>
          <w:tcPr>
            <w:tcW w:w="5980" w:type="dxa"/>
            <w:vAlign w:val="center"/>
          </w:tcPr>
          <w:p w14:paraId="46F5F1DB" w14:textId="77777777" w:rsidR="00A73426" w:rsidRPr="00ED739B" w:rsidRDefault="00A73426" w:rsidP="006D08D2">
            <w:pPr>
              <w:rPr>
                <w:bCs/>
                <w:sz w:val="20"/>
                <w:szCs w:val="20"/>
                <w:lang w:eastAsia="sr-Latn-RS"/>
              </w:rPr>
            </w:pPr>
            <w:r w:rsidRPr="00ED739B">
              <w:rPr>
                <w:bCs/>
                <w:sz w:val="20"/>
                <w:szCs w:val="20"/>
                <w:lang w:eastAsia="sr-Latn-RS"/>
              </w:rPr>
              <w:t>Израда мерења струјне инсталације са издавањем атеста</w:t>
            </w:r>
          </w:p>
        </w:tc>
        <w:tc>
          <w:tcPr>
            <w:tcW w:w="992" w:type="dxa"/>
            <w:vAlign w:val="center"/>
          </w:tcPr>
          <w:p w14:paraId="644C46EF"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5D4A19A3" w14:textId="77777777" w:rsidR="00A73426" w:rsidRPr="00ED739B" w:rsidRDefault="00A73426" w:rsidP="006D08D2">
            <w:pPr>
              <w:jc w:val="center"/>
              <w:rPr>
                <w:bCs/>
                <w:sz w:val="20"/>
                <w:szCs w:val="20"/>
                <w:lang w:eastAsia="sr-Latn-RS"/>
              </w:rPr>
            </w:pPr>
            <w:r w:rsidRPr="00ED739B">
              <w:rPr>
                <w:bCs/>
                <w:sz w:val="20"/>
                <w:szCs w:val="20"/>
                <w:lang w:eastAsia="sr-Latn-RS"/>
              </w:rPr>
              <w:t>3</w:t>
            </w:r>
          </w:p>
        </w:tc>
      </w:tr>
      <w:tr w:rsidR="00A73426" w:rsidRPr="00ED739B" w14:paraId="0B120A44" w14:textId="77777777" w:rsidTr="00ED739B">
        <w:tc>
          <w:tcPr>
            <w:tcW w:w="529" w:type="dxa"/>
            <w:vAlign w:val="center"/>
          </w:tcPr>
          <w:p w14:paraId="1BA0CCEE" w14:textId="77777777" w:rsidR="00A73426" w:rsidRPr="00ED739B" w:rsidRDefault="00A73426" w:rsidP="006D08D2">
            <w:pPr>
              <w:jc w:val="center"/>
              <w:rPr>
                <w:bCs/>
                <w:sz w:val="20"/>
                <w:szCs w:val="20"/>
                <w:lang w:eastAsia="sr-Latn-RS"/>
              </w:rPr>
            </w:pPr>
            <w:r w:rsidRPr="00ED739B">
              <w:rPr>
                <w:bCs/>
                <w:sz w:val="20"/>
                <w:szCs w:val="20"/>
                <w:lang w:eastAsia="sr-Latn-RS"/>
              </w:rPr>
              <w:t>24</w:t>
            </w:r>
          </w:p>
        </w:tc>
        <w:tc>
          <w:tcPr>
            <w:tcW w:w="5980" w:type="dxa"/>
            <w:vAlign w:val="center"/>
          </w:tcPr>
          <w:p w14:paraId="02E299B6" w14:textId="77777777" w:rsidR="00A73426" w:rsidRPr="00ED739B" w:rsidRDefault="00A73426" w:rsidP="006D08D2">
            <w:pPr>
              <w:rPr>
                <w:bCs/>
                <w:sz w:val="20"/>
                <w:szCs w:val="20"/>
                <w:lang w:eastAsia="sr-Latn-RS"/>
              </w:rPr>
            </w:pPr>
            <w:r w:rsidRPr="00ED739B">
              <w:rPr>
                <w:bCs/>
                <w:sz w:val="20"/>
                <w:szCs w:val="20"/>
                <w:lang w:eastAsia="sr-Latn-RS"/>
              </w:rPr>
              <w:t>Израда пројекта изведеног стања  јединична цена по радном месту</w:t>
            </w:r>
          </w:p>
        </w:tc>
        <w:tc>
          <w:tcPr>
            <w:tcW w:w="992" w:type="dxa"/>
            <w:vAlign w:val="center"/>
          </w:tcPr>
          <w:p w14:paraId="4A2F8706"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1C5BDBF5" w14:textId="77777777" w:rsidR="00A73426" w:rsidRPr="00ED739B" w:rsidRDefault="00A73426" w:rsidP="006D08D2">
            <w:pPr>
              <w:jc w:val="center"/>
              <w:rPr>
                <w:bCs/>
                <w:sz w:val="20"/>
                <w:szCs w:val="20"/>
                <w:lang w:eastAsia="sr-Latn-RS"/>
              </w:rPr>
            </w:pPr>
            <w:r w:rsidRPr="00ED739B">
              <w:rPr>
                <w:bCs/>
                <w:sz w:val="20"/>
                <w:szCs w:val="20"/>
                <w:lang w:eastAsia="sr-Latn-RS"/>
              </w:rPr>
              <w:t>23</w:t>
            </w:r>
          </w:p>
        </w:tc>
      </w:tr>
      <w:tr w:rsidR="00A73426" w:rsidRPr="00DE2855" w14:paraId="764ACAEA" w14:textId="77777777" w:rsidTr="00ED739B">
        <w:tc>
          <w:tcPr>
            <w:tcW w:w="529" w:type="dxa"/>
            <w:shd w:val="clear" w:color="auto" w:fill="DBE5F1" w:themeFill="accent1" w:themeFillTint="33"/>
          </w:tcPr>
          <w:p w14:paraId="4E209863" w14:textId="77777777" w:rsidR="00A73426" w:rsidRPr="00DE2855" w:rsidRDefault="00A73426" w:rsidP="006D08D2">
            <w:pPr>
              <w:rPr>
                <w:b/>
                <w:bCs/>
                <w:sz w:val="20"/>
                <w:szCs w:val="20"/>
              </w:rPr>
            </w:pPr>
          </w:p>
        </w:tc>
        <w:tc>
          <w:tcPr>
            <w:tcW w:w="5980" w:type="dxa"/>
            <w:shd w:val="clear" w:color="auto" w:fill="DBE5F1" w:themeFill="accent1" w:themeFillTint="33"/>
          </w:tcPr>
          <w:p w14:paraId="5382E4F5" w14:textId="77777777" w:rsidR="00A73426" w:rsidRPr="00DE2855" w:rsidRDefault="00A73426" w:rsidP="006D08D2">
            <w:pPr>
              <w:rPr>
                <w:b/>
                <w:bCs/>
                <w:sz w:val="20"/>
                <w:szCs w:val="20"/>
                <w:lang w:val="sr-Cyrl-RS"/>
              </w:rPr>
            </w:pPr>
            <w:r w:rsidRPr="00DE2855">
              <w:rPr>
                <w:b/>
                <w:bCs/>
                <w:sz w:val="20"/>
                <w:szCs w:val="20"/>
                <w:lang w:val="sr-Cyrl-RS"/>
              </w:rPr>
              <w:t xml:space="preserve">Укупно ф крило </w:t>
            </w:r>
          </w:p>
        </w:tc>
        <w:tc>
          <w:tcPr>
            <w:tcW w:w="992" w:type="dxa"/>
            <w:shd w:val="clear" w:color="auto" w:fill="DBE5F1" w:themeFill="accent1" w:themeFillTint="33"/>
          </w:tcPr>
          <w:p w14:paraId="5F96606C" w14:textId="77777777" w:rsidR="00A73426" w:rsidRPr="00DE2855" w:rsidRDefault="00A73426" w:rsidP="006D08D2">
            <w:pPr>
              <w:jc w:val="center"/>
              <w:rPr>
                <w:b/>
                <w:bCs/>
                <w:sz w:val="20"/>
                <w:szCs w:val="20"/>
                <w:lang w:val="sr-Cyrl-RS"/>
              </w:rPr>
            </w:pPr>
            <w:r w:rsidRPr="00DE2855">
              <w:rPr>
                <w:b/>
                <w:bCs/>
                <w:sz w:val="20"/>
                <w:szCs w:val="20"/>
                <w:lang w:val="sr-Cyrl-RS"/>
              </w:rPr>
              <w:t>комплет</w:t>
            </w:r>
          </w:p>
        </w:tc>
        <w:tc>
          <w:tcPr>
            <w:tcW w:w="1712" w:type="dxa"/>
            <w:shd w:val="clear" w:color="auto" w:fill="DBE5F1" w:themeFill="accent1" w:themeFillTint="33"/>
          </w:tcPr>
          <w:p w14:paraId="26FDEBC6" w14:textId="77777777" w:rsidR="00A73426" w:rsidRPr="00DE2855" w:rsidRDefault="00A73426" w:rsidP="006D08D2">
            <w:pPr>
              <w:rPr>
                <w:b/>
                <w:bCs/>
                <w:sz w:val="20"/>
                <w:szCs w:val="20"/>
                <w:lang w:val="sr-Cyrl-RS"/>
              </w:rPr>
            </w:pPr>
            <w:r w:rsidRPr="00DE2855">
              <w:rPr>
                <w:b/>
                <w:bCs/>
                <w:sz w:val="20"/>
                <w:szCs w:val="20"/>
                <w:lang w:val="sr-Cyrl-RS"/>
              </w:rPr>
              <w:t>4</w:t>
            </w:r>
          </w:p>
        </w:tc>
      </w:tr>
      <w:tr w:rsidR="00A73426" w:rsidRPr="00DE2855" w14:paraId="6C9DE858" w14:textId="77777777" w:rsidTr="00ED739B">
        <w:tc>
          <w:tcPr>
            <w:tcW w:w="9213" w:type="dxa"/>
            <w:gridSpan w:val="4"/>
            <w:shd w:val="clear" w:color="auto" w:fill="F2DBDB" w:themeFill="accent2" w:themeFillTint="33"/>
          </w:tcPr>
          <w:p w14:paraId="2E5777DB" w14:textId="77777777" w:rsidR="00A73426" w:rsidRPr="00DE2855" w:rsidRDefault="00A73426" w:rsidP="00A73426">
            <w:pPr>
              <w:pStyle w:val="ListParagraph"/>
              <w:numPr>
                <w:ilvl w:val="0"/>
                <w:numId w:val="26"/>
              </w:numPr>
              <w:contextualSpacing/>
              <w:jc w:val="center"/>
              <w:rPr>
                <w:b/>
                <w:bCs/>
                <w:sz w:val="20"/>
                <w:szCs w:val="20"/>
              </w:rPr>
            </w:pPr>
            <w:r w:rsidRPr="00DE2855">
              <w:rPr>
                <w:b/>
                <w:bCs/>
                <w:sz w:val="20"/>
                <w:szCs w:val="20"/>
                <w:lang w:val="sr-Cyrl-RS"/>
              </w:rPr>
              <w:t>Ресторан</w:t>
            </w:r>
          </w:p>
        </w:tc>
      </w:tr>
      <w:tr w:rsidR="00540FB3" w:rsidRPr="00DE2855" w14:paraId="42EA637B" w14:textId="77777777" w:rsidTr="00ED739B">
        <w:tc>
          <w:tcPr>
            <w:tcW w:w="9213" w:type="dxa"/>
            <w:gridSpan w:val="4"/>
            <w:shd w:val="clear" w:color="auto" w:fill="F2DBDB" w:themeFill="accent2" w:themeFillTint="33"/>
          </w:tcPr>
          <w:p w14:paraId="660402C0" w14:textId="4B90A0A0" w:rsidR="00540FB3" w:rsidRPr="00DE2855" w:rsidRDefault="00540FB3" w:rsidP="00540FB3">
            <w:pPr>
              <w:contextualSpacing/>
              <w:rPr>
                <w:b/>
                <w:bCs/>
                <w:sz w:val="20"/>
                <w:szCs w:val="20"/>
                <w:lang w:val="sr-Cyrl-RS"/>
              </w:rPr>
            </w:pPr>
            <w:r w:rsidRPr="00DE2855">
              <w:rPr>
                <w:b/>
                <w:bCs/>
                <w:sz w:val="20"/>
                <w:szCs w:val="20"/>
                <w:lang w:val="sr-Cyrl-RS"/>
              </w:rPr>
              <w:t>Опрема</w:t>
            </w:r>
          </w:p>
        </w:tc>
      </w:tr>
      <w:tr w:rsidR="00A73426" w:rsidRPr="00ED739B" w14:paraId="3C2BC137" w14:textId="77777777" w:rsidTr="00ED739B">
        <w:tc>
          <w:tcPr>
            <w:tcW w:w="529" w:type="dxa"/>
            <w:vAlign w:val="center"/>
          </w:tcPr>
          <w:p w14:paraId="00E7655E"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4828821E"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компактне  IP камере за унутрашњу монтажу у mini Dome antivandal кућишту отпорно на прашину са следећим карактеристикама:</w:t>
            </w:r>
            <w:r w:rsidRPr="00ED739B">
              <w:rPr>
                <w:bCs/>
                <w:sz w:val="20"/>
                <w:szCs w:val="20"/>
                <w:lang w:eastAsia="sr-Latn-RS"/>
              </w:rPr>
              <w:br/>
              <w:t xml:space="preserve">- Вишеструки, појединачно конфигурисани  H.264 i Motion JPEG стримови; </w:t>
            </w:r>
            <w:r w:rsidRPr="00ED739B">
              <w:rPr>
                <w:bCs/>
                <w:sz w:val="20"/>
                <w:szCs w:val="20"/>
                <w:lang w:eastAsia="sr-Latn-RS"/>
              </w:rPr>
              <w:br/>
              <w:t>- максимална резолуција HDTV 1080p при 30 fps</w:t>
            </w:r>
            <w:r w:rsidRPr="00ED739B">
              <w:rPr>
                <w:bCs/>
                <w:sz w:val="20"/>
                <w:szCs w:val="20"/>
                <w:lang w:eastAsia="sr-Latn-RS"/>
              </w:rPr>
              <w:br/>
              <w:t>- сочиво 2.8mm, F2.0</w:t>
            </w:r>
            <w:r w:rsidRPr="00ED739B">
              <w:rPr>
                <w:bCs/>
                <w:sz w:val="20"/>
                <w:szCs w:val="20"/>
                <w:lang w:eastAsia="sr-Latn-RS"/>
              </w:rPr>
              <w:br/>
              <w:t>- Хоризонтални угао гледања 106°</w:t>
            </w:r>
            <w:r w:rsidRPr="00ED739B">
              <w:rPr>
                <w:bCs/>
                <w:sz w:val="20"/>
                <w:szCs w:val="20"/>
                <w:lang w:eastAsia="sr-Latn-RS"/>
              </w:rPr>
              <w:br/>
              <w:t>- Вертикални угао гледања 59°</w:t>
            </w:r>
            <w:r w:rsidRPr="00ED739B">
              <w:rPr>
                <w:bCs/>
                <w:sz w:val="20"/>
                <w:szCs w:val="20"/>
                <w:lang w:eastAsia="sr-Latn-RS"/>
              </w:rPr>
              <w:br/>
              <w:t>- Осетљивост 0.25 lux на 50 IRE F2.0</w:t>
            </w:r>
            <w:r w:rsidRPr="00ED739B">
              <w:rPr>
                <w:bCs/>
                <w:sz w:val="20"/>
                <w:szCs w:val="20"/>
                <w:lang w:eastAsia="sr-Latn-RS"/>
              </w:rPr>
              <w:br/>
              <w:t xml:space="preserve">- са WDR функцијом; </w:t>
            </w:r>
            <w:r w:rsidRPr="00ED739B">
              <w:rPr>
                <w:bCs/>
                <w:sz w:val="20"/>
                <w:szCs w:val="20"/>
                <w:lang w:eastAsia="sr-Latn-RS"/>
              </w:rPr>
              <w:br/>
              <w:t>- HDMI излаз (Type Db)</w:t>
            </w:r>
            <w:r w:rsidRPr="00ED739B">
              <w:rPr>
                <w:bCs/>
                <w:sz w:val="20"/>
                <w:szCs w:val="20"/>
                <w:lang w:eastAsia="sr-Latn-RS"/>
              </w:rPr>
              <w:br/>
              <w:t xml:space="preserve">- Zipstream технологија; </w:t>
            </w:r>
            <w:r w:rsidRPr="00ED739B">
              <w:rPr>
                <w:bCs/>
                <w:sz w:val="20"/>
                <w:szCs w:val="20"/>
                <w:lang w:eastAsia="sr-Latn-RS"/>
              </w:rPr>
              <w:br/>
              <w:t xml:space="preserve">- Отвор за меморијску картицу за опционално локално видео складиште; </w:t>
            </w:r>
            <w:r w:rsidRPr="00ED739B">
              <w:rPr>
                <w:bCs/>
                <w:sz w:val="20"/>
                <w:szCs w:val="20"/>
                <w:lang w:eastAsia="sr-Latn-RS"/>
              </w:rPr>
              <w:br/>
              <w:t xml:space="preserve">- Видео детекција покрета и активни аларм; </w:t>
            </w:r>
            <w:r w:rsidRPr="00ED739B">
              <w:rPr>
                <w:bCs/>
                <w:sz w:val="20"/>
                <w:szCs w:val="20"/>
                <w:lang w:eastAsia="sr-Latn-RS"/>
              </w:rPr>
              <w:br/>
              <w:t>- Подржава Corridor формат</w:t>
            </w:r>
            <w:r w:rsidRPr="00ED739B">
              <w:rPr>
                <w:bCs/>
                <w:sz w:val="20"/>
                <w:szCs w:val="20"/>
                <w:lang w:eastAsia="sr-Latn-RS"/>
              </w:rPr>
              <w:br/>
              <w:t>- Power over Ethernet (PoE) IEEE 802.3af/802.3at Type 1 Class 1 напајање</w:t>
            </w:r>
            <w:r w:rsidRPr="00ED739B">
              <w:rPr>
                <w:bCs/>
                <w:sz w:val="20"/>
                <w:szCs w:val="20"/>
                <w:lang w:eastAsia="sr-Latn-RS"/>
              </w:rPr>
              <w:br/>
              <w:t>- Потрошња номинално 2.6 W, максимално 3.0 W</w:t>
            </w:r>
            <w:r w:rsidRPr="00ED739B">
              <w:rPr>
                <w:bCs/>
                <w:sz w:val="20"/>
                <w:szCs w:val="20"/>
                <w:lang w:eastAsia="sr-Latn-RS"/>
              </w:rPr>
              <w:br/>
              <w:t>- P 42 и IK08 заштитно кућиште</w:t>
            </w:r>
          </w:p>
        </w:tc>
        <w:tc>
          <w:tcPr>
            <w:tcW w:w="992" w:type="dxa"/>
            <w:vAlign w:val="center"/>
          </w:tcPr>
          <w:p w14:paraId="551490DD"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11065D08" w14:textId="77777777" w:rsidR="00A73426" w:rsidRPr="00ED739B" w:rsidRDefault="00A73426" w:rsidP="006D08D2">
            <w:pPr>
              <w:jc w:val="center"/>
              <w:rPr>
                <w:bCs/>
                <w:sz w:val="20"/>
                <w:szCs w:val="20"/>
                <w:lang w:eastAsia="sr-Latn-RS"/>
              </w:rPr>
            </w:pPr>
            <w:r w:rsidRPr="00ED739B">
              <w:rPr>
                <w:bCs/>
                <w:sz w:val="20"/>
                <w:szCs w:val="20"/>
                <w:lang w:eastAsia="sr-Latn-RS"/>
              </w:rPr>
              <w:t>5</w:t>
            </w:r>
          </w:p>
        </w:tc>
      </w:tr>
      <w:tr w:rsidR="00A73426" w:rsidRPr="00ED739B" w14:paraId="7A8DE85A" w14:textId="77777777" w:rsidTr="00ED739B">
        <w:tc>
          <w:tcPr>
            <w:tcW w:w="529" w:type="dxa"/>
            <w:vAlign w:val="center"/>
          </w:tcPr>
          <w:p w14:paraId="75A0357E" w14:textId="77777777" w:rsidR="00A73426" w:rsidRPr="00ED739B" w:rsidRDefault="00A73426" w:rsidP="006D08D2">
            <w:pPr>
              <w:jc w:val="center"/>
              <w:rPr>
                <w:bCs/>
                <w:sz w:val="20"/>
                <w:szCs w:val="20"/>
                <w:lang w:eastAsia="sr-Latn-RS"/>
              </w:rPr>
            </w:pPr>
            <w:r w:rsidRPr="00ED739B">
              <w:rPr>
                <w:bCs/>
                <w:sz w:val="20"/>
                <w:szCs w:val="20"/>
                <w:lang w:eastAsia="sr-Latn-RS"/>
              </w:rPr>
              <w:t>2</w:t>
            </w:r>
          </w:p>
        </w:tc>
        <w:tc>
          <w:tcPr>
            <w:tcW w:w="5980" w:type="dxa"/>
            <w:vAlign w:val="center"/>
          </w:tcPr>
          <w:p w14:paraId="1E310CCD" w14:textId="77777777" w:rsidR="00A73426" w:rsidRPr="00ED739B" w:rsidRDefault="00A73426" w:rsidP="006D08D2">
            <w:pPr>
              <w:rPr>
                <w:bCs/>
                <w:sz w:val="20"/>
                <w:szCs w:val="20"/>
                <w:lang w:eastAsia="sr-Latn-RS"/>
              </w:rPr>
            </w:pPr>
            <w:r w:rsidRPr="00ED739B">
              <w:rPr>
                <w:bCs/>
                <w:sz w:val="20"/>
                <w:szCs w:val="20"/>
                <w:lang w:eastAsia="sr-Latn-RS"/>
              </w:rPr>
              <w:t>Испорука и инсталација Milestone XProtect Express+ VMS софтвера који се састоји из:</w:t>
            </w:r>
            <w:r w:rsidRPr="00ED739B">
              <w:rPr>
                <w:bCs/>
                <w:sz w:val="20"/>
                <w:szCs w:val="20"/>
                <w:lang w:eastAsia="sr-Latn-RS"/>
              </w:rPr>
              <w:br/>
              <w:t>- 5 појединичаних XProtect Express+ kamera лиценци</w:t>
            </w:r>
            <w:r w:rsidRPr="00ED739B">
              <w:rPr>
                <w:bCs/>
                <w:sz w:val="20"/>
                <w:szCs w:val="20"/>
                <w:lang w:eastAsia="sr-Latn-RS"/>
              </w:rPr>
              <w:br/>
              <w:t>- са укљученом подршком за ажурирање целог система у трајању од једне године</w:t>
            </w:r>
          </w:p>
        </w:tc>
        <w:tc>
          <w:tcPr>
            <w:tcW w:w="992" w:type="dxa"/>
            <w:vAlign w:val="center"/>
          </w:tcPr>
          <w:p w14:paraId="5AC4C8D9"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4A5A0566"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1BE8F8E8" w14:textId="77777777" w:rsidTr="00ED739B">
        <w:tc>
          <w:tcPr>
            <w:tcW w:w="529" w:type="dxa"/>
            <w:vAlign w:val="center"/>
          </w:tcPr>
          <w:p w14:paraId="3117BDC8" w14:textId="77777777" w:rsidR="00A73426" w:rsidRPr="00ED739B" w:rsidRDefault="00A73426" w:rsidP="006D08D2">
            <w:pPr>
              <w:jc w:val="center"/>
              <w:rPr>
                <w:b/>
                <w:bCs/>
                <w:color w:val="000000"/>
                <w:sz w:val="20"/>
                <w:szCs w:val="20"/>
                <w:lang w:eastAsia="sr-Latn-RS"/>
              </w:rPr>
            </w:pPr>
            <w:r w:rsidRPr="00ED739B">
              <w:rPr>
                <w:b/>
                <w:bCs/>
                <w:color w:val="000000"/>
                <w:sz w:val="20"/>
                <w:szCs w:val="20"/>
                <w:lang w:eastAsia="sr-Latn-RS"/>
              </w:rPr>
              <w:t>3</w:t>
            </w:r>
          </w:p>
        </w:tc>
        <w:tc>
          <w:tcPr>
            <w:tcW w:w="5980" w:type="dxa"/>
            <w:vAlign w:val="center"/>
          </w:tcPr>
          <w:p w14:paraId="76D86982"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Приступни гигабитни 10-портни PoE+ свич следећих минималних карактеристика:</w:t>
            </w:r>
          </w:p>
          <w:p w14:paraId="6754A7D8" w14:textId="77777777" w:rsidR="00A73426" w:rsidRPr="00ED739B" w:rsidRDefault="00A73426" w:rsidP="006D08D2">
            <w:pPr>
              <w:rPr>
                <w:bCs/>
                <w:sz w:val="20"/>
                <w:szCs w:val="20"/>
                <w:lang w:eastAsia="sr-Latn-RS"/>
              </w:rPr>
            </w:pPr>
          </w:p>
          <w:p w14:paraId="35B800FB" w14:textId="77777777" w:rsidR="00A73426" w:rsidRPr="00ED739B" w:rsidRDefault="00A73426" w:rsidP="006D08D2">
            <w:pPr>
              <w:rPr>
                <w:bCs/>
                <w:sz w:val="20"/>
                <w:szCs w:val="20"/>
                <w:lang w:eastAsia="sr-Latn-RS"/>
              </w:rPr>
            </w:pPr>
            <w:r w:rsidRPr="00ED739B">
              <w:rPr>
                <w:bCs/>
                <w:sz w:val="20"/>
                <w:szCs w:val="20"/>
                <w:lang w:eastAsia="sr-Latn-RS"/>
              </w:rPr>
              <w:t>Капацитет и перформансе система:</w:t>
            </w:r>
            <w:r w:rsidRPr="00ED739B">
              <w:rPr>
                <w:bCs/>
                <w:sz w:val="20"/>
                <w:szCs w:val="20"/>
                <w:lang w:eastAsia="sr-Latn-RS"/>
              </w:rPr>
              <w:br/>
              <w:t>- Свич је предвиђен за монтажу на зид или сто а са додатним rack кит-ом и за монтажу у 19" rack</w:t>
            </w:r>
            <w:r w:rsidRPr="00ED739B">
              <w:rPr>
                <w:bCs/>
                <w:sz w:val="20"/>
                <w:szCs w:val="20"/>
                <w:lang w:eastAsia="sr-Latn-RS"/>
              </w:rPr>
              <w:br/>
              <w:t>- Минимум 8 10/100/1000Т портова</w:t>
            </w:r>
            <w:r w:rsidRPr="00ED739B">
              <w:rPr>
                <w:bCs/>
                <w:sz w:val="20"/>
                <w:szCs w:val="20"/>
                <w:lang w:eastAsia="sr-Latn-RS"/>
              </w:rPr>
              <w:br/>
              <w:t>- Минимум 2 SFP слота (combo) који подржавају пријем оптичких 1G SFP</w:t>
            </w:r>
            <w:r w:rsidRPr="00ED739B">
              <w:rPr>
                <w:bCs/>
                <w:sz w:val="20"/>
                <w:szCs w:val="20"/>
                <w:lang w:eastAsia="sr-Latn-RS"/>
              </w:rPr>
              <w:br/>
              <w:t>- Switching fabric minimum 20 Gb/s</w:t>
            </w:r>
            <w:r w:rsidRPr="00ED739B">
              <w:rPr>
                <w:bCs/>
                <w:sz w:val="20"/>
                <w:szCs w:val="20"/>
                <w:lang w:eastAsia="sr-Latn-RS"/>
              </w:rPr>
              <w:br/>
              <w:t>- Брзина прослеђивања пакета минимум 14 Mpps</w:t>
            </w:r>
            <w:r w:rsidRPr="00ED739B">
              <w:rPr>
                <w:bCs/>
                <w:sz w:val="20"/>
                <w:szCs w:val="20"/>
                <w:lang w:eastAsia="sr-Latn-RS"/>
              </w:rPr>
              <w:br/>
              <w:t>- Минимум 64 MB RAM и 16 MB Flash меморије</w:t>
            </w:r>
            <w:r w:rsidRPr="00ED739B">
              <w:rPr>
                <w:bCs/>
                <w:sz w:val="20"/>
                <w:szCs w:val="20"/>
                <w:lang w:eastAsia="sr-Latn-RS"/>
              </w:rPr>
              <w:br/>
              <w:t>- Минимум 8 000 MAC адреса</w:t>
            </w:r>
            <w:r w:rsidRPr="00ED739B">
              <w:rPr>
                <w:bCs/>
                <w:sz w:val="20"/>
                <w:szCs w:val="20"/>
                <w:lang w:eastAsia="sr-Latn-RS"/>
              </w:rPr>
              <w:br/>
              <w:t>- ПоЕ капацитет од минимум 75W</w:t>
            </w:r>
          </w:p>
          <w:p w14:paraId="6F0A6C28" w14:textId="77777777" w:rsidR="00A73426" w:rsidRPr="00ED739B" w:rsidRDefault="00A73426" w:rsidP="006D08D2">
            <w:pPr>
              <w:rPr>
                <w:bCs/>
                <w:sz w:val="20"/>
                <w:szCs w:val="20"/>
                <w:lang w:eastAsia="sr-Latn-RS"/>
              </w:rPr>
            </w:pPr>
          </w:p>
          <w:p w14:paraId="7DE4259A" w14:textId="77777777" w:rsidR="00A73426" w:rsidRPr="00ED739B" w:rsidRDefault="00A73426" w:rsidP="006D08D2">
            <w:pPr>
              <w:rPr>
                <w:bCs/>
                <w:sz w:val="20"/>
                <w:szCs w:val="20"/>
                <w:lang w:eastAsia="sr-Latn-RS"/>
              </w:rPr>
            </w:pPr>
            <w:r w:rsidRPr="00ED739B">
              <w:rPr>
                <w:bCs/>
                <w:sz w:val="20"/>
                <w:szCs w:val="20"/>
                <w:lang w:eastAsia="sr-Latn-RS"/>
              </w:rPr>
              <w:t>Кључне карактеристике:</w:t>
            </w:r>
            <w:r w:rsidRPr="00ED739B">
              <w:rPr>
                <w:bCs/>
                <w:sz w:val="20"/>
                <w:szCs w:val="20"/>
                <w:lang w:eastAsia="sr-Latn-RS"/>
              </w:rPr>
              <w:br/>
              <w:t>- Подршка за IEEE 802.3af Power over Ethernet (PoE) i IEEE 802.3at Power over Ethernet Plus (PoE+)</w:t>
            </w:r>
            <w:r w:rsidRPr="00ED739B">
              <w:rPr>
                <w:bCs/>
                <w:sz w:val="20"/>
                <w:szCs w:val="20"/>
                <w:lang w:eastAsia="sr-Latn-RS"/>
              </w:rPr>
              <w:br/>
              <w:t>- Подршка за 802.1x протокол за контролу приступа уређаја мрежи кроз механизам аутентификације по порту</w:t>
            </w:r>
            <w:r w:rsidRPr="00ED739B">
              <w:rPr>
                <w:bCs/>
                <w:sz w:val="20"/>
                <w:szCs w:val="20"/>
                <w:lang w:eastAsia="sr-Latn-RS"/>
              </w:rPr>
              <w:br/>
              <w:t>- Подршка за IP multicast (IGMP snooping (v1/v2), Static Multicast grupe (do 256))</w:t>
            </w:r>
            <w:r w:rsidRPr="00ED739B">
              <w:rPr>
                <w:bCs/>
                <w:sz w:val="20"/>
                <w:szCs w:val="20"/>
                <w:lang w:eastAsia="sr-Latn-RS"/>
              </w:rPr>
              <w:br/>
              <w:t xml:space="preserve">- Конфигурација и подешавање параметара система преко командне линије (CLI) </w:t>
            </w:r>
            <w:r w:rsidRPr="00ED739B">
              <w:rPr>
                <w:bCs/>
                <w:sz w:val="20"/>
                <w:szCs w:val="20"/>
                <w:lang w:eastAsia="sr-Latn-RS"/>
              </w:rPr>
              <w:br/>
              <w:t>- Могућност конфигурације уређаја преко графичког интерфејса  (GUI)</w:t>
            </w:r>
            <w:r w:rsidRPr="00ED739B">
              <w:rPr>
                <w:bCs/>
                <w:sz w:val="20"/>
                <w:szCs w:val="20"/>
                <w:lang w:eastAsia="sr-Latn-RS"/>
              </w:rPr>
              <w:br/>
            </w:r>
            <w:r w:rsidRPr="00ED739B">
              <w:rPr>
                <w:bCs/>
                <w:sz w:val="20"/>
                <w:szCs w:val="20"/>
                <w:lang w:eastAsia="sr-Latn-RS"/>
              </w:rPr>
              <w:lastRenderedPageBreak/>
              <w:t>- Подршка за SNMP v1/v2c /v3</w:t>
            </w:r>
            <w:r w:rsidRPr="00ED739B">
              <w:rPr>
                <w:bCs/>
                <w:sz w:val="20"/>
                <w:szCs w:val="20"/>
                <w:lang w:eastAsia="sr-Latn-RS"/>
              </w:rPr>
              <w:br/>
              <w:t>- Подршка за IEEE 802.1AB Link Layer Discovery Protocol (LLDP)</w:t>
            </w:r>
            <w:r w:rsidRPr="00ED739B">
              <w:rPr>
                <w:bCs/>
                <w:sz w:val="20"/>
                <w:szCs w:val="20"/>
                <w:lang w:eastAsia="sr-Latn-RS"/>
              </w:rPr>
              <w:br/>
              <w:t>- Подршка за Линк Агрегацију (ручно подешавање или LACP)</w:t>
            </w:r>
          </w:p>
          <w:p w14:paraId="34837484" w14:textId="77777777" w:rsidR="00A73426" w:rsidRPr="00ED739B" w:rsidRDefault="00A73426" w:rsidP="006D08D2">
            <w:pPr>
              <w:rPr>
                <w:bCs/>
                <w:sz w:val="20"/>
                <w:szCs w:val="20"/>
                <w:lang w:eastAsia="sr-Latn-RS"/>
              </w:rPr>
            </w:pPr>
          </w:p>
          <w:p w14:paraId="3219B143" w14:textId="77777777" w:rsidR="00A73426" w:rsidRPr="00ED739B" w:rsidRDefault="00A73426" w:rsidP="006D08D2">
            <w:pPr>
              <w:rPr>
                <w:bCs/>
                <w:sz w:val="20"/>
                <w:szCs w:val="20"/>
                <w:lang w:eastAsia="sr-Latn-RS"/>
              </w:rPr>
            </w:pPr>
            <w:r w:rsidRPr="00ED739B">
              <w:rPr>
                <w:bCs/>
                <w:sz w:val="20"/>
                <w:szCs w:val="20"/>
                <w:lang w:eastAsia="sr-Latn-RS"/>
              </w:rPr>
              <w:t>Гаранција и сервисна подршка:</w:t>
            </w:r>
            <w:r w:rsidRPr="00ED739B">
              <w:rPr>
                <w:bCs/>
                <w:sz w:val="20"/>
                <w:szCs w:val="20"/>
                <w:lang w:eastAsia="sr-Latn-RS"/>
              </w:rPr>
              <w:br/>
              <w:t>- Минимум 5 година произвођачке гаранције</w:t>
            </w:r>
            <w:r w:rsidRPr="00ED739B">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софтвера/firmware-a за време трајања сервисног уговора</w:t>
            </w: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992" w:type="dxa"/>
          </w:tcPr>
          <w:p w14:paraId="1EB231DB" w14:textId="77777777" w:rsidR="00A73426" w:rsidRPr="00ED739B" w:rsidRDefault="00A73426" w:rsidP="006D08D2">
            <w:pPr>
              <w:rPr>
                <w:sz w:val="20"/>
                <w:szCs w:val="20"/>
              </w:rPr>
            </w:pPr>
          </w:p>
          <w:p w14:paraId="352F6238" w14:textId="77777777" w:rsidR="00A73426" w:rsidRPr="00ED739B" w:rsidRDefault="00A73426" w:rsidP="006D08D2">
            <w:pPr>
              <w:rPr>
                <w:sz w:val="20"/>
                <w:szCs w:val="20"/>
              </w:rPr>
            </w:pPr>
          </w:p>
          <w:p w14:paraId="75D7D901" w14:textId="77777777" w:rsidR="00A73426" w:rsidRPr="00ED739B" w:rsidRDefault="00A73426" w:rsidP="006D08D2">
            <w:pPr>
              <w:rPr>
                <w:sz w:val="20"/>
                <w:szCs w:val="20"/>
              </w:rPr>
            </w:pPr>
          </w:p>
          <w:p w14:paraId="74ACF352" w14:textId="77777777" w:rsidR="00A73426" w:rsidRPr="00ED739B" w:rsidRDefault="00A73426" w:rsidP="006D08D2">
            <w:pPr>
              <w:rPr>
                <w:sz w:val="20"/>
                <w:szCs w:val="20"/>
              </w:rPr>
            </w:pPr>
          </w:p>
          <w:p w14:paraId="29FF89A6" w14:textId="77777777" w:rsidR="00A73426" w:rsidRPr="00ED739B" w:rsidRDefault="00A73426" w:rsidP="006D08D2">
            <w:pPr>
              <w:rPr>
                <w:sz w:val="20"/>
                <w:szCs w:val="20"/>
                <w:lang w:val="sr-Cyrl-RS"/>
              </w:rPr>
            </w:pPr>
            <w:r w:rsidRPr="00ED739B">
              <w:rPr>
                <w:sz w:val="20"/>
                <w:szCs w:val="20"/>
                <w:lang w:val="sr-Cyrl-RS"/>
              </w:rPr>
              <w:t>ком</w:t>
            </w:r>
          </w:p>
        </w:tc>
        <w:tc>
          <w:tcPr>
            <w:tcW w:w="1712" w:type="dxa"/>
          </w:tcPr>
          <w:p w14:paraId="4B507EB2" w14:textId="77777777" w:rsidR="00A73426" w:rsidRPr="00ED739B" w:rsidRDefault="00A73426" w:rsidP="006D08D2">
            <w:pPr>
              <w:rPr>
                <w:sz w:val="20"/>
                <w:szCs w:val="20"/>
              </w:rPr>
            </w:pPr>
          </w:p>
          <w:p w14:paraId="6A1940E3" w14:textId="77777777" w:rsidR="00A73426" w:rsidRPr="00ED739B" w:rsidRDefault="00A73426" w:rsidP="006D08D2">
            <w:pPr>
              <w:rPr>
                <w:sz w:val="20"/>
                <w:szCs w:val="20"/>
              </w:rPr>
            </w:pPr>
          </w:p>
          <w:p w14:paraId="65DB3694" w14:textId="77777777" w:rsidR="00A73426" w:rsidRPr="00ED739B" w:rsidRDefault="00A73426" w:rsidP="006D08D2">
            <w:pPr>
              <w:rPr>
                <w:sz w:val="20"/>
                <w:szCs w:val="20"/>
              </w:rPr>
            </w:pPr>
          </w:p>
          <w:p w14:paraId="25C9BE1C" w14:textId="77777777" w:rsidR="00A73426" w:rsidRPr="00ED739B" w:rsidRDefault="00A73426" w:rsidP="006D08D2">
            <w:pPr>
              <w:rPr>
                <w:sz w:val="20"/>
                <w:szCs w:val="20"/>
              </w:rPr>
            </w:pPr>
          </w:p>
          <w:p w14:paraId="478EF2B1" w14:textId="77777777" w:rsidR="00A73426" w:rsidRPr="00ED739B" w:rsidRDefault="00A73426" w:rsidP="006D08D2">
            <w:pPr>
              <w:rPr>
                <w:sz w:val="20"/>
                <w:szCs w:val="20"/>
                <w:lang w:val="sr-Cyrl-RS"/>
              </w:rPr>
            </w:pPr>
            <w:r w:rsidRPr="00ED739B">
              <w:rPr>
                <w:sz w:val="20"/>
                <w:szCs w:val="20"/>
                <w:lang w:val="sr-Cyrl-RS"/>
              </w:rPr>
              <w:t>1</w:t>
            </w:r>
          </w:p>
          <w:p w14:paraId="520144D2" w14:textId="77777777" w:rsidR="00A73426" w:rsidRPr="00ED739B" w:rsidRDefault="00A73426" w:rsidP="006D08D2">
            <w:pPr>
              <w:rPr>
                <w:sz w:val="20"/>
                <w:szCs w:val="20"/>
                <w:lang w:val="sr-Cyrl-RS"/>
              </w:rPr>
            </w:pPr>
          </w:p>
          <w:p w14:paraId="15BA01EF" w14:textId="77777777" w:rsidR="00A73426" w:rsidRPr="00ED739B" w:rsidRDefault="00A73426" w:rsidP="006D08D2">
            <w:pPr>
              <w:rPr>
                <w:sz w:val="20"/>
                <w:szCs w:val="20"/>
              </w:rPr>
            </w:pPr>
          </w:p>
        </w:tc>
      </w:tr>
      <w:tr w:rsidR="00A73426" w:rsidRPr="00ED739B" w14:paraId="7E9648B0" w14:textId="77777777" w:rsidTr="00ED739B">
        <w:tc>
          <w:tcPr>
            <w:tcW w:w="529" w:type="dxa"/>
            <w:vAlign w:val="center"/>
          </w:tcPr>
          <w:p w14:paraId="53A18FE8"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781A96E3"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SFP оптички модул 1000Base-LX  следећих карактеристика:</w:t>
            </w:r>
            <w:r w:rsidRPr="00ED739B">
              <w:rPr>
                <w:bCs/>
                <w:sz w:val="20"/>
                <w:szCs w:val="20"/>
                <w:lang w:eastAsia="sr-Latn-RS"/>
              </w:rPr>
              <w:br/>
              <w:t xml:space="preserve">  Plug &amp; Play, hot swappable</w:t>
            </w:r>
            <w:r w:rsidRPr="00ED739B">
              <w:rPr>
                <w:bCs/>
                <w:sz w:val="20"/>
                <w:szCs w:val="20"/>
                <w:lang w:eastAsia="sr-Latn-RS"/>
              </w:rPr>
              <w:br/>
              <w:t>- 1000BASE-LX, 1310nm, за синглмодно влакно</w:t>
            </w:r>
            <w:r w:rsidRPr="00ED739B">
              <w:rPr>
                <w:bCs/>
                <w:sz w:val="20"/>
                <w:szCs w:val="20"/>
                <w:lang w:eastAsia="sr-Latn-RS"/>
              </w:rPr>
              <w:br/>
              <w:t>- Домет 10км</w:t>
            </w:r>
            <w:r w:rsidRPr="00ED739B">
              <w:rPr>
                <w:bCs/>
                <w:sz w:val="20"/>
                <w:szCs w:val="20"/>
                <w:lang w:eastAsia="sr-Latn-RS"/>
              </w:rPr>
              <w:br/>
              <w:t>- LC конектор</w:t>
            </w:r>
            <w:r w:rsidRPr="00ED739B">
              <w:rPr>
                <w:bCs/>
                <w:sz w:val="20"/>
                <w:szCs w:val="20"/>
                <w:lang w:eastAsia="sr-Latn-RS"/>
              </w:rPr>
              <w:br/>
              <w:t>- Full-duplex конективност</w:t>
            </w:r>
            <w:r w:rsidRPr="00ED739B">
              <w:rPr>
                <w:bCs/>
                <w:sz w:val="20"/>
                <w:szCs w:val="20"/>
                <w:lang w:eastAsia="sr-Latn-RS"/>
              </w:rPr>
              <w:br/>
              <w:t>Гаранција и сервисна подршка:</w:t>
            </w:r>
            <w:r w:rsidRPr="00ED739B">
              <w:rPr>
                <w:bCs/>
                <w:sz w:val="20"/>
                <w:szCs w:val="20"/>
                <w:lang w:eastAsia="sr-Latn-RS"/>
              </w:rPr>
              <w:br/>
              <w:t>- Минимум 5 године произвођачке гаранције</w:t>
            </w:r>
            <w:r w:rsidRPr="00ED739B">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ED739B">
              <w:rPr>
                <w:bCs/>
                <w:sz w:val="20"/>
                <w:szCs w:val="20"/>
                <w:lang w:eastAsia="sr-Latn-RS"/>
              </w:rPr>
              <w:br/>
              <w:t>Компатибилност:</w:t>
            </w:r>
            <w:r w:rsidRPr="00ED739B">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992" w:type="dxa"/>
            <w:vAlign w:val="center"/>
          </w:tcPr>
          <w:p w14:paraId="2F1B79FA"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4C233ADF" w14:textId="77777777" w:rsidR="00A73426" w:rsidRPr="00ED739B" w:rsidRDefault="00A73426" w:rsidP="006D08D2">
            <w:pPr>
              <w:jc w:val="center"/>
              <w:rPr>
                <w:bCs/>
                <w:sz w:val="20"/>
                <w:szCs w:val="20"/>
                <w:lang w:eastAsia="sr-Latn-RS"/>
              </w:rPr>
            </w:pPr>
            <w:r w:rsidRPr="00ED739B">
              <w:rPr>
                <w:bCs/>
                <w:sz w:val="20"/>
                <w:szCs w:val="20"/>
                <w:lang w:eastAsia="sr-Latn-RS"/>
              </w:rPr>
              <w:t>2</w:t>
            </w:r>
          </w:p>
        </w:tc>
      </w:tr>
      <w:tr w:rsidR="00A73426" w:rsidRPr="00ED739B" w14:paraId="684B5FB5" w14:textId="77777777" w:rsidTr="00ED739B">
        <w:tc>
          <w:tcPr>
            <w:tcW w:w="529" w:type="dxa"/>
            <w:vAlign w:val="center"/>
          </w:tcPr>
          <w:p w14:paraId="666F734F"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vAlign w:val="center"/>
          </w:tcPr>
          <w:p w14:paraId="5CA782C7"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ТВ уређаја следећих карактеристика:</w:t>
            </w:r>
            <w:r w:rsidRPr="00ED739B">
              <w:rPr>
                <w:bCs/>
                <w:sz w:val="20"/>
                <w:szCs w:val="20"/>
                <w:lang w:eastAsia="sr-Latn-RS"/>
              </w:rPr>
              <w:br/>
              <w:t xml:space="preserve">- Боја: црна; </w:t>
            </w:r>
            <w:r w:rsidRPr="00ED739B">
              <w:rPr>
                <w:bCs/>
                <w:sz w:val="20"/>
                <w:szCs w:val="20"/>
                <w:lang w:eastAsia="sr-Latn-RS"/>
              </w:rPr>
              <w:br/>
              <w:t xml:space="preserve">- Величина: 43"; </w:t>
            </w:r>
            <w:r w:rsidRPr="00ED739B">
              <w:rPr>
                <w:bCs/>
                <w:sz w:val="20"/>
                <w:szCs w:val="20"/>
                <w:lang w:eastAsia="sr-Latn-RS"/>
              </w:rPr>
              <w:br/>
              <w:t xml:space="preserve">- Бацклигхт: D-LED; </w:t>
            </w:r>
            <w:r w:rsidRPr="00ED739B">
              <w:rPr>
                <w:bCs/>
                <w:sz w:val="20"/>
                <w:szCs w:val="20"/>
                <w:lang w:eastAsia="sr-Latn-RS"/>
              </w:rPr>
              <w:br/>
              <w:t>- Резолуција: 3840 x 2160;</w:t>
            </w:r>
            <w:r w:rsidRPr="00ED739B">
              <w:rPr>
                <w:bCs/>
                <w:sz w:val="20"/>
                <w:szCs w:val="20"/>
                <w:lang w:eastAsia="sr-Latn-RS"/>
              </w:rPr>
              <w:br/>
              <w:t>- Екран IPS 4K</w:t>
            </w:r>
            <w:r w:rsidRPr="00ED739B">
              <w:rPr>
                <w:bCs/>
                <w:sz w:val="20"/>
                <w:szCs w:val="20"/>
                <w:lang w:eastAsia="sr-Latn-RS"/>
              </w:rPr>
              <w:br/>
              <w:t>- Quad Core procesor</w:t>
            </w:r>
            <w:r w:rsidRPr="00ED739B">
              <w:rPr>
                <w:bCs/>
                <w:sz w:val="20"/>
                <w:szCs w:val="20"/>
                <w:lang w:eastAsia="sr-Latn-RS"/>
              </w:rPr>
              <w:br/>
              <w:t>- DTS Virtual: X</w:t>
            </w:r>
            <w:r w:rsidRPr="00ED739B">
              <w:rPr>
                <w:bCs/>
                <w:sz w:val="20"/>
                <w:szCs w:val="20"/>
                <w:lang w:eastAsia="sr-Latn-RS"/>
              </w:rPr>
              <w:br/>
              <w:t>- 4К активни HDR</w:t>
            </w:r>
            <w:r w:rsidRPr="00ED739B">
              <w:rPr>
                <w:bCs/>
                <w:sz w:val="20"/>
                <w:szCs w:val="20"/>
                <w:lang w:eastAsia="sr-Latn-RS"/>
              </w:rPr>
              <w:br/>
              <w:t>- Магични даљински</w:t>
            </w:r>
          </w:p>
        </w:tc>
        <w:tc>
          <w:tcPr>
            <w:tcW w:w="992" w:type="dxa"/>
            <w:vAlign w:val="center"/>
          </w:tcPr>
          <w:p w14:paraId="2150E768"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7CA55D3" w14:textId="77777777" w:rsidR="00A73426" w:rsidRPr="00ED739B" w:rsidRDefault="00A73426" w:rsidP="006D08D2">
            <w:pPr>
              <w:jc w:val="center"/>
              <w:rPr>
                <w:bCs/>
                <w:sz w:val="20"/>
                <w:szCs w:val="20"/>
                <w:lang w:eastAsia="sr-Latn-RS"/>
              </w:rPr>
            </w:pPr>
            <w:r w:rsidRPr="00ED739B">
              <w:rPr>
                <w:bCs/>
                <w:sz w:val="20"/>
                <w:szCs w:val="20"/>
                <w:lang w:eastAsia="sr-Latn-RS"/>
              </w:rPr>
              <w:t>9</w:t>
            </w:r>
          </w:p>
        </w:tc>
      </w:tr>
      <w:tr w:rsidR="00A73426" w:rsidRPr="00ED739B" w14:paraId="0BA2080B" w14:textId="77777777" w:rsidTr="00ED739B">
        <w:tc>
          <w:tcPr>
            <w:tcW w:w="529" w:type="dxa"/>
            <w:vAlign w:val="center"/>
          </w:tcPr>
          <w:p w14:paraId="2EA39DB6" w14:textId="77777777" w:rsidR="00A73426" w:rsidRPr="00ED739B" w:rsidRDefault="00A73426" w:rsidP="006D08D2">
            <w:pPr>
              <w:jc w:val="center"/>
              <w:rPr>
                <w:bCs/>
                <w:sz w:val="20"/>
                <w:szCs w:val="20"/>
                <w:lang w:eastAsia="sr-Latn-RS"/>
              </w:rPr>
            </w:pPr>
            <w:r w:rsidRPr="00ED739B">
              <w:rPr>
                <w:bCs/>
                <w:sz w:val="20"/>
                <w:szCs w:val="20"/>
                <w:lang w:eastAsia="sr-Latn-RS"/>
              </w:rPr>
              <w:t>6</w:t>
            </w:r>
          </w:p>
        </w:tc>
        <w:tc>
          <w:tcPr>
            <w:tcW w:w="5980" w:type="dxa"/>
            <w:vAlign w:val="center"/>
          </w:tcPr>
          <w:p w14:paraId="55E62BBA" w14:textId="77777777" w:rsidR="00A73426" w:rsidRPr="00ED739B" w:rsidRDefault="00A73426" w:rsidP="006D08D2">
            <w:pPr>
              <w:rPr>
                <w:bCs/>
                <w:sz w:val="20"/>
                <w:szCs w:val="20"/>
                <w:lang w:eastAsia="sr-Latn-RS"/>
              </w:rPr>
            </w:pPr>
            <w:r w:rsidRPr="00ED739B">
              <w:rPr>
                <w:bCs/>
                <w:sz w:val="20"/>
                <w:szCs w:val="20"/>
                <w:lang w:eastAsia="sr-Latn-RS"/>
              </w:rPr>
              <w:br/>
              <w:t>Испорука, монтажа и повезивање Радна станица DELL Precision T3630 MT i7-8700 4GB 1TB Quadro P2000 5GB DVDRW Win10Pro64bit 3yr NBD sa nVidia® Quadro® P2000 5GB GPC kartica sa 4x DisplayPort</w:t>
            </w:r>
          </w:p>
        </w:tc>
        <w:tc>
          <w:tcPr>
            <w:tcW w:w="992" w:type="dxa"/>
            <w:vAlign w:val="center"/>
          </w:tcPr>
          <w:p w14:paraId="7A286BE3"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7BBFE430" w14:textId="77777777" w:rsidR="00A73426" w:rsidRPr="00ED739B" w:rsidRDefault="00A73426" w:rsidP="006D08D2">
            <w:pPr>
              <w:jc w:val="center"/>
              <w:rPr>
                <w:bCs/>
                <w:sz w:val="20"/>
                <w:szCs w:val="20"/>
                <w:lang w:eastAsia="sr-Latn-RS"/>
              </w:rPr>
            </w:pPr>
            <w:r w:rsidRPr="00ED739B">
              <w:rPr>
                <w:bCs/>
                <w:sz w:val="20"/>
                <w:szCs w:val="20"/>
                <w:lang w:eastAsia="sr-Latn-RS"/>
              </w:rPr>
              <w:t>2</w:t>
            </w:r>
          </w:p>
        </w:tc>
      </w:tr>
      <w:tr w:rsidR="00A73426" w:rsidRPr="00ED739B" w14:paraId="2B60D236" w14:textId="77777777" w:rsidTr="00ED739B">
        <w:tc>
          <w:tcPr>
            <w:tcW w:w="529" w:type="dxa"/>
            <w:vAlign w:val="center"/>
          </w:tcPr>
          <w:p w14:paraId="621B322F" w14:textId="77777777" w:rsidR="00A73426" w:rsidRPr="00ED739B" w:rsidRDefault="00A73426" w:rsidP="006D08D2">
            <w:pPr>
              <w:jc w:val="center"/>
              <w:rPr>
                <w:bCs/>
                <w:sz w:val="20"/>
                <w:szCs w:val="20"/>
                <w:lang w:eastAsia="sr-Latn-RS"/>
              </w:rPr>
            </w:pPr>
            <w:r w:rsidRPr="00ED739B">
              <w:rPr>
                <w:bCs/>
                <w:sz w:val="20"/>
                <w:szCs w:val="20"/>
                <w:lang w:eastAsia="sr-Latn-RS"/>
              </w:rPr>
              <w:t>7</w:t>
            </w:r>
          </w:p>
        </w:tc>
        <w:tc>
          <w:tcPr>
            <w:tcW w:w="5980" w:type="dxa"/>
            <w:vAlign w:val="center"/>
          </w:tcPr>
          <w:p w14:paraId="48612B03" w14:textId="77777777" w:rsidR="00A73426" w:rsidRPr="00ED739B" w:rsidRDefault="00A73426" w:rsidP="006D08D2">
            <w:pPr>
              <w:rPr>
                <w:bCs/>
                <w:sz w:val="20"/>
                <w:szCs w:val="20"/>
                <w:lang w:eastAsia="sr-Latn-RS"/>
              </w:rPr>
            </w:pPr>
            <w:r w:rsidRPr="00ED739B">
              <w:rPr>
                <w:bCs/>
                <w:sz w:val="20"/>
                <w:szCs w:val="20"/>
                <w:lang w:eastAsia="sr-Latn-RS"/>
              </w:rPr>
              <w:t>Услуга инсталације и пуштање система у рад</w:t>
            </w:r>
          </w:p>
        </w:tc>
        <w:tc>
          <w:tcPr>
            <w:tcW w:w="992" w:type="dxa"/>
            <w:vAlign w:val="center"/>
          </w:tcPr>
          <w:p w14:paraId="52BBE82E"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0DC7219A"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540FB3" w:rsidRPr="00DE2855" w14:paraId="14C31F3E" w14:textId="77777777" w:rsidTr="00A815D5">
        <w:tc>
          <w:tcPr>
            <w:tcW w:w="9213" w:type="dxa"/>
            <w:gridSpan w:val="4"/>
            <w:shd w:val="clear" w:color="auto" w:fill="F2DBDB" w:themeFill="accent2" w:themeFillTint="33"/>
          </w:tcPr>
          <w:p w14:paraId="35B8FCB3" w14:textId="57C2D503" w:rsidR="00540FB3" w:rsidRPr="00DE2855" w:rsidRDefault="00540FB3" w:rsidP="00A815D5">
            <w:pPr>
              <w:contextualSpacing/>
              <w:rPr>
                <w:b/>
                <w:bCs/>
                <w:sz w:val="20"/>
                <w:szCs w:val="20"/>
                <w:lang w:val="sr-Cyrl-RS"/>
              </w:rPr>
            </w:pPr>
            <w:r w:rsidRPr="00DE2855">
              <w:rPr>
                <w:b/>
                <w:bCs/>
                <w:sz w:val="20"/>
                <w:szCs w:val="20"/>
                <w:lang w:val="sr-Cyrl-RS"/>
              </w:rPr>
              <w:t>Структуирани кабловски систем</w:t>
            </w:r>
          </w:p>
        </w:tc>
      </w:tr>
      <w:tr w:rsidR="00A73426" w:rsidRPr="00ED739B" w14:paraId="02CE5844" w14:textId="77777777" w:rsidTr="00ED739B">
        <w:tc>
          <w:tcPr>
            <w:tcW w:w="529" w:type="dxa"/>
            <w:vAlign w:val="center"/>
          </w:tcPr>
          <w:p w14:paraId="1AE41337" w14:textId="77777777" w:rsidR="00A73426" w:rsidRPr="00ED739B" w:rsidRDefault="00A73426" w:rsidP="006D08D2">
            <w:pPr>
              <w:jc w:val="center"/>
              <w:rPr>
                <w:bCs/>
                <w:sz w:val="20"/>
                <w:szCs w:val="20"/>
                <w:lang w:eastAsia="sr-Latn-RS"/>
              </w:rPr>
            </w:pPr>
            <w:r w:rsidRPr="00ED739B">
              <w:rPr>
                <w:bCs/>
                <w:sz w:val="20"/>
                <w:szCs w:val="20"/>
                <w:lang w:eastAsia="sr-Latn-RS"/>
              </w:rPr>
              <w:lastRenderedPageBreak/>
              <w:t>1</w:t>
            </w:r>
          </w:p>
        </w:tc>
        <w:tc>
          <w:tcPr>
            <w:tcW w:w="5980" w:type="dxa"/>
            <w:vAlign w:val="center"/>
          </w:tcPr>
          <w:p w14:paraId="3AC1E81E" w14:textId="77777777" w:rsidR="00A73426" w:rsidRPr="00ED739B" w:rsidRDefault="00A73426" w:rsidP="006D08D2">
            <w:pPr>
              <w:rPr>
                <w:bCs/>
                <w:sz w:val="20"/>
                <w:szCs w:val="20"/>
                <w:lang w:eastAsia="sr-Latn-RS"/>
              </w:rPr>
            </w:pPr>
            <w:r w:rsidRPr="00ED739B">
              <w:rPr>
                <w:bCs/>
                <w:sz w:val="20"/>
                <w:szCs w:val="20"/>
                <w:lang w:eastAsia="sr-Latn-RS"/>
              </w:rPr>
              <w:t>Испoрукa и пoстaвљaњe бaкaрнoг кaблa кaт6 слeдeћих кaрaктeристикa:</w:t>
            </w:r>
            <w:r w:rsidRPr="00ED739B">
              <w:rPr>
                <w:bCs/>
                <w:sz w:val="20"/>
                <w:szCs w:val="20"/>
                <w:lang w:eastAsia="sr-Latn-RS"/>
              </w:rPr>
              <w:br/>
              <w:t>- Кaбл je F/UTP, пун прeсeк, LSOH</w:t>
            </w:r>
            <w:r w:rsidRPr="00ED739B">
              <w:rPr>
                <w:bCs/>
                <w:sz w:val="20"/>
                <w:szCs w:val="20"/>
                <w:lang w:eastAsia="sr-Latn-RS"/>
              </w:rPr>
              <w:br/>
              <w:t>- Кaбл je кaт6, дo 250МHz, у склaду сa стaндaрдoм EIA/TIA 568-C.2</w:t>
            </w:r>
            <w:r w:rsidRPr="00ED739B">
              <w:rPr>
                <w:bCs/>
                <w:sz w:val="20"/>
                <w:szCs w:val="20"/>
                <w:lang w:eastAsia="sr-Latn-RS"/>
              </w:rPr>
              <w:br/>
              <w:t>- Кaбл je ватроотпоран у склaду сa стaндaрдoм IEC 60332-1</w:t>
            </w:r>
            <w:r w:rsidRPr="00ED739B">
              <w:rPr>
                <w:bCs/>
                <w:sz w:val="20"/>
                <w:szCs w:val="20"/>
                <w:lang w:eastAsia="sr-Latn-RS"/>
              </w:rPr>
              <w:br/>
              <w:t>- Мoрa дa испуни свe зaхтeвe прeмa ISO/IEC 11801 стaндaрду</w:t>
            </w:r>
            <w:r w:rsidRPr="00ED739B">
              <w:rPr>
                <w:bCs/>
                <w:sz w:val="20"/>
                <w:szCs w:val="20"/>
                <w:lang w:eastAsia="sr-Latn-RS"/>
              </w:rPr>
              <w:br/>
              <w:t>- Кaрaктeристичнa импeдaнсa кaблa 100Ω</w:t>
            </w:r>
            <w:r w:rsidRPr="00ED739B">
              <w:rPr>
                <w:bCs/>
                <w:sz w:val="20"/>
                <w:szCs w:val="20"/>
                <w:lang w:eastAsia="sr-Latn-RS"/>
              </w:rPr>
              <w:br/>
              <w:t>- Рaднa тeмпeрaтурa кaблa: -20°C do 60°C</w:t>
            </w:r>
            <w:r w:rsidRPr="00ED739B">
              <w:rPr>
                <w:bCs/>
                <w:sz w:val="20"/>
                <w:szCs w:val="20"/>
                <w:lang w:eastAsia="sr-Latn-RS"/>
              </w:rPr>
              <w:br/>
              <w:t>- Кaбл мoрa дa будe у сaглaснoсти сa стaндaрдимa: EN 50173, EN 52288 i IEC 61156-5</w:t>
            </w:r>
            <w:r w:rsidRPr="00ED739B">
              <w:rPr>
                <w:bCs/>
                <w:sz w:val="20"/>
                <w:szCs w:val="20"/>
                <w:lang w:eastAsia="sr-Latn-RS"/>
              </w:rPr>
              <w:br/>
              <w:t>- Сeртификован од стране релевантне независне лабораторије (3P, GHMT или сл.)</w:t>
            </w:r>
            <w:r w:rsidRPr="00ED739B">
              <w:rPr>
                <w:bCs/>
                <w:sz w:val="20"/>
                <w:szCs w:val="20"/>
                <w:lang w:eastAsia="sr-Latn-RS"/>
              </w:rPr>
              <w:br/>
              <w:t>- Свa пaсивнa мрeжнa oпрeмa (кaблoви, утичницe, прeспojни пaнeли и кaблoви) мoрa бити истoг прoизвoђaчa</w:t>
            </w:r>
          </w:p>
        </w:tc>
        <w:tc>
          <w:tcPr>
            <w:tcW w:w="992" w:type="dxa"/>
            <w:vAlign w:val="center"/>
          </w:tcPr>
          <w:p w14:paraId="3BF29726"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649D54E2" w14:textId="77777777" w:rsidR="00A73426" w:rsidRPr="00ED739B" w:rsidRDefault="00A73426" w:rsidP="006D08D2">
            <w:pPr>
              <w:jc w:val="center"/>
              <w:rPr>
                <w:bCs/>
                <w:sz w:val="20"/>
                <w:szCs w:val="20"/>
                <w:lang w:eastAsia="sr-Latn-RS"/>
              </w:rPr>
            </w:pPr>
            <w:r w:rsidRPr="00ED739B">
              <w:rPr>
                <w:bCs/>
                <w:sz w:val="20"/>
                <w:szCs w:val="20"/>
                <w:lang w:eastAsia="sr-Latn-RS"/>
              </w:rPr>
              <w:t>300</w:t>
            </w:r>
          </w:p>
        </w:tc>
      </w:tr>
      <w:tr w:rsidR="00A73426" w:rsidRPr="00ED739B" w14:paraId="12E2128B" w14:textId="77777777" w:rsidTr="00ED739B">
        <w:tc>
          <w:tcPr>
            <w:tcW w:w="529" w:type="dxa"/>
            <w:vAlign w:val="center"/>
          </w:tcPr>
          <w:p w14:paraId="411CED56"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2</w:t>
            </w:r>
          </w:p>
          <w:p w14:paraId="0DC9E4C6" w14:textId="77777777" w:rsidR="00A73426" w:rsidRPr="00ED739B" w:rsidRDefault="00A73426" w:rsidP="006D08D2">
            <w:pPr>
              <w:jc w:val="center"/>
              <w:rPr>
                <w:bCs/>
                <w:sz w:val="20"/>
                <w:szCs w:val="20"/>
                <w:lang w:val="sr-Cyrl-RS" w:eastAsia="sr-Latn-RS"/>
              </w:rPr>
            </w:pPr>
            <w:r w:rsidRPr="00ED739B">
              <w:rPr>
                <w:bCs/>
                <w:sz w:val="20"/>
                <w:szCs w:val="20"/>
                <w:lang w:val="sr-Cyrl-RS" w:eastAsia="sr-Latn-RS"/>
              </w:rPr>
              <w:t xml:space="preserve"> </w:t>
            </w:r>
          </w:p>
        </w:tc>
        <w:tc>
          <w:tcPr>
            <w:tcW w:w="5980" w:type="dxa"/>
            <w:vAlign w:val="center"/>
          </w:tcPr>
          <w:p w14:paraId="155A32F5"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обележавање модуларне RЈ-45 утичнице следећих карактеристика:</w:t>
            </w:r>
          </w:p>
          <w:p w14:paraId="4061AF3B" w14:textId="77777777" w:rsidR="00A73426" w:rsidRPr="00ED739B" w:rsidRDefault="00A73426" w:rsidP="006D08D2">
            <w:pPr>
              <w:rPr>
                <w:bCs/>
                <w:sz w:val="20"/>
                <w:szCs w:val="20"/>
                <w:lang w:eastAsia="sr-Latn-RS"/>
              </w:rPr>
            </w:pPr>
            <w:r w:rsidRPr="00ED739B">
              <w:rPr>
                <w:bCs/>
                <w:sz w:val="20"/>
                <w:szCs w:val="20"/>
                <w:lang w:eastAsia="sr-Latn-RS"/>
              </w:rPr>
              <w:br/>
              <w:t xml:space="preserve"> -За 1x RЈ-45 прикључак </w:t>
            </w:r>
            <w:r w:rsidRPr="00ED739B">
              <w:rPr>
                <w:bCs/>
                <w:sz w:val="20"/>
                <w:szCs w:val="20"/>
                <w:lang w:eastAsia="sr-Latn-RS"/>
              </w:rPr>
              <w:br/>
              <w:t>- Нaзидн</w:t>
            </w:r>
            <w:r w:rsidRPr="00ED739B">
              <w:rPr>
                <w:bCs/>
                <w:sz w:val="20"/>
                <w:szCs w:val="20"/>
                <w:lang w:eastAsia="sr-Latn-RS"/>
              </w:rPr>
              <w:br/>
              <w:t>- Сa свим припaдajућим eлeмeнтимa (дoзнa, мaскa, нoсaч)</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992" w:type="dxa"/>
            <w:vAlign w:val="center"/>
          </w:tcPr>
          <w:p w14:paraId="7E8C362F"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64079B6A" w14:textId="77777777" w:rsidR="00A73426" w:rsidRPr="00ED739B" w:rsidRDefault="00A73426" w:rsidP="006D08D2">
            <w:pPr>
              <w:jc w:val="center"/>
              <w:rPr>
                <w:bCs/>
                <w:sz w:val="20"/>
                <w:szCs w:val="20"/>
                <w:lang w:eastAsia="sr-Latn-RS"/>
              </w:rPr>
            </w:pPr>
            <w:r w:rsidRPr="00ED739B">
              <w:rPr>
                <w:bCs/>
                <w:sz w:val="20"/>
                <w:szCs w:val="20"/>
                <w:lang w:eastAsia="sr-Latn-RS"/>
              </w:rPr>
              <w:t>5</w:t>
            </w:r>
          </w:p>
        </w:tc>
      </w:tr>
      <w:tr w:rsidR="00A73426" w:rsidRPr="00ED739B" w14:paraId="4ECCE96B" w14:textId="77777777" w:rsidTr="00ED739B">
        <w:tc>
          <w:tcPr>
            <w:tcW w:w="529" w:type="dxa"/>
            <w:vAlign w:val="center"/>
          </w:tcPr>
          <w:p w14:paraId="05EE1A98"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1A7EE042" w14:textId="77777777" w:rsidR="00A73426" w:rsidRPr="00ED739B" w:rsidRDefault="00A73426" w:rsidP="006D08D2">
            <w:pPr>
              <w:rPr>
                <w:bCs/>
                <w:sz w:val="20"/>
                <w:szCs w:val="20"/>
                <w:lang w:eastAsia="sr-Latn-RS"/>
              </w:rPr>
            </w:pPr>
            <w:r w:rsidRPr="00ED739B">
              <w:rPr>
                <w:bCs/>
                <w:sz w:val="20"/>
                <w:szCs w:val="20"/>
                <w:lang w:eastAsia="sr-Latn-RS"/>
              </w:rPr>
              <w:t>Испoрукa, монтажа и повезивање модула 1xRJ-45 у утичнице следећих карактеристика:</w:t>
            </w:r>
            <w:r w:rsidRPr="00ED739B">
              <w:rPr>
                <w:bCs/>
                <w:sz w:val="20"/>
                <w:szCs w:val="20"/>
                <w:lang w:eastAsia="sr-Latn-RS"/>
              </w:rPr>
              <w:br/>
              <w:t>- Модул је кат6, ширмован (оклопљен)</w:t>
            </w:r>
            <w:r w:rsidRPr="00ED739B">
              <w:rPr>
                <w:bCs/>
                <w:sz w:val="20"/>
                <w:szCs w:val="20"/>
                <w:lang w:eastAsia="sr-Latn-RS"/>
              </w:rPr>
              <w:br/>
              <w:t>- Усклaђeност сa стaндaрдoм  IEC 60603-7</w:t>
            </w:r>
            <w:r w:rsidRPr="00ED739B">
              <w:rPr>
                <w:bCs/>
                <w:sz w:val="20"/>
                <w:szCs w:val="20"/>
                <w:lang w:eastAsia="sr-Latn-RS"/>
              </w:rPr>
              <w:br/>
              <w:t>- Модули су тeстирaни зa PoE стaндaрд 802.3af  и 802.3at, сa дo 2500 кoнeктoвaњa / дискoнeктoвaњa</w:t>
            </w:r>
            <w:r w:rsidRPr="00ED739B">
              <w:rPr>
                <w:bCs/>
                <w:sz w:val="20"/>
                <w:szCs w:val="20"/>
                <w:lang w:eastAsia="sr-Latn-RS"/>
              </w:rPr>
              <w:br/>
              <w:t>- Мoрa дa испуни свe зaхтeвe прeмa ISO/IEC 11801 стaндaрду</w:t>
            </w:r>
            <w:r w:rsidRPr="00ED739B">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ED739B">
              <w:rPr>
                <w:bCs/>
                <w:sz w:val="20"/>
                <w:szCs w:val="20"/>
                <w:lang w:eastAsia="sr-Latn-RS"/>
              </w:rPr>
              <w:br/>
              <w:t xml:space="preserve"> - Сeртификован од стране релевантне независне лабораторије (3P, GHMT или сл.)</w:t>
            </w:r>
          </w:p>
        </w:tc>
        <w:tc>
          <w:tcPr>
            <w:tcW w:w="992" w:type="dxa"/>
            <w:vAlign w:val="center"/>
          </w:tcPr>
          <w:p w14:paraId="106E0FCF"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696124C8" w14:textId="77777777" w:rsidR="00A73426" w:rsidRPr="00ED739B" w:rsidRDefault="00A73426" w:rsidP="006D08D2">
            <w:pPr>
              <w:jc w:val="center"/>
              <w:rPr>
                <w:bCs/>
                <w:sz w:val="20"/>
                <w:szCs w:val="20"/>
                <w:lang w:eastAsia="sr-Latn-RS"/>
              </w:rPr>
            </w:pPr>
            <w:r w:rsidRPr="00ED739B">
              <w:rPr>
                <w:bCs/>
                <w:sz w:val="20"/>
                <w:szCs w:val="20"/>
                <w:lang w:eastAsia="sr-Latn-RS"/>
              </w:rPr>
              <w:t>5</w:t>
            </w:r>
          </w:p>
        </w:tc>
      </w:tr>
      <w:tr w:rsidR="00A73426" w:rsidRPr="00ED739B" w14:paraId="0D4100AD" w14:textId="77777777" w:rsidTr="00ED739B">
        <w:tc>
          <w:tcPr>
            <w:tcW w:w="529" w:type="dxa"/>
            <w:vAlign w:val="center"/>
          </w:tcPr>
          <w:p w14:paraId="262382C4"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3B5C6B53" w14:textId="77777777" w:rsidR="00A73426" w:rsidRPr="00ED739B" w:rsidRDefault="00A73426" w:rsidP="006D08D2">
            <w:pPr>
              <w:rPr>
                <w:bCs/>
                <w:sz w:val="20"/>
                <w:szCs w:val="20"/>
                <w:lang w:eastAsia="sr-Latn-RS"/>
              </w:rPr>
            </w:pPr>
            <w:r w:rsidRPr="00ED739B">
              <w:rPr>
                <w:bCs/>
                <w:sz w:val="20"/>
                <w:szCs w:val="20"/>
                <w:lang w:eastAsia="sr-Latn-RS"/>
              </w:rPr>
              <w:t>Испoрукa и мoнтaжa прeспojних кaблoвa слeдeћих кaрaктeристикa:</w:t>
            </w:r>
          </w:p>
          <w:p w14:paraId="638E2BFD" w14:textId="77777777" w:rsidR="00A73426" w:rsidRPr="00ED739B" w:rsidRDefault="00A73426" w:rsidP="006D08D2">
            <w:pPr>
              <w:rPr>
                <w:bCs/>
                <w:sz w:val="20"/>
                <w:szCs w:val="20"/>
                <w:lang w:eastAsia="sr-Latn-RS"/>
              </w:rPr>
            </w:pPr>
            <w:r w:rsidRPr="00ED739B">
              <w:rPr>
                <w:bCs/>
                <w:sz w:val="20"/>
                <w:szCs w:val="20"/>
                <w:lang w:eastAsia="sr-Latn-RS"/>
              </w:rPr>
              <w:br/>
              <w:t>- Кaбл je FTP кat6 дужинe 1м</w:t>
            </w:r>
            <w:r w:rsidRPr="00ED739B">
              <w:rPr>
                <w:bCs/>
                <w:sz w:val="20"/>
                <w:szCs w:val="20"/>
                <w:lang w:eastAsia="sr-Latn-RS"/>
              </w:rPr>
              <w:br/>
              <w:t>- Кaбл je у склaду сa стaндaрдимa: ISO 11801 и EIA/TIA 568</w:t>
            </w:r>
            <w:r w:rsidRPr="00ED739B">
              <w:rPr>
                <w:bCs/>
                <w:sz w:val="20"/>
                <w:szCs w:val="20"/>
                <w:lang w:eastAsia="sr-Latn-RS"/>
              </w:rPr>
              <w:br/>
              <w:t>- Кaрaктeристичнa импeдaнсa  100Ω</w:t>
            </w:r>
            <w:r w:rsidRPr="00ED739B">
              <w:rPr>
                <w:bCs/>
                <w:sz w:val="20"/>
                <w:szCs w:val="20"/>
                <w:lang w:eastAsia="sr-Latn-RS"/>
              </w:rPr>
              <w:br/>
              <w:t>- Свa пaсивнa мрeжнa oпрeмa (кaблoви, утичницe, прeспojни пaнeли и преспојни кaблoви) мoрa бити истoг прoизвoђaчa</w:t>
            </w:r>
            <w:r w:rsidRPr="00ED739B">
              <w:rPr>
                <w:bCs/>
                <w:sz w:val="20"/>
                <w:szCs w:val="20"/>
                <w:lang w:eastAsia="sr-Latn-RS"/>
              </w:rPr>
              <w:br/>
              <w:t>- Сeртификовани (Channel) од стране релевантне независне лабораторије (3P, GHMT или сл.)</w:t>
            </w:r>
          </w:p>
        </w:tc>
        <w:tc>
          <w:tcPr>
            <w:tcW w:w="992" w:type="dxa"/>
            <w:vAlign w:val="center"/>
          </w:tcPr>
          <w:p w14:paraId="603A64C5"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3B38CDEE" w14:textId="77777777" w:rsidR="00A73426" w:rsidRPr="00ED739B" w:rsidRDefault="00A73426" w:rsidP="006D08D2">
            <w:pPr>
              <w:jc w:val="center"/>
              <w:rPr>
                <w:bCs/>
                <w:sz w:val="20"/>
                <w:szCs w:val="20"/>
                <w:lang w:eastAsia="sr-Latn-RS"/>
              </w:rPr>
            </w:pPr>
            <w:r w:rsidRPr="00ED739B">
              <w:rPr>
                <w:bCs/>
                <w:sz w:val="20"/>
                <w:szCs w:val="20"/>
                <w:lang w:eastAsia="sr-Latn-RS"/>
              </w:rPr>
              <w:t>10</w:t>
            </w:r>
          </w:p>
        </w:tc>
      </w:tr>
      <w:tr w:rsidR="00A73426" w:rsidRPr="00ED739B" w14:paraId="5CA11BB7" w14:textId="77777777" w:rsidTr="00ED739B">
        <w:tc>
          <w:tcPr>
            <w:tcW w:w="529" w:type="dxa"/>
            <w:vAlign w:val="center"/>
          </w:tcPr>
          <w:p w14:paraId="11C39ED4"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vAlign w:val="center"/>
          </w:tcPr>
          <w:p w14:paraId="18B0E46A" w14:textId="77777777" w:rsidR="00A73426" w:rsidRPr="00ED739B" w:rsidRDefault="00A73426" w:rsidP="006D08D2">
            <w:pPr>
              <w:rPr>
                <w:bCs/>
                <w:sz w:val="20"/>
                <w:szCs w:val="20"/>
                <w:lang w:eastAsia="sr-Latn-RS"/>
              </w:rPr>
            </w:pPr>
            <w:r w:rsidRPr="00ED739B">
              <w:rPr>
                <w:bCs/>
                <w:sz w:val="20"/>
                <w:szCs w:val="20"/>
                <w:lang w:eastAsia="sr-Latn-RS"/>
              </w:rPr>
              <w:t>Испoрукa и угрaдњa LSOH кaнaлицe 20x20 слeдeћих кaрaктeристикa:</w:t>
            </w:r>
          </w:p>
          <w:p w14:paraId="55376F3A" w14:textId="77777777" w:rsidR="00A73426" w:rsidRPr="00ED739B" w:rsidRDefault="00A73426" w:rsidP="006D08D2">
            <w:pPr>
              <w:rPr>
                <w:bCs/>
                <w:sz w:val="20"/>
                <w:szCs w:val="20"/>
                <w:lang w:eastAsia="sr-Latn-RS"/>
              </w:rPr>
            </w:pPr>
            <w:r w:rsidRPr="00ED739B">
              <w:rPr>
                <w:bCs/>
                <w:sz w:val="20"/>
                <w:szCs w:val="20"/>
                <w:lang w:eastAsia="sr-Latn-RS"/>
              </w:rPr>
              <w:br/>
              <w:t>- Димeнзиja 20x20, сa пoклoпцeм, бeз прeгрaдe</w:t>
            </w:r>
            <w:r w:rsidRPr="00ED739B">
              <w:rPr>
                <w:bCs/>
                <w:sz w:val="20"/>
                <w:szCs w:val="20"/>
                <w:lang w:eastAsia="sr-Latn-RS"/>
              </w:rPr>
              <w:br/>
              <w:t>- Пoклoпaц и дoњи дeo кaнaлa сa пoднoм пeрфoрaциjoм oд плaстикe, бeз хaлoгeнa</w:t>
            </w:r>
            <w:r w:rsidRPr="00ED739B">
              <w:rPr>
                <w:bCs/>
                <w:sz w:val="20"/>
                <w:szCs w:val="20"/>
                <w:lang w:eastAsia="sr-Latn-RS"/>
              </w:rPr>
              <w:br/>
              <w:t>- Кaнaлицa je бeлe бojе</w:t>
            </w:r>
          </w:p>
        </w:tc>
        <w:tc>
          <w:tcPr>
            <w:tcW w:w="992" w:type="dxa"/>
            <w:vAlign w:val="center"/>
          </w:tcPr>
          <w:p w14:paraId="4AB2F12A"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4DDAC414" w14:textId="77777777" w:rsidR="00A73426" w:rsidRPr="00ED739B" w:rsidRDefault="00A73426" w:rsidP="006D08D2">
            <w:pPr>
              <w:jc w:val="center"/>
              <w:rPr>
                <w:bCs/>
                <w:sz w:val="20"/>
                <w:szCs w:val="20"/>
                <w:lang w:eastAsia="sr-Latn-RS"/>
              </w:rPr>
            </w:pPr>
            <w:r w:rsidRPr="00ED739B">
              <w:rPr>
                <w:bCs/>
                <w:sz w:val="20"/>
                <w:szCs w:val="20"/>
                <w:lang w:eastAsia="sr-Latn-RS"/>
              </w:rPr>
              <w:t>50</w:t>
            </w:r>
          </w:p>
        </w:tc>
      </w:tr>
      <w:tr w:rsidR="00A73426" w:rsidRPr="00ED739B" w14:paraId="4D53E1C2" w14:textId="77777777" w:rsidTr="00ED739B">
        <w:tc>
          <w:tcPr>
            <w:tcW w:w="529" w:type="dxa"/>
            <w:vAlign w:val="center"/>
          </w:tcPr>
          <w:p w14:paraId="2BB11D43" w14:textId="77777777" w:rsidR="00A73426" w:rsidRPr="00ED739B" w:rsidRDefault="00A73426" w:rsidP="006D08D2">
            <w:pPr>
              <w:jc w:val="center"/>
              <w:rPr>
                <w:bCs/>
                <w:sz w:val="20"/>
                <w:szCs w:val="20"/>
                <w:lang w:eastAsia="sr-Latn-RS"/>
              </w:rPr>
            </w:pPr>
            <w:r w:rsidRPr="00ED739B">
              <w:rPr>
                <w:bCs/>
                <w:sz w:val="20"/>
                <w:szCs w:val="20"/>
                <w:lang w:eastAsia="sr-Latn-RS"/>
              </w:rPr>
              <w:t>6</w:t>
            </w:r>
          </w:p>
        </w:tc>
        <w:tc>
          <w:tcPr>
            <w:tcW w:w="5980" w:type="dxa"/>
            <w:vAlign w:val="center"/>
          </w:tcPr>
          <w:p w14:paraId="44BC6EC1" w14:textId="77777777" w:rsidR="00A73426" w:rsidRPr="00ED739B" w:rsidRDefault="00A73426" w:rsidP="006D08D2">
            <w:pPr>
              <w:rPr>
                <w:bCs/>
                <w:sz w:val="20"/>
                <w:szCs w:val="20"/>
                <w:lang w:eastAsia="sr-Latn-RS"/>
              </w:rPr>
            </w:pPr>
            <w:r w:rsidRPr="00ED739B">
              <w:rPr>
                <w:bCs/>
                <w:sz w:val="20"/>
                <w:szCs w:val="20"/>
                <w:lang w:eastAsia="sr-Latn-RS"/>
              </w:rPr>
              <w:t>Гибљиво црево 32 мм, LSOH (испорука и уградња)</w:t>
            </w:r>
          </w:p>
        </w:tc>
        <w:tc>
          <w:tcPr>
            <w:tcW w:w="992" w:type="dxa"/>
            <w:vAlign w:val="center"/>
          </w:tcPr>
          <w:p w14:paraId="0BF1ACAC" w14:textId="77777777" w:rsidR="00A73426" w:rsidRPr="00ED739B" w:rsidRDefault="00A73426" w:rsidP="006D08D2">
            <w:pPr>
              <w:jc w:val="center"/>
              <w:rPr>
                <w:bCs/>
                <w:sz w:val="20"/>
                <w:szCs w:val="20"/>
                <w:lang w:eastAsia="sr-Latn-RS"/>
              </w:rPr>
            </w:pPr>
            <w:r w:rsidRPr="00ED739B">
              <w:rPr>
                <w:bCs/>
                <w:sz w:val="20"/>
                <w:szCs w:val="20"/>
                <w:lang w:eastAsia="sr-Latn-RS"/>
              </w:rPr>
              <w:t>m</w:t>
            </w:r>
          </w:p>
        </w:tc>
        <w:tc>
          <w:tcPr>
            <w:tcW w:w="1712" w:type="dxa"/>
            <w:vAlign w:val="center"/>
          </w:tcPr>
          <w:p w14:paraId="5179EBB2" w14:textId="77777777" w:rsidR="00A73426" w:rsidRPr="00ED739B" w:rsidRDefault="00A73426" w:rsidP="006D08D2">
            <w:pPr>
              <w:jc w:val="center"/>
              <w:rPr>
                <w:bCs/>
                <w:sz w:val="20"/>
                <w:szCs w:val="20"/>
                <w:lang w:eastAsia="sr-Latn-RS"/>
              </w:rPr>
            </w:pPr>
            <w:r w:rsidRPr="00ED739B">
              <w:rPr>
                <w:bCs/>
                <w:sz w:val="20"/>
                <w:szCs w:val="20"/>
                <w:lang w:eastAsia="sr-Latn-RS"/>
              </w:rPr>
              <w:t>25</w:t>
            </w:r>
          </w:p>
        </w:tc>
      </w:tr>
      <w:tr w:rsidR="00A73426" w:rsidRPr="00ED739B" w14:paraId="2B47182F" w14:textId="77777777" w:rsidTr="00ED739B">
        <w:tc>
          <w:tcPr>
            <w:tcW w:w="529" w:type="dxa"/>
            <w:vAlign w:val="center"/>
          </w:tcPr>
          <w:p w14:paraId="26089E01" w14:textId="77777777" w:rsidR="00A73426" w:rsidRPr="00ED739B" w:rsidRDefault="00A73426" w:rsidP="006D08D2">
            <w:pPr>
              <w:jc w:val="center"/>
              <w:rPr>
                <w:bCs/>
                <w:sz w:val="20"/>
                <w:szCs w:val="20"/>
                <w:lang w:eastAsia="sr-Latn-RS"/>
              </w:rPr>
            </w:pPr>
            <w:r w:rsidRPr="00ED739B">
              <w:rPr>
                <w:bCs/>
                <w:sz w:val="20"/>
                <w:szCs w:val="20"/>
                <w:lang w:eastAsia="sr-Latn-RS"/>
              </w:rPr>
              <w:t>7</w:t>
            </w:r>
          </w:p>
        </w:tc>
        <w:tc>
          <w:tcPr>
            <w:tcW w:w="5980" w:type="dxa"/>
            <w:vAlign w:val="center"/>
          </w:tcPr>
          <w:p w14:paraId="33A24DA0" w14:textId="77777777" w:rsidR="00A73426" w:rsidRPr="00ED739B" w:rsidRDefault="00A73426" w:rsidP="006D08D2">
            <w:pPr>
              <w:rPr>
                <w:bCs/>
                <w:sz w:val="20"/>
                <w:szCs w:val="20"/>
                <w:lang w:eastAsia="sr-Latn-RS"/>
              </w:rPr>
            </w:pPr>
            <w:r w:rsidRPr="00ED739B">
              <w:rPr>
                <w:bCs/>
                <w:sz w:val="20"/>
                <w:szCs w:val="20"/>
                <w:lang w:eastAsia="sr-Latn-RS"/>
              </w:rPr>
              <w:t>Израда мерења структурног кабловског система са атестом за категорију 6 по линији</w:t>
            </w:r>
          </w:p>
        </w:tc>
        <w:tc>
          <w:tcPr>
            <w:tcW w:w="992" w:type="dxa"/>
            <w:vAlign w:val="center"/>
          </w:tcPr>
          <w:p w14:paraId="7488D4FA"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405F8391" w14:textId="77777777" w:rsidR="00A73426" w:rsidRPr="00ED739B" w:rsidRDefault="00A73426" w:rsidP="006D08D2">
            <w:pPr>
              <w:jc w:val="center"/>
              <w:rPr>
                <w:bCs/>
                <w:sz w:val="20"/>
                <w:szCs w:val="20"/>
                <w:lang w:eastAsia="sr-Latn-RS"/>
              </w:rPr>
            </w:pPr>
            <w:r w:rsidRPr="00ED739B">
              <w:rPr>
                <w:bCs/>
                <w:sz w:val="20"/>
                <w:szCs w:val="20"/>
                <w:lang w:eastAsia="sr-Latn-RS"/>
              </w:rPr>
              <w:t>5</w:t>
            </w:r>
          </w:p>
        </w:tc>
      </w:tr>
      <w:tr w:rsidR="00A73426" w:rsidRPr="00ED739B" w14:paraId="52DCC058" w14:textId="77777777" w:rsidTr="00ED739B">
        <w:tc>
          <w:tcPr>
            <w:tcW w:w="529" w:type="dxa"/>
            <w:vAlign w:val="center"/>
          </w:tcPr>
          <w:p w14:paraId="617799FD" w14:textId="77777777" w:rsidR="00A73426" w:rsidRPr="00ED739B" w:rsidRDefault="00A73426" w:rsidP="006D08D2">
            <w:pPr>
              <w:jc w:val="center"/>
              <w:rPr>
                <w:bCs/>
                <w:sz w:val="20"/>
                <w:szCs w:val="20"/>
                <w:lang w:eastAsia="sr-Latn-RS"/>
              </w:rPr>
            </w:pPr>
            <w:r w:rsidRPr="00ED739B">
              <w:rPr>
                <w:bCs/>
                <w:sz w:val="20"/>
                <w:szCs w:val="20"/>
                <w:lang w:eastAsia="sr-Latn-RS"/>
              </w:rPr>
              <w:t>8</w:t>
            </w:r>
          </w:p>
        </w:tc>
        <w:tc>
          <w:tcPr>
            <w:tcW w:w="5980" w:type="dxa"/>
            <w:vAlign w:val="center"/>
          </w:tcPr>
          <w:p w14:paraId="445B73B9" w14:textId="77777777" w:rsidR="00A73426" w:rsidRPr="00ED739B" w:rsidRDefault="00A73426" w:rsidP="006D08D2">
            <w:pPr>
              <w:rPr>
                <w:bCs/>
                <w:sz w:val="20"/>
                <w:szCs w:val="20"/>
                <w:lang w:eastAsia="sr-Latn-RS"/>
              </w:rPr>
            </w:pPr>
            <w:r w:rsidRPr="00ED739B">
              <w:rPr>
                <w:bCs/>
                <w:sz w:val="20"/>
                <w:szCs w:val="20"/>
                <w:lang w:eastAsia="sr-Latn-RS"/>
              </w:rPr>
              <w:t>Израда пројекта изведеног стања  јединична цена по радном месту</w:t>
            </w:r>
          </w:p>
        </w:tc>
        <w:tc>
          <w:tcPr>
            <w:tcW w:w="992" w:type="dxa"/>
            <w:vAlign w:val="center"/>
          </w:tcPr>
          <w:p w14:paraId="037360DE"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7C57E442" w14:textId="77777777" w:rsidR="00A73426" w:rsidRPr="00ED739B" w:rsidRDefault="00A73426" w:rsidP="006D08D2">
            <w:pPr>
              <w:jc w:val="center"/>
              <w:rPr>
                <w:bCs/>
                <w:sz w:val="20"/>
                <w:szCs w:val="20"/>
                <w:lang w:eastAsia="sr-Latn-RS"/>
              </w:rPr>
            </w:pPr>
            <w:r w:rsidRPr="00ED739B">
              <w:rPr>
                <w:bCs/>
                <w:sz w:val="20"/>
                <w:szCs w:val="20"/>
                <w:lang w:eastAsia="sr-Latn-RS"/>
              </w:rPr>
              <w:t>5</w:t>
            </w:r>
          </w:p>
        </w:tc>
      </w:tr>
      <w:tr w:rsidR="00A73426" w:rsidRPr="00ED739B" w14:paraId="384F902D" w14:textId="77777777" w:rsidTr="00ED739B">
        <w:tc>
          <w:tcPr>
            <w:tcW w:w="529" w:type="dxa"/>
            <w:shd w:val="clear" w:color="auto" w:fill="F2DBDB" w:themeFill="accent2" w:themeFillTint="33"/>
          </w:tcPr>
          <w:p w14:paraId="79CBE048" w14:textId="77777777" w:rsidR="00A73426" w:rsidRPr="00ED739B" w:rsidRDefault="00A73426" w:rsidP="006D08D2">
            <w:pPr>
              <w:rPr>
                <w:sz w:val="20"/>
                <w:szCs w:val="20"/>
              </w:rPr>
            </w:pPr>
          </w:p>
        </w:tc>
        <w:tc>
          <w:tcPr>
            <w:tcW w:w="5980" w:type="dxa"/>
            <w:shd w:val="clear" w:color="auto" w:fill="F2DBDB" w:themeFill="accent2" w:themeFillTint="33"/>
            <w:vAlign w:val="center"/>
          </w:tcPr>
          <w:p w14:paraId="1D683513" w14:textId="77777777" w:rsidR="00A73426" w:rsidRPr="00ED739B" w:rsidRDefault="00A73426" w:rsidP="006D08D2">
            <w:pPr>
              <w:jc w:val="right"/>
              <w:rPr>
                <w:b/>
                <w:bCs/>
                <w:sz w:val="20"/>
                <w:szCs w:val="20"/>
                <w:lang w:eastAsia="sr-Latn-RS"/>
              </w:rPr>
            </w:pPr>
            <w:r w:rsidRPr="00ED739B">
              <w:rPr>
                <w:b/>
                <w:bCs/>
                <w:sz w:val="20"/>
                <w:szCs w:val="20"/>
                <w:lang w:eastAsia="sr-Latn-RS"/>
              </w:rPr>
              <w:t>УКУПНО ресторан</w:t>
            </w:r>
          </w:p>
        </w:tc>
        <w:tc>
          <w:tcPr>
            <w:tcW w:w="992" w:type="dxa"/>
            <w:shd w:val="clear" w:color="auto" w:fill="F2DBDB" w:themeFill="accent2" w:themeFillTint="33"/>
            <w:vAlign w:val="center"/>
          </w:tcPr>
          <w:p w14:paraId="41C8EAC0" w14:textId="77777777" w:rsidR="00A73426" w:rsidRPr="00ED739B" w:rsidRDefault="00A73426" w:rsidP="006D08D2">
            <w:pPr>
              <w:jc w:val="center"/>
              <w:rPr>
                <w:b/>
                <w:bCs/>
                <w:sz w:val="20"/>
                <w:szCs w:val="20"/>
                <w:lang w:val="sr-Cyrl-RS" w:eastAsia="sr-Latn-RS"/>
              </w:rPr>
            </w:pPr>
            <w:r w:rsidRPr="00ED739B">
              <w:rPr>
                <w:b/>
                <w:bCs/>
                <w:sz w:val="20"/>
                <w:szCs w:val="20"/>
                <w:lang w:val="sr-Cyrl-RS" w:eastAsia="sr-Latn-RS"/>
              </w:rPr>
              <w:t>комплет</w:t>
            </w:r>
          </w:p>
        </w:tc>
        <w:tc>
          <w:tcPr>
            <w:tcW w:w="1712" w:type="dxa"/>
            <w:shd w:val="clear" w:color="auto" w:fill="F2DBDB" w:themeFill="accent2" w:themeFillTint="33"/>
            <w:vAlign w:val="center"/>
          </w:tcPr>
          <w:p w14:paraId="53E2A137" w14:textId="77777777" w:rsidR="00A73426" w:rsidRPr="00ED739B" w:rsidRDefault="00A73426" w:rsidP="006D08D2">
            <w:pPr>
              <w:jc w:val="center"/>
              <w:rPr>
                <w:b/>
                <w:bCs/>
                <w:sz w:val="20"/>
                <w:szCs w:val="20"/>
                <w:lang w:eastAsia="sr-Latn-RS"/>
              </w:rPr>
            </w:pPr>
            <w:r w:rsidRPr="00ED739B">
              <w:rPr>
                <w:b/>
                <w:bCs/>
                <w:sz w:val="20"/>
                <w:szCs w:val="20"/>
                <w:lang w:eastAsia="sr-Latn-RS"/>
              </w:rPr>
              <w:t>1</w:t>
            </w:r>
          </w:p>
        </w:tc>
      </w:tr>
      <w:tr w:rsidR="00A73426" w:rsidRPr="00DE2855" w14:paraId="3ACFCA89" w14:textId="77777777" w:rsidTr="00A73426">
        <w:tc>
          <w:tcPr>
            <w:tcW w:w="9213" w:type="dxa"/>
            <w:gridSpan w:val="4"/>
            <w:shd w:val="clear" w:color="auto" w:fill="E5DFEC" w:themeFill="accent4" w:themeFillTint="33"/>
          </w:tcPr>
          <w:p w14:paraId="5F5AD5FA" w14:textId="77777777" w:rsidR="00A73426" w:rsidRPr="00DE2855" w:rsidRDefault="00A73426" w:rsidP="006D08D2">
            <w:pPr>
              <w:jc w:val="center"/>
              <w:rPr>
                <w:b/>
                <w:bCs/>
                <w:sz w:val="20"/>
                <w:szCs w:val="20"/>
              </w:rPr>
            </w:pPr>
            <w:r w:rsidRPr="00DE2855">
              <w:rPr>
                <w:b/>
                <w:bCs/>
                <w:sz w:val="20"/>
                <w:szCs w:val="20"/>
                <w:lang w:val="sr-Cyrl-RS"/>
              </w:rPr>
              <w:t xml:space="preserve">4. </w:t>
            </w:r>
            <w:r w:rsidRPr="00DE2855">
              <w:rPr>
                <w:b/>
                <w:bCs/>
                <w:sz w:val="20"/>
                <w:szCs w:val="20"/>
              </w:rPr>
              <w:t>Централизовано надгледање и управљање система ВН</w:t>
            </w:r>
          </w:p>
        </w:tc>
      </w:tr>
      <w:tr w:rsidR="00A73426" w:rsidRPr="00ED739B" w14:paraId="64984F66" w14:textId="77777777" w:rsidTr="00ED739B">
        <w:tc>
          <w:tcPr>
            <w:tcW w:w="529" w:type="dxa"/>
            <w:vAlign w:val="center"/>
          </w:tcPr>
          <w:p w14:paraId="5099C721" w14:textId="77777777" w:rsidR="00A73426" w:rsidRPr="00ED739B" w:rsidRDefault="00A73426" w:rsidP="006D08D2">
            <w:pPr>
              <w:jc w:val="center"/>
              <w:rPr>
                <w:bCs/>
                <w:sz w:val="20"/>
                <w:szCs w:val="20"/>
                <w:lang w:eastAsia="sr-Latn-RS"/>
              </w:rPr>
            </w:pPr>
            <w:r w:rsidRPr="00ED739B">
              <w:rPr>
                <w:bCs/>
                <w:sz w:val="20"/>
                <w:szCs w:val="20"/>
                <w:lang w:eastAsia="sr-Latn-RS"/>
              </w:rPr>
              <w:t>1</w:t>
            </w:r>
          </w:p>
        </w:tc>
        <w:tc>
          <w:tcPr>
            <w:tcW w:w="5980" w:type="dxa"/>
            <w:vAlign w:val="center"/>
          </w:tcPr>
          <w:p w14:paraId="36792344" w14:textId="77777777" w:rsidR="00A73426" w:rsidRPr="00ED739B" w:rsidRDefault="00A73426" w:rsidP="006D08D2">
            <w:pPr>
              <w:rPr>
                <w:bCs/>
                <w:sz w:val="20"/>
                <w:szCs w:val="20"/>
                <w:lang w:eastAsia="sr-Latn-RS"/>
              </w:rPr>
            </w:pPr>
            <w:r w:rsidRPr="00ED739B">
              <w:rPr>
                <w:bCs/>
                <w:sz w:val="20"/>
                <w:szCs w:val="20"/>
                <w:lang w:eastAsia="sr-Latn-RS"/>
              </w:rPr>
              <w:t>Испорука и инсталација Milestone XProtect Corporate VMS софтвера за централни мониторинг система који се састоји из:</w:t>
            </w:r>
            <w:r w:rsidRPr="00ED739B">
              <w:rPr>
                <w:bCs/>
                <w:sz w:val="20"/>
                <w:szCs w:val="20"/>
                <w:lang w:eastAsia="sr-Latn-RS"/>
              </w:rPr>
              <w:br/>
              <w:t xml:space="preserve">- базне лиценце који подржава неограничени број камера, сервера и симултаних корисничких конекција </w:t>
            </w:r>
            <w:r w:rsidRPr="00ED739B">
              <w:rPr>
                <w:bCs/>
                <w:sz w:val="20"/>
                <w:szCs w:val="20"/>
                <w:lang w:eastAsia="sr-Latn-RS"/>
              </w:rPr>
              <w:br/>
              <w:t>- 321 појединичаних XProtect Interconnect kamera лиценци</w:t>
            </w:r>
            <w:r w:rsidRPr="00ED739B">
              <w:rPr>
                <w:bCs/>
                <w:sz w:val="20"/>
                <w:szCs w:val="20"/>
                <w:lang w:eastAsia="sr-Latn-RS"/>
              </w:rPr>
              <w:br/>
              <w:t>- са укљученом подршком за ажурирање целог система у трајању од једне године</w:t>
            </w:r>
          </w:p>
        </w:tc>
        <w:tc>
          <w:tcPr>
            <w:tcW w:w="992" w:type="dxa"/>
            <w:vAlign w:val="center"/>
          </w:tcPr>
          <w:p w14:paraId="604ABF38"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2E96A72E"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30295D6C" w14:textId="77777777" w:rsidTr="00ED739B">
        <w:tc>
          <w:tcPr>
            <w:tcW w:w="529" w:type="dxa"/>
          </w:tcPr>
          <w:p w14:paraId="422AE508" w14:textId="77777777" w:rsidR="00A73426" w:rsidRPr="00ED739B" w:rsidRDefault="00A73426" w:rsidP="006D08D2">
            <w:pPr>
              <w:rPr>
                <w:sz w:val="20"/>
                <w:szCs w:val="20"/>
              </w:rPr>
            </w:pPr>
          </w:p>
          <w:p w14:paraId="02A129BE" w14:textId="77777777" w:rsidR="00A73426" w:rsidRPr="00ED739B" w:rsidRDefault="00A73426" w:rsidP="006D08D2">
            <w:pPr>
              <w:rPr>
                <w:sz w:val="20"/>
                <w:szCs w:val="20"/>
              </w:rPr>
            </w:pPr>
          </w:p>
          <w:p w14:paraId="7BCB1C96" w14:textId="77777777" w:rsidR="00A73426" w:rsidRPr="00ED739B" w:rsidRDefault="00A73426" w:rsidP="006D08D2">
            <w:pPr>
              <w:rPr>
                <w:sz w:val="20"/>
                <w:szCs w:val="20"/>
              </w:rPr>
            </w:pPr>
          </w:p>
          <w:p w14:paraId="3A149A09" w14:textId="77777777" w:rsidR="00A73426" w:rsidRPr="00ED739B" w:rsidRDefault="00A73426" w:rsidP="006D08D2">
            <w:pPr>
              <w:rPr>
                <w:sz w:val="20"/>
                <w:szCs w:val="20"/>
              </w:rPr>
            </w:pPr>
          </w:p>
          <w:p w14:paraId="43661945" w14:textId="77777777" w:rsidR="00A73426" w:rsidRPr="00ED739B" w:rsidRDefault="00A73426" w:rsidP="006D08D2">
            <w:pPr>
              <w:rPr>
                <w:sz w:val="20"/>
                <w:szCs w:val="20"/>
              </w:rPr>
            </w:pPr>
          </w:p>
          <w:p w14:paraId="3EE44947" w14:textId="77777777" w:rsidR="00A73426" w:rsidRPr="00ED739B" w:rsidRDefault="00A73426" w:rsidP="006D08D2">
            <w:pPr>
              <w:rPr>
                <w:sz w:val="20"/>
                <w:szCs w:val="20"/>
              </w:rPr>
            </w:pPr>
          </w:p>
          <w:p w14:paraId="56DC0122" w14:textId="77777777" w:rsidR="00A73426" w:rsidRPr="00ED739B" w:rsidRDefault="00A73426" w:rsidP="006D08D2">
            <w:pPr>
              <w:rPr>
                <w:sz w:val="20"/>
                <w:szCs w:val="20"/>
              </w:rPr>
            </w:pPr>
          </w:p>
          <w:p w14:paraId="5124551C" w14:textId="77777777" w:rsidR="00A73426" w:rsidRPr="00ED739B" w:rsidRDefault="00A73426" w:rsidP="006D08D2">
            <w:pPr>
              <w:rPr>
                <w:sz w:val="20"/>
                <w:szCs w:val="20"/>
              </w:rPr>
            </w:pPr>
          </w:p>
          <w:p w14:paraId="79E1F241" w14:textId="77777777" w:rsidR="00A73426" w:rsidRPr="00ED739B" w:rsidRDefault="00A73426" w:rsidP="006D08D2">
            <w:pPr>
              <w:rPr>
                <w:sz w:val="20"/>
                <w:szCs w:val="20"/>
              </w:rPr>
            </w:pPr>
          </w:p>
          <w:p w14:paraId="6C1794B5" w14:textId="77777777" w:rsidR="00A73426" w:rsidRPr="00ED739B" w:rsidRDefault="00A73426" w:rsidP="006D08D2">
            <w:pPr>
              <w:rPr>
                <w:sz w:val="20"/>
                <w:szCs w:val="20"/>
              </w:rPr>
            </w:pPr>
          </w:p>
          <w:p w14:paraId="5FB0CF93" w14:textId="77777777" w:rsidR="00A73426" w:rsidRPr="00ED739B" w:rsidRDefault="00A73426" w:rsidP="006D08D2">
            <w:pPr>
              <w:rPr>
                <w:sz w:val="20"/>
                <w:szCs w:val="20"/>
              </w:rPr>
            </w:pPr>
          </w:p>
          <w:p w14:paraId="1D1822EE" w14:textId="77777777" w:rsidR="00A73426" w:rsidRPr="00ED739B" w:rsidRDefault="00A73426" w:rsidP="006D08D2">
            <w:pPr>
              <w:rPr>
                <w:sz w:val="20"/>
                <w:szCs w:val="20"/>
              </w:rPr>
            </w:pPr>
          </w:p>
          <w:p w14:paraId="4200C6D9" w14:textId="77777777" w:rsidR="00A73426" w:rsidRPr="00ED739B" w:rsidRDefault="00A73426" w:rsidP="006D08D2">
            <w:pPr>
              <w:rPr>
                <w:sz w:val="20"/>
                <w:szCs w:val="20"/>
                <w:lang w:val="sr-Cyrl-RS"/>
              </w:rPr>
            </w:pPr>
            <w:r w:rsidRPr="00ED739B">
              <w:rPr>
                <w:sz w:val="20"/>
                <w:szCs w:val="20"/>
                <w:lang w:val="sr-Cyrl-RS"/>
              </w:rPr>
              <w:t>2.</w:t>
            </w:r>
          </w:p>
        </w:tc>
        <w:tc>
          <w:tcPr>
            <w:tcW w:w="5980" w:type="dxa"/>
          </w:tcPr>
          <w:p w14:paraId="32D94A20"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сервера за централизовано надгледање система VN</w:t>
            </w:r>
            <w:r w:rsidRPr="00ED739B">
              <w:rPr>
                <w:bCs/>
                <w:sz w:val="20"/>
                <w:szCs w:val="20"/>
                <w:lang w:eastAsia="sr-Latn-RS"/>
              </w:rPr>
              <w:br/>
            </w:r>
            <w:r w:rsidRPr="00ED739B">
              <w:rPr>
                <w:bCs/>
                <w:sz w:val="20"/>
                <w:szCs w:val="20"/>
                <w:lang w:eastAsia="sr-Latn-RS"/>
              </w:rPr>
              <w:br/>
              <w:t>Менаџмент сервер мора обезбедити подршку за управљање минимум 300 камера.</w:t>
            </w:r>
            <w:r w:rsidRPr="00ED739B">
              <w:rPr>
                <w:bCs/>
                <w:sz w:val="20"/>
                <w:szCs w:val="20"/>
                <w:lang w:eastAsia="sr-Latn-RS"/>
              </w:rPr>
              <w:br/>
              <w:t>Менаџмент сервер мора да складиштити конфигурацију целокупног система видео надзора и управља правима корисника на систему.</w:t>
            </w:r>
            <w:r w:rsidRPr="00ED739B">
              <w:rPr>
                <w:bCs/>
                <w:sz w:val="20"/>
                <w:szCs w:val="20"/>
                <w:lang w:eastAsia="sr-Latn-RS"/>
              </w:rPr>
              <w:br/>
              <w:t>Менаџмент сервер мора бити испоручен са преинсталираним Windows оперативним системом посебно оптимизованим и прилагођеним раду ВМС апликације</w:t>
            </w:r>
            <w:r w:rsidRPr="00ED739B">
              <w:rPr>
                <w:bCs/>
                <w:sz w:val="20"/>
                <w:szCs w:val="20"/>
                <w:lang w:eastAsia="sr-Latn-RS"/>
              </w:rPr>
              <w:br/>
              <w:t>Уређај мораја бити покривен са трогодишњом гаранцијом произвођача. 1</w:t>
            </w:r>
            <w:r w:rsidRPr="00ED739B">
              <w:rPr>
                <w:bCs/>
                <w:sz w:val="20"/>
                <w:szCs w:val="20"/>
                <w:lang w:eastAsia="sr-Latn-RS"/>
              </w:rPr>
              <w:br/>
              <w:t>Сва подешавања, инсталацију, пуштање у рад и одржавање менаџмент сервера мора обавити квалификована особа, сертификована од стране произвођача НВР уређаја. 2</w:t>
            </w:r>
            <w:r w:rsidRPr="00ED739B">
              <w:rPr>
                <w:bCs/>
                <w:sz w:val="20"/>
                <w:szCs w:val="20"/>
                <w:lang w:eastAsia="sr-Latn-RS"/>
              </w:rPr>
              <w:br/>
              <w:t>Произвођач менаџмент сервера мора да обезбеди бесплатан софтвер за мониторинг техничке исправности уређаја и ефикасну интеграцију са преинсталираним ВМС софтвером. Интеграција ВМС-а и софтвера за мониторинг техничке исправности уређаја мора омогућити приказ стања компоненти и генерисати аларме у оквиру корисничке апликације ВМС софтвера. Компоненте чија се техничка исправност мора пратити су процесор, матична плоча, вентилатори, напајање и хард дискови.</w:t>
            </w:r>
            <w:r w:rsidRPr="00ED739B">
              <w:rPr>
                <w:bCs/>
                <w:sz w:val="20"/>
                <w:szCs w:val="20"/>
                <w:lang w:eastAsia="sr-Latn-RS"/>
              </w:rPr>
              <w:br/>
              <w:t>Менаџмент сервер мора да поседује инсталиран медиј унутар кућишта који садржи комплетну резервну копију оперативног система и ВМС софтвера као и да се аутоматски једном у 24 сата на исти медиј, уписује резевна копија базе података ВМС софтвера. Ово омогућава да се, у случају отказа рада система, комплетан оперативни систем и ВМС софтвер врате у оперативно стање у најкраћем могућем року као и да се обезбеди повратак свих подешавања ВМС софтвера не старијих од 24 сата.</w:t>
            </w:r>
          </w:p>
          <w:p w14:paraId="54FD788D" w14:textId="77777777" w:rsidR="00A73426" w:rsidRPr="00ED739B" w:rsidRDefault="00A73426" w:rsidP="006D08D2">
            <w:pPr>
              <w:rPr>
                <w:sz w:val="20"/>
                <w:szCs w:val="20"/>
              </w:rPr>
            </w:pPr>
          </w:p>
          <w:p w14:paraId="1B06ABA4" w14:textId="77777777" w:rsidR="00A73426" w:rsidRPr="00ED739B" w:rsidRDefault="00A73426" w:rsidP="006D08D2">
            <w:pPr>
              <w:rPr>
                <w:sz w:val="20"/>
                <w:szCs w:val="20"/>
              </w:rPr>
            </w:pPr>
            <w:r w:rsidRPr="00ED739B">
              <w:rPr>
                <w:bCs/>
                <w:sz w:val="20"/>
                <w:szCs w:val="20"/>
                <w:lang w:eastAsia="sr-Latn-RS"/>
              </w:rPr>
              <w:t>Техничке карактеристике:</w:t>
            </w:r>
            <w:r w:rsidRPr="00ED739B">
              <w:rPr>
                <w:bCs/>
                <w:sz w:val="20"/>
                <w:szCs w:val="20"/>
                <w:lang w:eastAsia="sr-Latn-RS"/>
              </w:rPr>
              <w:br/>
              <w:t>Уређај мора бити минимално следећих хардверских карактеристика:</w:t>
            </w:r>
            <w:r w:rsidRPr="00ED739B">
              <w:rPr>
                <w:bCs/>
                <w:sz w:val="20"/>
                <w:szCs w:val="20"/>
                <w:lang w:eastAsia="sr-Latn-RS"/>
              </w:rPr>
              <w:br/>
              <w:t xml:space="preserve">- Процесор: Intel® Xeon® </w:t>
            </w:r>
            <w:r w:rsidRPr="00ED739B">
              <w:rPr>
                <w:bCs/>
                <w:sz w:val="20"/>
                <w:szCs w:val="20"/>
                <w:lang w:eastAsia="sr-Latn-RS"/>
              </w:rPr>
              <w:br/>
              <w:t>- Меморија: 16 GB</w:t>
            </w:r>
            <w:r w:rsidRPr="00ED739B">
              <w:rPr>
                <w:bCs/>
                <w:sz w:val="20"/>
                <w:szCs w:val="20"/>
                <w:lang w:eastAsia="sr-Latn-RS"/>
              </w:rPr>
              <w:br/>
              <w:t xml:space="preserve">- Хард диск: 4x300GB SAS </w:t>
            </w:r>
            <w:r w:rsidRPr="00ED739B">
              <w:rPr>
                <w:bCs/>
                <w:sz w:val="20"/>
                <w:szCs w:val="20"/>
                <w:lang w:eastAsia="sr-Latn-RS"/>
              </w:rPr>
              <w:br/>
              <w:t>- Графичка картица: Intel® UHD Graphics</w:t>
            </w:r>
            <w:r w:rsidRPr="00ED739B">
              <w:rPr>
                <w:bCs/>
                <w:sz w:val="20"/>
                <w:szCs w:val="20"/>
                <w:lang w:eastAsia="sr-Latn-RS"/>
              </w:rPr>
              <w:br/>
              <w:t>- Напајање: 350 W</w:t>
            </w:r>
            <w:r w:rsidRPr="00ED739B">
              <w:rPr>
                <w:bCs/>
                <w:sz w:val="20"/>
                <w:szCs w:val="20"/>
                <w:lang w:eastAsia="sr-Latn-RS"/>
              </w:rPr>
              <w:br/>
              <w:t>- Мрежна картица: 2x GbE</w:t>
            </w:r>
            <w:r w:rsidRPr="00ED739B">
              <w:rPr>
                <w:bCs/>
                <w:sz w:val="20"/>
                <w:szCs w:val="20"/>
                <w:lang w:eastAsia="sr-Latn-RS"/>
              </w:rPr>
              <w:br/>
              <w:t>Кућиште: Rack 1U, максимална дубина 505 мм</w:t>
            </w:r>
          </w:p>
        </w:tc>
        <w:tc>
          <w:tcPr>
            <w:tcW w:w="992" w:type="dxa"/>
            <w:vAlign w:val="center"/>
          </w:tcPr>
          <w:p w14:paraId="69F37410" w14:textId="77777777" w:rsidR="00A73426" w:rsidRPr="00ED739B" w:rsidRDefault="00A73426" w:rsidP="006D08D2">
            <w:pPr>
              <w:jc w:val="center"/>
              <w:rPr>
                <w:bCs/>
                <w:sz w:val="20"/>
                <w:szCs w:val="20"/>
                <w:lang w:eastAsia="sr-Latn-RS"/>
              </w:rPr>
            </w:pPr>
            <w:r w:rsidRPr="00ED739B">
              <w:rPr>
                <w:bCs/>
                <w:sz w:val="20"/>
                <w:szCs w:val="20"/>
                <w:lang w:eastAsia="sr-Latn-RS"/>
              </w:rPr>
              <w:t>ком</w:t>
            </w:r>
          </w:p>
        </w:tc>
        <w:tc>
          <w:tcPr>
            <w:tcW w:w="1712" w:type="dxa"/>
            <w:vAlign w:val="center"/>
          </w:tcPr>
          <w:p w14:paraId="3BB88093"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40DC0F0C" w14:textId="77777777" w:rsidTr="00ED739B">
        <w:tc>
          <w:tcPr>
            <w:tcW w:w="529" w:type="dxa"/>
            <w:vAlign w:val="center"/>
          </w:tcPr>
          <w:p w14:paraId="3DF1BFCB" w14:textId="77777777" w:rsidR="00A73426" w:rsidRPr="00ED739B" w:rsidRDefault="00A73426" w:rsidP="006D08D2">
            <w:pPr>
              <w:jc w:val="center"/>
              <w:rPr>
                <w:bCs/>
                <w:sz w:val="20"/>
                <w:szCs w:val="20"/>
                <w:lang w:eastAsia="sr-Latn-RS"/>
              </w:rPr>
            </w:pPr>
            <w:r w:rsidRPr="00ED739B">
              <w:rPr>
                <w:bCs/>
                <w:sz w:val="20"/>
                <w:szCs w:val="20"/>
                <w:lang w:eastAsia="sr-Latn-RS"/>
              </w:rPr>
              <w:t>3</w:t>
            </w:r>
          </w:p>
        </w:tc>
        <w:tc>
          <w:tcPr>
            <w:tcW w:w="5980" w:type="dxa"/>
            <w:vAlign w:val="center"/>
          </w:tcPr>
          <w:p w14:paraId="7E579420"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Монитори за централизовано надгледање система VN следећих карактеристика:</w:t>
            </w:r>
            <w:r w:rsidRPr="00ED739B">
              <w:rPr>
                <w:bCs/>
                <w:sz w:val="20"/>
                <w:szCs w:val="20"/>
                <w:lang w:eastAsia="sr-Latn-RS"/>
              </w:rPr>
              <w:br/>
              <w:t xml:space="preserve">- Боја: Црна; </w:t>
            </w:r>
            <w:r w:rsidRPr="00ED739B">
              <w:rPr>
                <w:bCs/>
                <w:sz w:val="20"/>
                <w:szCs w:val="20"/>
                <w:lang w:eastAsia="sr-Latn-RS"/>
              </w:rPr>
              <w:br/>
              <w:t xml:space="preserve">- Величина: 49"; </w:t>
            </w:r>
            <w:r w:rsidRPr="00ED739B">
              <w:rPr>
                <w:bCs/>
                <w:sz w:val="20"/>
                <w:szCs w:val="20"/>
                <w:lang w:eastAsia="sr-Latn-RS"/>
              </w:rPr>
              <w:br/>
              <w:t xml:space="preserve">- Backlight: LED; </w:t>
            </w:r>
            <w:r w:rsidRPr="00ED739B">
              <w:rPr>
                <w:bCs/>
                <w:sz w:val="20"/>
                <w:szCs w:val="20"/>
                <w:lang w:eastAsia="sr-Latn-RS"/>
              </w:rPr>
              <w:br/>
              <w:t xml:space="preserve">- Резолуција: 1920x1080; </w:t>
            </w:r>
            <w:r w:rsidRPr="00ED739B">
              <w:rPr>
                <w:bCs/>
                <w:sz w:val="20"/>
                <w:szCs w:val="20"/>
                <w:lang w:eastAsia="sr-Latn-RS"/>
              </w:rPr>
              <w:br/>
              <w:t xml:space="preserve">- Active area: 1206.6mm × 680.4mm; </w:t>
            </w:r>
            <w:r w:rsidRPr="00ED739B">
              <w:rPr>
                <w:bCs/>
                <w:sz w:val="20"/>
                <w:szCs w:val="20"/>
                <w:lang w:eastAsia="sr-Latn-RS"/>
              </w:rPr>
              <w:br/>
              <w:t xml:space="preserve">- Brightness: 450 nits; </w:t>
            </w:r>
            <w:r w:rsidRPr="00ED739B">
              <w:rPr>
                <w:bCs/>
                <w:sz w:val="20"/>
                <w:szCs w:val="20"/>
                <w:lang w:eastAsia="sr-Latn-RS"/>
              </w:rPr>
              <w:br/>
              <w:t xml:space="preserve">- Contrast: 1100:1; </w:t>
            </w:r>
            <w:r w:rsidRPr="00ED739B">
              <w:rPr>
                <w:bCs/>
                <w:sz w:val="20"/>
                <w:szCs w:val="20"/>
                <w:lang w:eastAsia="sr-Latn-RS"/>
              </w:rPr>
              <w:br/>
              <w:t xml:space="preserve">- Response time: 12ms (typ.); </w:t>
            </w:r>
            <w:r w:rsidRPr="00ED739B">
              <w:rPr>
                <w:bCs/>
                <w:sz w:val="20"/>
                <w:szCs w:val="20"/>
                <w:lang w:eastAsia="sr-Latn-RS"/>
              </w:rPr>
              <w:br/>
              <w:t xml:space="preserve">- Viewing angle (H/V CR=10): 178/178; </w:t>
            </w:r>
            <w:r w:rsidRPr="00ED739B">
              <w:rPr>
                <w:bCs/>
                <w:sz w:val="20"/>
                <w:szCs w:val="20"/>
                <w:lang w:eastAsia="sr-Latn-RS"/>
              </w:rPr>
              <w:br/>
              <w:t xml:space="preserve">- Color gamut: 68%; </w:t>
            </w:r>
            <w:r w:rsidRPr="00ED739B">
              <w:rPr>
                <w:bCs/>
                <w:sz w:val="20"/>
                <w:szCs w:val="20"/>
                <w:lang w:eastAsia="sr-Latn-RS"/>
              </w:rPr>
              <w:br/>
              <w:t xml:space="preserve">- I/F: DVI-I in/out, HDMI inx2, DP in/out; RS232 in/out, RJ45, USBx2; </w:t>
            </w:r>
            <w:r w:rsidRPr="00ED739B">
              <w:rPr>
                <w:bCs/>
                <w:sz w:val="20"/>
                <w:szCs w:val="20"/>
                <w:lang w:eastAsia="sr-Latn-RS"/>
              </w:rPr>
              <w:br/>
              <w:t xml:space="preserve">- Звучник: 10Wx2; </w:t>
            </w:r>
            <w:r w:rsidRPr="00ED739B">
              <w:rPr>
                <w:bCs/>
                <w:sz w:val="20"/>
                <w:szCs w:val="20"/>
                <w:lang w:eastAsia="sr-Latn-RS"/>
              </w:rPr>
              <w:br/>
              <w:t xml:space="preserve">- Wall mount 400x400mm; </w:t>
            </w:r>
            <w:r w:rsidRPr="00ED739B">
              <w:rPr>
                <w:bCs/>
                <w:sz w:val="20"/>
                <w:szCs w:val="20"/>
                <w:lang w:eastAsia="sr-Latn-RS"/>
              </w:rPr>
              <w:br/>
              <w:t>- Даљински управљач</w:t>
            </w:r>
          </w:p>
        </w:tc>
        <w:tc>
          <w:tcPr>
            <w:tcW w:w="992" w:type="dxa"/>
            <w:vAlign w:val="center"/>
          </w:tcPr>
          <w:p w14:paraId="00DA9779"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5CF1BC92" w14:textId="77777777" w:rsidR="00A73426" w:rsidRPr="00ED739B" w:rsidRDefault="00A73426" w:rsidP="006D08D2">
            <w:pPr>
              <w:jc w:val="center"/>
              <w:rPr>
                <w:bCs/>
                <w:sz w:val="20"/>
                <w:szCs w:val="20"/>
                <w:lang w:eastAsia="sr-Latn-RS"/>
              </w:rPr>
            </w:pPr>
            <w:r w:rsidRPr="00ED739B">
              <w:rPr>
                <w:bCs/>
                <w:sz w:val="20"/>
                <w:szCs w:val="20"/>
                <w:lang w:eastAsia="sr-Latn-RS"/>
              </w:rPr>
              <w:t>4</w:t>
            </w:r>
          </w:p>
        </w:tc>
      </w:tr>
      <w:tr w:rsidR="00A73426" w:rsidRPr="00ED739B" w14:paraId="15B4C391" w14:textId="77777777" w:rsidTr="00ED739B">
        <w:tc>
          <w:tcPr>
            <w:tcW w:w="529" w:type="dxa"/>
            <w:vAlign w:val="center"/>
          </w:tcPr>
          <w:p w14:paraId="553A14C7" w14:textId="77777777" w:rsidR="00A73426" w:rsidRPr="00ED739B" w:rsidRDefault="00A73426" w:rsidP="006D08D2">
            <w:pPr>
              <w:jc w:val="center"/>
              <w:rPr>
                <w:bCs/>
                <w:sz w:val="20"/>
                <w:szCs w:val="20"/>
                <w:lang w:eastAsia="sr-Latn-RS"/>
              </w:rPr>
            </w:pPr>
            <w:r w:rsidRPr="00ED739B">
              <w:rPr>
                <w:bCs/>
                <w:sz w:val="20"/>
                <w:szCs w:val="20"/>
                <w:lang w:eastAsia="sr-Latn-RS"/>
              </w:rPr>
              <w:t>4</w:t>
            </w:r>
          </w:p>
        </w:tc>
        <w:tc>
          <w:tcPr>
            <w:tcW w:w="5980" w:type="dxa"/>
            <w:vAlign w:val="center"/>
          </w:tcPr>
          <w:p w14:paraId="303BF2D5" w14:textId="77777777" w:rsidR="00A73426" w:rsidRPr="00ED739B" w:rsidRDefault="00A73426" w:rsidP="006D08D2">
            <w:pPr>
              <w:rPr>
                <w:bCs/>
                <w:sz w:val="20"/>
                <w:szCs w:val="20"/>
                <w:lang w:eastAsia="sr-Latn-RS"/>
              </w:rPr>
            </w:pPr>
            <w:r w:rsidRPr="00ED739B">
              <w:rPr>
                <w:bCs/>
                <w:sz w:val="20"/>
                <w:szCs w:val="20"/>
                <w:lang w:eastAsia="sr-Latn-RS"/>
              </w:rPr>
              <w:t>Испорука, монтажа и повезивање Радна станица DELL Precision T3630 MT i7-8700 4GB 1TB Quadro P2000 5GB DVDRW Win10Pro64bit 3yr NBD sa nVidia® Quadro® P2000 5GB GPC kartica sa 4x DisplayPort</w:t>
            </w:r>
          </w:p>
        </w:tc>
        <w:tc>
          <w:tcPr>
            <w:tcW w:w="992" w:type="dxa"/>
            <w:vAlign w:val="center"/>
          </w:tcPr>
          <w:p w14:paraId="06DF955F"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vAlign w:val="center"/>
          </w:tcPr>
          <w:p w14:paraId="4A7215A2"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5D3BCA87" w14:textId="77777777" w:rsidTr="00ED739B">
        <w:tc>
          <w:tcPr>
            <w:tcW w:w="529" w:type="dxa"/>
            <w:tcBorders>
              <w:bottom w:val="single" w:sz="4" w:space="0" w:color="auto"/>
            </w:tcBorders>
            <w:vAlign w:val="center"/>
          </w:tcPr>
          <w:p w14:paraId="52BF51BD" w14:textId="77777777" w:rsidR="00A73426" w:rsidRPr="00ED739B" w:rsidRDefault="00A73426" w:rsidP="006D08D2">
            <w:pPr>
              <w:jc w:val="center"/>
              <w:rPr>
                <w:bCs/>
                <w:sz w:val="20"/>
                <w:szCs w:val="20"/>
                <w:lang w:eastAsia="sr-Latn-RS"/>
              </w:rPr>
            </w:pPr>
            <w:r w:rsidRPr="00ED739B">
              <w:rPr>
                <w:bCs/>
                <w:sz w:val="20"/>
                <w:szCs w:val="20"/>
                <w:lang w:eastAsia="sr-Latn-RS"/>
              </w:rPr>
              <w:t>5</w:t>
            </w:r>
          </w:p>
        </w:tc>
        <w:tc>
          <w:tcPr>
            <w:tcW w:w="5980" w:type="dxa"/>
            <w:tcBorders>
              <w:bottom w:val="single" w:sz="4" w:space="0" w:color="auto"/>
            </w:tcBorders>
            <w:vAlign w:val="center"/>
          </w:tcPr>
          <w:p w14:paraId="10AFA51E" w14:textId="77777777" w:rsidR="00A73426" w:rsidRPr="00ED739B" w:rsidRDefault="00A73426" w:rsidP="006D08D2">
            <w:pPr>
              <w:rPr>
                <w:bCs/>
                <w:sz w:val="20"/>
                <w:szCs w:val="20"/>
                <w:lang w:eastAsia="sr-Latn-RS"/>
              </w:rPr>
            </w:pPr>
            <w:r w:rsidRPr="00ED739B">
              <w:rPr>
                <w:bCs/>
                <w:sz w:val="20"/>
                <w:szCs w:val="20"/>
                <w:lang w:eastAsia="sr-Latn-RS"/>
              </w:rPr>
              <w:t>Услуга инсталације и пуштање система у рад</w:t>
            </w:r>
          </w:p>
        </w:tc>
        <w:tc>
          <w:tcPr>
            <w:tcW w:w="992" w:type="dxa"/>
            <w:tcBorders>
              <w:bottom w:val="single" w:sz="4" w:space="0" w:color="auto"/>
            </w:tcBorders>
            <w:vAlign w:val="center"/>
          </w:tcPr>
          <w:p w14:paraId="3D5E2120" w14:textId="77777777" w:rsidR="00A73426" w:rsidRPr="00ED739B" w:rsidRDefault="00A73426" w:rsidP="006D08D2">
            <w:pPr>
              <w:jc w:val="center"/>
              <w:rPr>
                <w:bCs/>
                <w:sz w:val="20"/>
                <w:szCs w:val="20"/>
                <w:lang w:eastAsia="sr-Latn-RS"/>
              </w:rPr>
            </w:pPr>
            <w:r w:rsidRPr="00ED739B">
              <w:rPr>
                <w:bCs/>
                <w:sz w:val="20"/>
                <w:szCs w:val="20"/>
                <w:lang w:eastAsia="sr-Latn-RS"/>
              </w:rPr>
              <w:t>kom</w:t>
            </w:r>
          </w:p>
        </w:tc>
        <w:tc>
          <w:tcPr>
            <w:tcW w:w="1712" w:type="dxa"/>
            <w:tcBorders>
              <w:bottom w:val="single" w:sz="4" w:space="0" w:color="auto"/>
            </w:tcBorders>
            <w:vAlign w:val="center"/>
          </w:tcPr>
          <w:p w14:paraId="5F29AF6D" w14:textId="77777777" w:rsidR="00A73426" w:rsidRPr="00ED739B" w:rsidRDefault="00A73426" w:rsidP="006D08D2">
            <w:pPr>
              <w:jc w:val="center"/>
              <w:rPr>
                <w:bCs/>
                <w:sz w:val="20"/>
                <w:szCs w:val="20"/>
                <w:lang w:eastAsia="sr-Latn-RS"/>
              </w:rPr>
            </w:pPr>
            <w:r w:rsidRPr="00ED739B">
              <w:rPr>
                <w:bCs/>
                <w:sz w:val="20"/>
                <w:szCs w:val="20"/>
                <w:lang w:eastAsia="sr-Latn-RS"/>
              </w:rPr>
              <w:t>1</w:t>
            </w:r>
          </w:p>
        </w:tc>
      </w:tr>
      <w:tr w:rsidR="00A73426" w:rsidRPr="00ED739B" w14:paraId="33BD7097" w14:textId="77777777" w:rsidTr="00ED739B">
        <w:tc>
          <w:tcPr>
            <w:tcW w:w="529" w:type="dxa"/>
            <w:tcBorders>
              <w:bottom w:val="single" w:sz="4" w:space="0" w:color="auto"/>
            </w:tcBorders>
            <w:shd w:val="clear" w:color="auto" w:fill="E5DFEC" w:themeFill="accent4" w:themeFillTint="33"/>
          </w:tcPr>
          <w:p w14:paraId="59D58664" w14:textId="77777777" w:rsidR="00A73426" w:rsidRPr="00ED739B" w:rsidRDefault="00A73426" w:rsidP="006D08D2">
            <w:pPr>
              <w:rPr>
                <w:sz w:val="20"/>
                <w:szCs w:val="20"/>
              </w:rPr>
            </w:pPr>
          </w:p>
        </w:tc>
        <w:tc>
          <w:tcPr>
            <w:tcW w:w="5980" w:type="dxa"/>
            <w:tcBorders>
              <w:bottom w:val="single" w:sz="4" w:space="0" w:color="auto"/>
            </w:tcBorders>
            <w:shd w:val="clear" w:color="auto" w:fill="E5DFEC" w:themeFill="accent4" w:themeFillTint="33"/>
            <w:vAlign w:val="center"/>
          </w:tcPr>
          <w:p w14:paraId="6F919300" w14:textId="2BA8267F" w:rsidR="00A73426" w:rsidRPr="00540FB3" w:rsidRDefault="00A73426" w:rsidP="006D08D2">
            <w:pPr>
              <w:rPr>
                <w:b/>
                <w:bCs/>
                <w:sz w:val="20"/>
                <w:szCs w:val="20"/>
                <w:lang w:val="sr-Cyrl-RS" w:eastAsia="sr-Latn-RS"/>
              </w:rPr>
            </w:pPr>
            <w:r w:rsidRPr="00ED739B">
              <w:rPr>
                <w:b/>
                <w:bCs/>
                <w:sz w:val="20"/>
                <w:szCs w:val="20"/>
                <w:lang w:eastAsia="sr-Latn-RS"/>
              </w:rPr>
              <w:t xml:space="preserve">УКУПНО Централизовано надгледање и управљање система </w:t>
            </w:r>
            <w:r w:rsidR="00540FB3">
              <w:rPr>
                <w:b/>
                <w:bCs/>
                <w:sz w:val="20"/>
                <w:szCs w:val="20"/>
                <w:lang w:val="sr-Cyrl-RS" w:eastAsia="sr-Latn-RS"/>
              </w:rPr>
              <w:t>ВН</w:t>
            </w:r>
          </w:p>
        </w:tc>
        <w:tc>
          <w:tcPr>
            <w:tcW w:w="992" w:type="dxa"/>
            <w:tcBorders>
              <w:bottom w:val="single" w:sz="4" w:space="0" w:color="auto"/>
            </w:tcBorders>
            <w:shd w:val="clear" w:color="auto" w:fill="E5DFEC" w:themeFill="accent4" w:themeFillTint="33"/>
            <w:vAlign w:val="center"/>
          </w:tcPr>
          <w:p w14:paraId="3EC15DB0" w14:textId="1369A81C" w:rsidR="00A73426" w:rsidRPr="00540FB3" w:rsidRDefault="00540FB3" w:rsidP="006D08D2">
            <w:pPr>
              <w:jc w:val="center"/>
              <w:rPr>
                <w:b/>
                <w:bCs/>
                <w:sz w:val="20"/>
                <w:szCs w:val="20"/>
                <w:lang w:val="sr-Cyrl-RS" w:eastAsia="sr-Latn-RS"/>
              </w:rPr>
            </w:pPr>
            <w:r>
              <w:rPr>
                <w:b/>
                <w:bCs/>
                <w:sz w:val="20"/>
                <w:szCs w:val="20"/>
                <w:lang w:val="sr-Cyrl-RS" w:eastAsia="sr-Latn-RS"/>
              </w:rPr>
              <w:t>комплет</w:t>
            </w:r>
          </w:p>
        </w:tc>
        <w:tc>
          <w:tcPr>
            <w:tcW w:w="1712" w:type="dxa"/>
            <w:tcBorders>
              <w:bottom w:val="single" w:sz="4" w:space="0" w:color="auto"/>
            </w:tcBorders>
            <w:shd w:val="clear" w:color="auto" w:fill="E5DFEC" w:themeFill="accent4" w:themeFillTint="33"/>
            <w:vAlign w:val="center"/>
          </w:tcPr>
          <w:p w14:paraId="1B33F7FD" w14:textId="77777777" w:rsidR="00A73426" w:rsidRPr="00ED739B" w:rsidRDefault="00A73426" w:rsidP="006D08D2">
            <w:pPr>
              <w:jc w:val="center"/>
              <w:rPr>
                <w:b/>
                <w:bCs/>
                <w:sz w:val="20"/>
                <w:szCs w:val="20"/>
                <w:lang w:eastAsia="sr-Latn-RS"/>
              </w:rPr>
            </w:pPr>
            <w:r w:rsidRPr="00ED739B">
              <w:rPr>
                <w:b/>
                <w:bCs/>
                <w:sz w:val="20"/>
                <w:szCs w:val="20"/>
                <w:lang w:eastAsia="sr-Latn-RS"/>
              </w:rPr>
              <w:t>1</w:t>
            </w:r>
          </w:p>
        </w:tc>
      </w:tr>
    </w:tbl>
    <w:p w14:paraId="059515DE" w14:textId="77777777" w:rsidR="00373298" w:rsidRDefault="00373298">
      <w:pPr>
        <w:pStyle w:val="BodyText"/>
        <w:ind w:left="140" w:right="656"/>
        <w:jc w:val="both"/>
      </w:pPr>
    </w:p>
    <w:p w14:paraId="4374A44A" w14:textId="77777777" w:rsidR="00373298" w:rsidRDefault="00373298">
      <w:pPr>
        <w:pStyle w:val="BodyText"/>
        <w:ind w:left="140" w:right="656"/>
        <w:jc w:val="both"/>
      </w:pPr>
    </w:p>
    <w:p w14:paraId="34342F72" w14:textId="39E6F691" w:rsidR="00B94C85" w:rsidRDefault="00B94C85">
      <w:pPr>
        <w:pStyle w:val="BodyText"/>
        <w:ind w:left="110"/>
        <w:rPr>
          <w:sz w:val="20"/>
        </w:rPr>
      </w:pPr>
    </w:p>
    <w:p w14:paraId="510CF537" w14:textId="7FA4101E" w:rsidR="001F455B" w:rsidRPr="004C0C7A" w:rsidRDefault="001F455B">
      <w:pPr>
        <w:rPr>
          <w:sz w:val="20"/>
          <w:lang w:val="sr-Latn-RS"/>
        </w:rPr>
      </w:pPr>
    </w:p>
    <w:p w14:paraId="79281FC9" w14:textId="77777777" w:rsidR="00EA29F3" w:rsidRPr="006C78D6" w:rsidRDefault="00EA29F3" w:rsidP="00FE380C">
      <w:pPr>
        <w:pStyle w:val="ListParagraph"/>
        <w:widowControl/>
        <w:numPr>
          <w:ilvl w:val="0"/>
          <w:numId w:val="16"/>
        </w:numPr>
        <w:autoSpaceDE/>
        <w:autoSpaceDN/>
        <w:spacing w:after="160" w:line="259" w:lineRule="auto"/>
        <w:contextualSpacing/>
        <w:rPr>
          <w:b/>
          <w:sz w:val="28"/>
          <w:lang w:val="sr-Cyrl-RS"/>
        </w:rPr>
      </w:pPr>
      <w:r w:rsidRPr="006C78D6">
        <w:rPr>
          <w:b/>
          <w:sz w:val="28"/>
          <w:lang w:val="sr-Cyrl-RS"/>
        </w:rPr>
        <w:t>СИСТЕМ ВИДЕО НАДЗОРА</w:t>
      </w:r>
    </w:p>
    <w:p w14:paraId="135855F0" w14:textId="77777777" w:rsidR="00EA29F3" w:rsidRDefault="00EA29F3" w:rsidP="00EA29F3"/>
    <w:p w14:paraId="3EE58BAA" w14:textId="77777777" w:rsidR="00EA29F3" w:rsidRDefault="00EA29F3" w:rsidP="00EA29F3">
      <w:pPr>
        <w:jc w:val="both"/>
        <w:rPr>
          <w:b/>
          <w:sz w:val="24"/>
          <w:szCs w:val="24"/>
        </w:rPr>
      </w:pPr>
      <w:r w:rsidRPr="00EA29F3">
        <w:rPr>
          <w:b/>
          <w:sz w:val="24"/>
          <w:szCs w:val="24"/>
        </w:rPr>
        <w:t>Општи захтеви за камере</w:t>
      </w:r>
    </w:p>
    <w:p w14:paraId="072BCA6F" w14:textId="77777777" w:rsidR="00EA29F3" w:rsidRPr="00EA29F3" w:rsidRDefault="00EA29F3" w:rsidP="00EA29F3">
      <w:pPr>
        <w:jc w:val="both"/>
        <w:rPr>
          <w:b/>
          <w:sz w:val="24"/>
          <w:szCs w:val="24"/>
        </w:rPr>
      </w:pPr>
    </w:p>
    <w:p w14:paraId="3601B75A" w14:textId="77777777" w:rsidR="00EA29F3" w:rsidRPr="00CD4336" w:rsidRDefault="00EA29F3" w:rsidP="00BA5F00">
      <w:pPr>
        <w:spacing w:after="60"/>
        <w:jc w:val="both"/>
        <w:rPr>
          <w:b/>
          <w:sz w:val="24"/>
          <w:szCs w:val="24"/>
        </w:rPr>
      </w:pPr>
      <w:r w:rsidRPr="00CD4336">
        <w:rPr>
          <w:b/>
          <w:sz w:val="24"/>
          <w:szCs w:val="24"/>
        </w:rPr>
        <w:t>Камере морају бити покривене трогодишњом гаранцијом произвођача.</w:t>
      </w:r>
    </w:p>
    <w:p w14:paraId="7AE3C5EB" w14:textId="77777777" w:rsidR="00EA29F3" w:rsidRPr="00EA29F3" w:rsidRDefault="00EA29F3" w:rsidP="00BA5F00">
      <w:pPr>
        <w:spacing w:after="60"/>
        <w:jc w:val="both"/>
        <w:rPr>
          <w:sz w:val="24"/>
          <w:szCs w:val="24"/>
        </w:rPr>
      </w:pPr>
      <w:r w:rsidRPr="00CD4336">
        <w:rPr>
          <w:b/>
          <w:sz w:val="24"/>
          <w:szCs w:val="24"/>
        </w:rPr>
        <w:t>Чипсет камере мора бити дизајниран и произведен од стране произвођача камере</w:t>
      </w:r>
      <w:r w:rsidRPr="00EA29F3">
        <w:rPr>
          <w:sz w:val="24"/>
          <w:szCs w:val="24"/>
        </w:rPr>
        <w:t xml:space="preserve"> у циљу бољих перформанси, директне подршке, оптимизације софтвера/фирмвера и сајбер секјурити проблема. Коришћење ОЕМ чипсетова није дозвољено.</w:t>
      </w:r>
    </w:p>
    <w:p w14:paraId="0F2CBA7D" w14:textId="7406D823" w:rsidR="00EA29F3" w:rsidRPr="00EA29F3" w:rsidRDefault="00EA29F3" w:rsidP="00BA5F00">
      <w:pPr>
        <w:spacing w:after="60"/>
        <w:jc w:val="both"/>
        <w:rPr>
          <w:sz w:val="24"/>
          <w:szCs w:val="24"/>
        </w:rPr>
      </w:pPr>
      <w:r w:rsidRPr="00EA29F3">
        <w:rPr>
          <w:sz w:val="24"/>
          <w:szCs w:val="24"/>
        </w:rPr>
        <w:t>Произвођач камере мора обезбедити опцију дугорочне подршке</w:t>
      </w:r>
      <w:r w:rsidR="00540FB3">
        <w:rPr>
          <w:sz w:val="24"/>
          <w:szCs w:val="24"/>
          <w:lang w:val="sr-Cyrl-RS"/>
        </w:rPr>
        <w:t xml:space="preserve"> (најмање 7 година)</w:t>
      </w:r>
      <w:r w:rsidRPr="00EA29F3">
        <w:rPr>
          <w:sz w:val="24"/>
          <w:szCs w:val="24"/>
        </w:rPr>
        <w:t xml:space="preserve"> за управљачки софтвер (фирмвер) камере из разлога безбедносних </w:t>
      </w:r>
      <w:r w:rsidR="00BA5F00">
        <w:rPr>
          <w:sz w:val="24"/>
          <w:szCs w:val="24"/>
        </w:rPr>
        <w:t>проблема, нових функционалности</w:t>
      </w:r>
      <w:r w:rsidRPr="00EA29F3">
        <w:rPr>
          <w:sz w:val="24"/>
          <w:szCs w:val="24"/>
        </w:rPr>
        <w:t xml:space="preserve"> и критичних багова које се могу појавити и када произвођач престане са производњом тог производа.</w:t>
      </w:r>
    </w:p>
    <w:p w14:paraId="41FB1976" w14:textId="77777777" w:rsidR="00EA29F3" w:rsidRPr="00EA29F3" w:rsidRDefault="00EA29F3" w:rsidP="00BA5F00">
      <w:pPr>
        <w:spacing w:after="60"/>
        <w:jc w:val="both"/>
        <w:rPr>
          <w:sz w:val="24"/>
          <w:szCs w:val="24"/>
        </w:rPr>
      </w:pPr>
      <w:r w:rsidRPr="00EA29F3">
        <w:rPr>
          <w:sz w:val="24"/>
          <w:szCs w:val="24"/>
        </w:rPr>
        <w:t>Камере морају поседовати отворену платформу која омогућава инсталацију/интеграцију софтвера других произвођача који могу унапредити употребљивост камере. Ова платформа мора омогућити кориснику да инсталира/интегрише различите аналитичке апликације које се покрећу/раде директно на камери (нпр. бројач људи, препознавање таблица, детекција дима и сл.), и на тај начин омогући већу флексибилност целог система, бољу пр</w:t>
      </w:r>
      <w:r w:rsidR="00BA5F00">
        <w:rPr>
          <w:sz w:val="24"/>
          <w:szCs w:val="24"/>
        </w:rPr>
        <w:t>илагођеност потребама корисника</w:t>
      </w:r>
      <w:r w:rsidRPr="00EA29F3">
        <w:rPr>
          <w:sz w:val="24"/>
          <w:szCs w:val="24"/>
        </w:rPr>
        <w:t xml:space="preserve"> као и омогући коришћење доста већег броја видео-аналитичких камера по серверу.</w:t>
      </w:r>
    </w:p>
    <w:p w14:paraId="590CABB7" w14:textId="77777777" w:rsidR="00EA29F3" w:rsidRDefault="00EA29F3" w:rsidP="00BA5F00">
      <w:pPr>
        <w:spacing w:after="60"/>
        <w:jc w:val="both"/>
        <w:rPr>
          <w:sz w:val="24"/>
          <w:szCs w:val="24"/>
        </w:rPr>
      </w:pPr>
      <w:r w:rsidRPr="00EA29F3">
        <w:rPr>
          <w:sz w:val="24"/>
          <w:szCs w:val="24"/>
        </w:rPr>
        <w:t>Произвођач камере мора да обезбеди бесплатан софтвер за ефикасно управљање камерама, односно</w:t>
      </w:r>
      <w:r w:rsidR="0040594E">
        <w:rPr>
          <w:sz w:val="24"/>
          <w:szCs w:val="24"/>
        </w:rPr>
        <w:t xml:space="preserve"> њиховом инсталацијом и</w:t>
      </w:r>
      <w:r w:rsidRPr="00EA29F3">
        <w:rPr>
          <w:sz w:val="24"/>
          <w:szCs w:val="24"/>
        </w:rPr>
        <w:t xml:space="preserve"> безбедносно-оперативним задацима. Софтвер мора да омогући брзу и лаку инсталацију нових уређаја, бекап и враћање свих подешавања камере/уређаја. Софтвер за управљање камерама мора поседовати фун</w:t>
      </w:r>
      <w:r w:rsidR="00FF4FDC">
        <w:rPr>
          <w:sz w:val="24"/>
          <w:szCs w:val="24"/>
        </w:rPr>
        <w:t>кцију централизоване и ефикасне</w:t>
      </w:r>
      <w:r w:rsidRPr="00EA29F3">
        <w:rPr>
          <w:sz w:val="24"/>
          <w:szCs w:val="24"/>
        </w:rPr>
        <w:t xml:space="preserve"> инсталације надоградњи фирмвера и апликација на камерама у </w:t>
      </w:r>
      <w:r w:rsidR="00FF4FDC">
        <w:rPr>
          <w:sz w:val="24"/>
          <w:szCs w:val="24"/>
        </w:rPr>
        <w:t>систему појединачно или групно.</w:t>
      </w:r>
      <w:r w:rsidRPr="00EA29F3">
        <w:rPr>
          <w:sz w:val="24"/>
          <w:szCs w:val="24"/>
        </w:rPr>
        <w:t xml:space="preserve"> Примена сајбесекјурити контрола као што су управљање HTTPS и 802.1x сертификатима, управљање корисницима и лозинкама мора бити део фунционалности софтвера за управљање камерама.</w:t>
      </w:r>
    </w:p>
    <w:p w14:paraId="5624823E" w14:textId="77777777" w:rsidR="00EA29F3" w:rsidRPr="00EA29F3" w:rsidRDefault="00EA29F3" w:rsidP="00EA29F3">
      <w:pPr>
        <w:jc w:val="both"/>
        <w:rPr>
          <w:sz w:val="24"/>
          <w:szCs w:val="24"/>
        </w:rPr>
      </w:pPr>
    </w:p>
    <w:p w14:paraId="51A55A8A" w14:textId="77777777" w:rsidR="00EA29F3" w:rsidRDefault="00EA29F3" w:rsidP="00EA29F3">
      <w:pPr>
        <w:jc w:val="both"/>
        <w:rPr>
          <w:sz w:val="24"/>
          <w:szCs w:val="24"/>
        </w:rPr>
      </w:pPr>
      <w:r w:rsidRPr="00EA29F3">
        <w:rPr>
          <w:sz w:val="24"/>
          <w:szCs w:val="24"/>
        </w:rPr>
        <w:t>Камера мора бити минимално следећих техничких карактеристика:</w:t>
      </w:r>
    </w:p>
    <w:p w14:paraId="4F8F4E0D" w14:textId="77777777" w:rsidR="00FF4FDC" w:rsidRPr="00EA29F3" w:rsidRDefault="00FF4FDC" w:rsidP="00EA29F3">
      <w:pPr>
        <w:jc w:val="both"/>
        <w:rPr>
          <w:sz w:val="24"/>
          <w:szCs w:val="24"/>
        </w:rPr>
      </w:pPr>
    </w:p>
    <w:tbl>
      <w:tblPr>
        <w:tblStyle w:val="TableGrid"/>
        <w:tblW w:w="9781" w:type="dxa"/>
        <w:tblInd w:w="-5" w:type="dxa"/>
        <w:tblLayout w:type="fixed"/>
        <w:tblLook w:val="04A0" w:firstRow="1" w:lastRow="0" w:firstColumn="1" w:lastColumn="0" w:noHBand="0" w:noVBand="1"/>
      </w:tblPr>
      <w:tblGrid>
        <w:gridCol w:w="1843"/>
        <w:gridCol w:w="7938"/>
      </w:tblGrid>
      <w:tr w:rsidR="00EA29F3" w:rsidRPr="00DA347F" w14:paraId="3162DBCE" w14:textId="77777777" w:rsidTr="00FF4FDC">
        <w:trPr>
          <w:trHeight w:val="441"/>
        </w:trPr>
        <w:tc>
          <w:tcPr>
            <w:tcW w:w="1843" w:type="dxa"/>
            <w:vAlign w:val="center"/>
          </w:tcPr>
          <w:p w14:paraId="47B23478" w14:textId="77777777" w:rsidR="00EA29F3" w:rsidRPr="00DA347F" w:rsidRDefault="00EA29F3" w:rsidP="00FF4FDC">
            <w:pPr>
              <w:rPr>
                <w:lang w:val="sr-Cyrl-RS"/>
              </w:rPr>
            </w:pPr>
            <w:r w:rsidRPr="00DA347F">
              <w:rPr>
                <w:lang w:val="sr-Cyrl-RS"/>
              </w:rPr>
              <w:t>Сензор</w:t>
            </w:r>
          </w:p>
        </w:tc>
        <w:tc>
          <w:tcPr>
            <w:tcW w:w="7938" w:type="dxa"/>
            <w:vAlign w:val="center"/>
          </w:tcPr>
          <w:p w14:paraId="1A93C114" w14:textId="77777777" w:rsidR="00EA29F3" w:rsidRPr="00DA347F" w:rsidRDefault="00EA29F3" w:rsidP="00FF4FDC">
            <w:r w:rsidRPr="00DA347F">
              <w:t>1/3” RGB CMOS са прогресивним скенирањем</w:t>
            </w:r>
          </w:p>
        </w:tc>
      </w:tr>
      <w:tr w:rsidR="00EA29F3" w:rsidRPr="00DA347F" w14:paraId="1FD9E3D8" w14:textId="77777777" w:rsidTr="00FF4FDC">
        <w:tc>
          <w:tcPr>
            <w:tcW w:w="1843" w:type="dxa"/>
            <w:vAlign w:val="center"/>
          </w:tcPr>
          <w:p w14:paraId="389748E0" w14:textId="77777777" w:rsidR="00EA29F3" w:rsidRPr="00DA347F" w:rsidRDefault="00EA29F3" w:rsidP="00FF4FDC">
            <w:pPr>
              <w:rPr>
                <w:lang w:val="sr-Cyrl-RS"/>
              </w:rPr>
            </w:pPr>
            <w:r w:rsidRPr="00DA347F">
              <w:rPr>
                <w:lang w:val="sr-Cyrl-RS"/>
              </w:rPr>
              <w:t>Објектив</w:t>
            </w:r>
          </w:p>
        </w:tc>
        <w:tc>
          <w:tcPr>
            <w:tcW w:w="7938" w:type="dxa"/>
            <w:vAlign w:val="center"/>
          </w:tcPr>
          <w:p w14:paraId="1ED38774" w14:textId="77777777" w:rsidR="00EA29F3" w:rsidRPr="00DA347F" w:rsidRDefault="00EA29F3" w:rsidP="00FF4FDC">
            <w:r w:rsidRPr="00DA347F">
              <w:rPr>
                <w:lang w:val="sr-Cyrl-RS"/>
              </w:rPr>
              <w:t>Фиксни објектив 2.8</w:t>
            </w:r>
            <w:r w:rsidRPr="00DA347F">
              <w:rPr>
                <w:lang w:val="sr-Latn-RS"/>
              </w:rPr>
              <w:t>mm</w:t>
            </w:r>
            <w:r w:rsidRPr="00DA347F">
              <w:t>, F2.0</w:t>
            </w:r>
          </w:p>
          <w:p w14:paraId="34002AF5" w14:textId="77777777" w:rsidR="00EA29F3" w:rsidRPr="00DA347F" w:rsidRDefault="00EA29F3" w:rsidP="00FF4FDC">
            <w:r w:rsidRPr="00DA347F">
              <w:t>Horizontal field of view: 106°</w:t>
            </w:r>
          </w:p>
          <w:p w14:paraId="057CCD3A" w14:textId="77777777" w:rsidR="00EA29F3" w:rsidRPr="00DA347F" w:rsidRDefault="00EA29F3" w:rsidP="00FF4FDC">
            <w:r w:rsidRPr="00DA347F">
              <w:t>Vertical field of view: 59°</w:t>
            </w:r>
          </w:p>
        </w:tc>
      </w:tr>
      <w:tr w:rsidR="00EA29F3" w:rsidRPr="00DA347F" w14:paraId="69F2405D" w14:textId="77777777" w:rsidTr="00FF4FDC">
        <w:tc>
          <w:tcPr>
            <w:tcW w:w="1843" w:type="dxa"/>
            <w:vAlign w:val="center"/>
          </w:tcPr>
          <w:p w14:paraId="05068AAC" w14:textId="77777777" w:rsidR="00EA29F3" w:rsidRPr="00DA347F" w:rsidRDefault="00EA29F3" w:rsidP="00FF4FDC">
            <w:pPr>
              <w:rPr>
                <w:lang w:val="sr-Cyrl-RS"/>
              </w:rPr>
            </w:pPr>
            <w:r w:rsidRPr="00DA347F">
              <w:rPr>
                <w:lang w:val="sr-Cyrl-RS"/>
              </w:rPr>
              <w:t>Минимално осветљење</w:t>
            </w:r>
          </w:p>
        </w:tc>
        <w:tc>
          <w:tcPr>
            <w:tcW w:w="7938" w:type="dxa"/>
            <w:vAlign w:val="center"/>
          </w:tcPr>
          <w:p w14:paraId="67029A9C" w14:textId="77777777" w:rsidR="00EA29F3" w:rsidRPr="00DA347F" w:rsidRDefault="00EA29F3" w:rsidP="00FF4FDC">
            <w:r w:rsidRPr="00DA347F">
              <w:t>0.25 lux на 50 IRE, F2.0</w:t>
            </w:r>
          </w:p>
        </w:tc>
      </w:tr>
      <w:tr w:rsidR="00EA29F3" w:rsidRPr="00DA347F" w14:paraId="58A677E4" w14:textId="77777777" w:rsidTr="00FF4FDC">
        <w:tc>
          <w:tcPr>
            <w:tcW w:w="1843" w:type="dxa"/>
            <w:vAlign w:val="center"/>
          </w:tcPr>
          <w:p w14:paraId="0D9C2CFE" w14:textId="77777777" w:rsidR="00EA29F3" w:rsidRPr="00DA347F" w:rsidRDefault="00EA29F3" w:rsidP="00FF4FDC">
            <w:pPr>
              <w:rPr>
                <w:lang w:val="sr-Cyrl-RS"/>
              </w:rPr>
            </w:pPr>
            <w:r w:rsidRPr="00DA347F">
              <w:rPr>
                <w:lang w:val="sr-Cyrl-RS"/>
              </w:rPr>
              <w:t>Брзина затварача</w:t>
            </w:r>
          </w:p>
        </w:tc>
        <w:tc>
          <w:tcPr>
            <w:tcW w:w="7938" w:type="dxa"/>
            <w:vAlign w:val="center"/>
          </w:tcPr>
          <w:p w14:paraId="3B76D3C1" w14:textId="77777777" w:rsidR="00EA29F3" w:rsidRPr="00DA347F" w:rsidRDefault="00EA29F3" w:rsidP="00FF4FDC">
            <w:r w:rsidRPr="00DA347F">
              <w:rPr>
                <w:lang w:val="sr-Cyrl-RS"/>
              </w:rPr>
              <w:t>од</w:t>
            </w:r>
            <w:r w:rsidRPr="00DA347F">
              <w:t xml:space="preserve"> 1/32500 s до 1/5 s</w:t>
            </w:r>
          </w:p>
        </w:tc>
      </w:tr>
      <w:tr w:rsidR="00EA29F3" w:rsidRPr="00DA347F" w14:paraId="364441C6" w14:textId="77777777" w:rsidTr="00FF4FDC">
        <w:trPr>
          <w:trHeight w:val="554"/>
        </w:trPr>
        <w:tc>
          <w:tcPr>
            <w:tcW w:w="1843" w:type="dxa"/>
            <w:vAlign w:val="center"/>
          </w:tcPr>
          <w:p w14:paraId="05524B6F" w14:textId="77777777" w:rsidR="00EA29F3" w:rsidRPr="00DA347F" w:rsidRDefault="00EA29F3" w:rsidP="00FF4FDC">
            <w:pPr>
              <w:rPr>
                <w:lang w:val="sr-Cyrl-RS"/>
              </w:rPr>
            </w:pPr>
            <w:r w:rsidRPr="00DA347F">
              <w:rPr>
                <w:lang w:val="sr-Cyrl-RS"/>
              </w:rPr>
              <w:t>Видео компресија</w:t>
            </w:r>
          </w:p>
        </w:tc>
        <w:tc>
          <w:tcPr>
            <w:tcW w:w="7938" w:type="dxa"/>
            <w:vAlign w:val="center"/>
          </w:tcPr>
          <w:p w14:paraId="4124A07D" w14:textId="77777777" w:rsidR="00EA29F3" w:rsidRPr="00DA347F" w:rsidRDefault="00EA29F3" w:rsidP="00FF4FDC">
            <w:r w:rsidRPr="00DA347F">
              <w:t>H.264 (MPEG-4 Part 10/AVC) Baseline, Main and High профили</w:t>
            </w:r>
          </w:p>
          <w:p w14:paraId="352DB9F8" w14:textId="77777777" w:rsidR="00EA29F3" w:rsidRPr="00DA347F" w:rsidRDefault="00EA29F3" w:rsidP="00FF4FDC">
            <w:r w:rsidRPr="00DA347F">
              <w:t>Motion JPEG</w:t>
            </w:r>
          </w:p>
        </w:tc>
      </w:tr>
      <w:tr w:rsidR="00EA29F3" w:rsidRPr="00DA347F" w14:paraId="6C75183B" w14:textId="77777777" w:rsidTr="00FF4FDC">
        <w:tc>
          <w:tcPr>
            <w:tcW w:w="1843" w:type="dxa"/>
            <w:vAlign w:val="center"/>
          </w:tcPr>
          <w:p w14:paraId="739C2B3C" w14:textId="77777777" w:rsidR="00EA29F3" w:rsidRPr="00DA347F" w:rsidRDefault="00EA29F3" w:rsidP="00FF4FDC">
            <w:pPr>
              <w:rPr>
                <w:lang w:val="sr-Cyrl-RS"/>
              </w:rPr>
            </w:pPr>
            <w:r w:rsidRPr="00DA347F">
              <w:rPr>
                <w:lang w:val="sr-Cyrl-RS"/>
              </w:rPr>
              <w:t>Резолуција</w:t>
            </w:r>
          </w:p>
        </w:tc>
        <w:tc>
          <w:tcPr>
            <w:tcW w:w="7938" w:type="dxa"/>
            <w:vAlign w:val="center"/>
          </w:tcPr>
          <w:p w14:paraId="493382A0" w14:textId="77777777" w:rsidR="00EA29F3" w:rsidRPr="00DA347F" w:rsidRDefault="00EA29F3" w:rsidP="00FF4FDC">
            <w:r w:rsidRPr="00DA347F">
              <w:t>1920x1080 до 320x240</w:t>
            </w:r>
          </w:p>
          <w:p w14:paraId="58270845" w14:textId="77777777" w:rsidR="00EA29F3" w:rsidRPr="00DA347F" w:rsidRDefault="00EA29F3" w:rsidP="00FF4FDC"/>
        </w:tc>
      </w:tr>
      <w:tr w:rsidR="00EA29F3" w:rsidRPr="00DA347F" w14:paraId="3978062E" w14:textId="77777777" w:rsidTr="00FF4FDC">
        <w:tc>
          <w:tcPr>
            <w:tcW w:w="1843" w:type="dxa"/>
            <w:vAlign w:val="center"/>
          </w:tcPr>
          <w:p w14:paraId="632F6F1D" w14:textId="77777777" w:rsidR="00EA29F3" w:rsidRPr="00DA347F" w:rsidRDefault="00EA29F3" w:rsidP="00FF4FDC">
            <w:pPr>
              <w:rPr>
                <w:lang w:val="sr-Cyrl-RS"/>
              </w:rPr>
            </w:pPr>
            <w:r w:rsidRPr="00DA347F">
              <w:rPr>
                <w:lang w:val="sr-Cyrl-RS"/>
              </w:rPr>
              <w:t>Број фрејмова</w:t>
            </w:r>
          </w:p>
        </w:tc>
        <w:tc>
          <w:tcPr>
            <w:tcW w:w="7938" w:type="dxa"/>
            <w:vAlign w:val="center"/>
          </w:tcPr>
          <w:p w14:paraId="2DC6AA17" w14:textId="77777777" w:rsidR="00EA29F3" w:rsidRPr="00DA347F" w:rsidRDefault="00EA29F3" w:rsidP="00FF4FDC">
            <w:r w:rsidRPr="00DA347F">
              <w:t>25/30 fps (50/60 Hz) у свим резолуцијама</w:t>
            </w:r>
          </w:p>
        </w:tc>
      </w:tr>
      <w:tr w:rsidR="00EA29F3" w:rsidRPr="00DA347F" w14:paraId="1A62BA9B" w14:textId="77777777" w:rsidTr="00FF4FDC">
        <w:tc>
          <w:tcPr>
            <w:tcW w:w="1843" w:type="dxa"/>
            <w:vAlign w:val="center"/>
          </w:tcPr>
          <w:p w14:paraId="4C91D3AC" w14:textId="77777777" w:rsidR="00EA29F3" w:rsidRPr="00DA347F" w:rsidRDefault="00EA29F3" w:rsidP="00FF4FDC">
            <w:pPr>
              <w:rPr>
                <w:lang w:val="sr-Cyrl-RS"/>
              </w:rPr>
            </w:pPr>
            <w:r w:rsidRPr="00DA347F">
              <w:rPr>
                <w:lang w:val="sr-Cyrl-RS"/>
              </w:rPr>
              <w:t>Видео стрим</w:t>
            </w:r>
          </w:p>
        </w:tc>
        <w:tc>
          <w:tcPr>
            <w:tcW w:w="7938" w:type="dxa"/>
            <w:vAlign w:val="center"/>
          </w:tcPr>
          <w:p w14:paraId="117259D5" w14:textId="77777777" w:rsidR="00EA29F3" w:rsidRPr="00DA347F" w:rsidRDefault="00EA29F3" w:rsidP="00FF4FDC">
            <w:r w:rsidRPr="00DA347F">
              <w:t>Вишеструки, идивидуално подесиви стримови у H.264 и Motion JPEG</w:t>
            </w:r>
          </w:p>
          <w:p w14:paraId="6AED0CE1" w14:textId="77777777" w:rsidR="00EA29F3" w:rsidRPr="00DA347F" w:rsidRDefault="00EA29F3" w:rsidP="00FF4FDC">
            <w:r w:rsidRPr="00DA347F">
              <w:t>Подесив frame rate и bandwidth</w:t>
            </w:r>
          </w:p>
          <w:p w14:paraId="2313FF0A" w14:textId="77777777" w:rsidR="00EA29F3" w:rsidRPr="00DA347F" w:rsidRDefault="00EA29F3" w:rsidP="00FF4FDC">
            <w:r w:rsidRPr="00DA347F">
              <w:t>VBR/MBR H.264</w:t>
            </w:r>
          </w:p>
          <w:p w14:paraId="512BDA4E" w14:textId="77777777" w:rsidR="00EA29F3" w:rsidRPr="00DA347F" w:rsidRDefault="00EA29F3" w:rsidP="00FF4FDC">
            <w:pPr>
              <w:rPr>
                <w:lang w:val="sr-Latn-RS"/>
              </w:rPr>
            </w:pPr>
            <w:r w:rsidRPr="00DA347F">
              <w:rPr>
                <w:lang w:val="sr-Latn-RS"/>
              </w:rPr>
              <w:t>HDMI</w:t>
            </w:r>
          </w:p>
        </w:tc>
      </w:tr>
      <w:tr w:rsidR="00EA29F3" w:rsidRPr="00DA347F" w14:paraId="7F0EF522" w14:textId="77777777" w:rsidTr="00FF4FDC">
        <w:tc>
          <w:tcPr>
            <w:tcW w:w="1843" w:type="dxa"/>
            <w:vAlign w:val="center"/>
          </w:tcPr>
          <w:p w14:paraId="589D7EBC" w14:textId="77777777" w:rsidR="00EA29F3" w:rsidRPr="00DA347F" w:rsidRDefault="00EA29F3" w:rsidP="00FF4FDC">
            <w:pPr>
              <w:rPr>
                <w:lang w:val="sr-Cyrl-RS"/>
              </w:rPr>
            </w:pPr>
            <w:r w:rsidRPr="00DA347F">
              <w:rPr>
                <w:lang w:val="sr-Latn-RS"/>
              </w:rPr>
              <w:t xml:space="preserve">HDMI </w:t>
            </w:r>
            <w:r w:rsidRPr="00DA347F">
              <w:rPr>
                <w:lang w:val="sr-Cyrl-RS"/>
              </w:rPr>
              <w:t>излази</w:t>
            </w:r>
          </w:p>
        </w:tc>
        <w:tc>
          <w:tcPr>
            <w:tcW w:w="7938" w:type="dxa"/>
            <w:vAlign w:val="center"/>
          </w:tcPr>
          <w:p w14:paraId="2D13D581" w14:textId="77777777" w:rsidR="00EA29F3" w:rsidRPr="00DA347F" w:rsidRDefault="00EA29F3" w:rsidP="00FF4FDC">
            <w:r w:rsidRPr="00DA347F">
              <w:t>HDMI 1080p@25/30 fps (50/60 Hz)</w:t>
            </w:r>
          </w:p>
          <w:p w14:paraId="6CF27C38" w14:textId="77777777" w:rsidR="00EA29F3" w:rsidRPr="00DA347F" w:rsidRDefault="00EA29F3" w:rsidP="00FF4FDC">
            <w:r w:rsidRPr="00DA347F">
              <w:t>HDMI 1080i@50/60 fps (50/60 Hz)</w:t>
            </w:r>
          </w:p>
          <w:p w14:paraId="2D945FB0" w14:textId="77777777" w:rsidR="00EA29F3" w:rsidRPr="00DA347F" w:rsidRDefault="00EA29F3" w:rsidP="00FF4FDC">
            <w:r w:rsidRPr="00DA347F">
              <w:t>HDMI 720p@50/60 fps (50/60 Hz)</w:t>
            </w:r>
          </w:p>
          <w:p w14:paraId="3027B9C8" w14:textId="77777777" w:rsidR="00EA29F3" w:rsidRPr="00DA347F" w:rsidRDefault="00EA29F3" w:rsidP="00FF4FDC">
            <w:pPr>
              <w:rPr>
                <w:lang w:val="sr-Cyrl-RS"/>
              </w:rPr>
            </w:pPr>
            <w:r w:rsidRPr="00DA347F">
              <w:t>HDMI 720p@25/30 fps (50/60 Hz</w:t>
            </w:r>
          </w:p>
        </w:tc>
      </w:tr>
      <w:tr w:rsidR="00EA29F3" w:rsidRPr="00DA347F" w14:paraId="08FAB75A" w14:textId="77777777" w:rsidTr="00FF4FDC">
        <w:tc>
          <w:tcPr>
            <w:tcW w:w="1843" w:type="dxa"/>
            <w:vAlign w:val="center"/>
          </w:tcPr>
          <w:p w14:paraId="7BDF247D" w14:textId="77777777" w:rsidR="00EA29F3" w:rsidRPr="00DA347F" w:rsidRDefault="00EA29F3" w:rsidP="00FF4FDC">
            <w:pPr>
              <w:rPr>
                <w:lang w:val="sr-Cyrl-RS"/>
              </w:rPr>
            </w:pPr>
            <w:r w:rsidRPr="00DA347F">
              <w:rPr>
                <w:lang w:val="sr-Cyrl-RS"/>
              </w:rPr>
              <w:t>Контрола слике</w:t>
            </w:r>
          </w:p>
        </w:tc>
        <w:tc>
          <w:tcPr>
            <w:tcW w:w="7938" w:type="dxa"/>
            <w:vAlign w:val="center"/>
          </w:tcPr>
          <w:p w14:paraId="3A87DB74" w14:textId="77777777" w:rsidR="00EA29F3" w:rsidRPr="00DA347F" w:rsidRDefault="00EA29F3" w:rsidP="00FF4FDC">
            <w:r w:rsidRPr="00DA347F">
              <w:t>Засићење, Компресија, осветљење, оштрина, однос беле боје, зоне експозиције, дан ноћ граница, WDR, ротација слике: аутоматска, 0°, 90°, 180°, 270°, обртање слике, налепљивање текста и слике, маске приватности, вертикална слика за уске сцене.</w:t>
            </w:r>
          </w:p>
        </w:tc>
      </w:tr>
      <w:tr w:rsidR="00EA29F3" w:rsidRPr="00DA347F" w14:paraId="226E3561" w14:textId="77777777" w:rsidTr="00FF4FDC">
        <w:tc>
          <w:tcPr>
            <w:tcW w:w="1843" w:type="dxa"/>
            <w:vAlign w:val="center"/>
          </w:tcPr>
          <w:p w14:paraId="1558B2BE" w14:textId="77777777" w:rsidR="00EA29F3" w:rsidRPr="00DA347F" w:rsidRDefault="00EA29F3" w:rsidP="00FF4FDC">
            <w:pPr>
              <w:rPr>
                <w:lang w:val="sr-Cyrl-RS"/>
              </w:rPr>
            </w:pPr>
            <w:r w:rsidRPr="00DA347F">
              <w:rPr>
                <w:lang w:val="sr-Cyrl-RS"/>
              </w:rPr>
              <w:t>ПТЗ функционалност</w:t>
            </w:r>
          </w:p>
        </w:tc>
        <w:tc>
          <w:tcPr>
            <w:tcW w:w="7938" w:type="dxa"/>
            <w:vAlign w:val="center"/>
          </w:tcPr>
          <w:p w14:paraId="06CDDB99" w14:textId="77777777" w:rsidR="00EA29F3" w:rsidRPr="00DA347F" w:rsidRDefault="00EA29F3" w:rsidP="00FF4FDC">
            <w:r w:rsidRPr="00DA347F">
              <w:t>Дигитални ПТЗ</w:t>
            </w:r>
          </w:p>
        </w:tc>
      </w:tr>
      <w:tr w:rsidR="00EA29F3" w:rsidRPr="00DA347F" w14:paraId="5267224A" w14:textId="77777777" w:rsidTr="00FF4FDC">
        <w:tc>
          <w:tcPr>
            <w:tcW w:w="1843" w:type="dxa"/>
            <w:vAlign w:val="center"/>
          </w:tcPr>
          <w:p w14:paraId="790297F0" w14:textId="77777777" w:rsidR="00EA29F3" w:rsidRPr="00DA347F" w:rsidRDefault="00EA29F3" w:rsidP="00FF4FDC">
            <w:pPr>
              <w:rPr>
                <w:lang w:val="sr-Cyrl-RS"/>
              </w:rPr>
            </w:pPr>
            <w:r w:rsidRPr="00DA347F">
              <w:rPr>
                <w:lang w:val="sr-Cyrl-RS"/>
              </w:rPr>
              <w:t>Сигурност</w:t>
            </w:r>
          </w:p>
        </w:tc>
        <w:tc>
          <w:tcPr>
            <w:tcW w:w="7938" w:type="dxa"/>
            <w:vAlign w:val="center"/>
          </w:tcPr>
          <w:p w14:paraId="738BB9E3" w14:textId="77777777" w:rsidR="00EA29F3" w:rsidRPr="00DA347F" w:rsidRDefault="00EA29F3" w:rsidP="00FF4FDC">
            <w:r w:rsidRPr="00DA347F">
              <w:t>Лозинка, Филтерисање ИП адреса, HTTPS енкрипција, IEEE 802.1Xa мрежна контрола приступа, Digest, аутентификација, Логовање корисничког приступа, централизован менаџмент сертификатима</w:t>
            </w:r>
          </w:p>
        </w:tc>
      </w:tr>
      <w:tr w:rsidR="00EA29F3" w:rsidRPr="00DA347F" w14:paraId="70F40560" w14:textId="77777777" w:rsidTr="00FF4FDC">
        <w:tc>
          <w:tcPr>
            <w:tcW w:w="1843" w:type="dxa"/>
            <w:vAlign w:val="center"/>
          </w:tcPr>
          <w:p w14:paraId="599B4F37" w14:textId="77777777" w:rsidR="00EA29F3" w:rsidRPr="00DA347F" w:rsidRDefault="00EA29F3" w:rsidP="00FF4FDC">
            <w:pPr>
              <w:rPr>
                <w:lang w:val="sr-Cyrl-RS"/>
              </w:rPr>
            </w:pPr>
            <w:r w:rsidRPr="00DA347F">
              <w:rPr>
                <w:lang w:val="sr-Cyrl-RS"/>
              </w:rPr>
              <w:t>Интерфејс за апликације</w:t>
            </w:r>
          </w:p>
        </w:tc>
        <w:tc>
          <w:tcPr>
            <w:tcW w:w="7938" w:type="dxa"/>
            <w:vAlign w:val="center"/>
          </w:tcPr>
          <w:p w14:paraId="363AE51F" w14:textId="77777777" w:rsidR="00EA29F3" w:rsidRPr="00DA347F" w:rsidRDefault="00EA29F3" w:rsidP="00FF4FDC">
            <w:r w:rsidRPr="00DA347F">
              <w:t>Отворени API за софтверску интеграцију;</w:t>
            </w:r>
          </w:p>
          <w:p w14:paraId="0C749E92" w14:textId="77777777" w:rsidR="00EA29F3" w:rsidRPr="00DA347F" w:rsidRDefault="00EA29F3" w:rsidP="00FF4FDC">
            <w:r w:rsidRPr="00DA347F">
              <w:t>ONVIF® профили S и G</w:t>
            </w:r>
          </w:p>
        </w:tc>
      </w:tr>
      <w:tr w:rsidR="00EA29F3" w:rsidRPr="00DA347F" w14:paraId="232F56DC" w14:textId="77777777" w:rsidTr="00FF4FDC">
        <w:tc>
          <w:tcPr>
            <w:tcW w:w="1843" w:type="dxa"/>
            <w:vAlign w:val="center"/>
          </w:tcPr>
          <w:p w14:paraId="5C7F38DF" w14:textId="77777777" w:rsidR="00EA29F3" w:rsidRPr="00DA347F" w:rsidRDefault="00EA29F3" w:rsidP="00FF4FDC">
            <w:pPr>
              <w:rPr>
                <w:lang w:val="sr-Cyrl-RS"/>
              </w:rPr>
            </w:pPr>
            <w:r w:rsidRPr="00DA347F">
              <w:rPr>
                <w:lang w:val="sr-Cyrl-RS"/>
              </w:rPr>
              <w:t>Аналитика</w:t>
            </w:r>
          </w:p>
        </w:tc>
        <w:tc>
          <w:tcPr>
            <w:tcW w:w="7938" w:type="dxa"/>
            <w:vAlign w:val="center"/>
          </w:tcPr>
          <w:p w14:paraId="17B5ACBD" w14:textId="77777777" w:rsidR="00EA29F3" w:rsidRPr="00DA347F" w:rsidRDefault="00EA29F3" w:rsidP="00FF4FDC">
            <w:r w:rsidRPr="00DA347F">
              <w:t>Детекција покрета;</w:t>
            </w:r>
          </w:p>
          <w:p w14:paraId="2FB08D74" w14:textId="77777777" w:rsidR="00EA29F3" w:rsidRPr="00DA347F" w:rsidRDefault="00EA29F3" w:rsidP="00FF4FDC">
            <w:r w:rsidRPr="00DA347F">
              <w:t>Подршка за инсталацију апликација других произвођача</w:t>
            </w:r>
          </w:p>
        </w:tc>
      </w:tr>
      <w:tr w:rsidR="00EA29F3" w:rsidRPr="00DA347F" w14:paraId="1A89AAFE" w14:textId="77777777" w:rsidTr="00FF4FDC">
        <w:tc>
          <w:tcPr>
            <w:tcW w:w="1843" w:type="dxa"/>
            <w:vAlign w:val="center"/>
          </w:tcPr>
          <w:p w14:paraId="6A2406D8" w14:textId="77777777" w:rsidR="00EA29F3" w:rsidRPr="00DA347F" w:rsidRDefault="00EA29F3" w:rsidP="00FF4FDC">
            <w:pPr>
              <w:rPr>
                <w:lang w:val="sr-Cyrl-RS"/>
              </w:rPr>
            </w:pPr>
            <w:r w:rsidRPr="00DA347F">
              <w:rPr>
                <w:lang w:val="sr-Cyrl-RS"/>
              </w:rPr>
              <w:t>Окидачи за догађаје</w:t>
            </w:r>
          </w:p>
        </w:tc>
        <w:tc>
          <w:tcPr>
            <w:tcW w:w="7938" w:type="dxa"/>
            <w:vAlign w:val="center"/>
          </w:tcPr>
          <w:p w14:paraId="03276CE8" w14:textId="77777777" w:rsidR="00EA29F3" w:rsidRPr="00DA347F" w:rsidRDefault="00EA29F3" w:rsidP="00FF4FDC">
            <w:pPr>
              <w:rPr>
                <w:lang w:val="sr-Cyrl-RS"/>
              </w:rPr>
            </w:pPr>
            <w:r w:rsidRPr="00DA347F">
              <w:t xml:space="preserve">Аналитика, </w:t>
            </w:r>
            <w:r w:rsidRPr="00DA347F">
              <w:rPr>
                <w:lang w:val="sr-Cyrl-RS"/>
              </w:rPr>
              <w:t>догађаји снимљени на интерној картици</w:t>
            </w:r>
          </w:p>
        </w:tc>
      </w:tr>
      <w:tr w:rsidR="00EA29F3" w:rsidRPr="00DA347F" w14:paraId="5383AA66" w14:textId="77777777" w:rsidTr="00FF4FDC">
        <w:tc>
          <w:tcPr>
            <w:tcW w:w="1843" w:type="dxa"/>
            <w:vAlign w:val="center"/>
          </w:tcPr>
          <w:p w14:paraId="2E719A49" w14:textId="77777777" w:rsidR="00EA29F3" w:rsidRPr="00DA347F" w:rsidRDefault="00EA29F3" w:rsidP="00FF4FDC">
            <w:pPr>
              <w:rPr>
                <w:lang w:val="sr-Cyrl-RS"/>
              </w:rPr>
            </w:pPr>
            <w:r w:rsidRPr="00DA347F">
              <w:rPr>
                <w:lang w:val="sr-Cyrl-RS"/>
              </w:rPr>
              <w:t>Акције за догађаје</w:t>
            </w:r>
          </w:p>
        </w:tc>
        <w:tc>
          <w:tcPr>
            <w:tcW w:w="7938" w:type="dxa"/>
            <w:vAlign w:val="center"/>
          </w:tcPr>
          <w:p w14:paraId="57389BFD" w14:textId="77777777" w:rsidR="00EA29F3" w:rsidRPr="00DA347F" w:rsidRDefault="00EA29F3" w:rsidP="00FF4FDC">
            <w:r w:rsidRPr="00DA347F">
              <w:t>Слање података: FTP, SFTP, HTTP, HTTPS, network share и еmail</w:t>
            </w:r>
          </w:p>
          <w:p w14:paraId="31C51EF7" w14:textId="77777777" w:rsidR="00EA29F3" w:rsidRPr="00DA347F" w:rsidRDefault="00EA29F3" w:rsidP="00FF4FDC">
            <w:r w:rsidRPr="00DA347F">
              <w:t>Нотификације: email, HTTP, HTTPS и TCP</w:t>
            </w:r>
          </w:p>
          <w:p w14:paraId="7241AC57" w14:textId="77777777" w:rsidR="00EA29F3" w:rsidRPr="00DA347F" w:rsidRDefault="00EA29F3" w:rsidP="00FF4FDC">
            <w:r w:rsidRPr="00DA347F">
              <w:t xml:space="preserve">Снимање видеа на </w:t>
            </w:r>
          </w:p>
          <w:p w14:paraId="5C7D71CD" w14:textId="77777777" w:rsidR="00EA29F3" w:rsidRPr="00DA347F" w:rsidRDefault="00EA29F3" w:rsidP="00FF4FDC">
            <w:r w:rsidRPr="00DA347F">
              <w:t>мрежни складишни простор и меморијску картицу, Video buffering пре и након аларма, Overlay текст</w:t>
            </w:r>
          </w:p>
        </w:tc>
      </w:tr>
      <w:tr w:rsidR="00EA29F3" w:rsidRPr="00DA347F" w14:paraId="4344363F" w14:textId="77777777" w:rsidTr="00FF4FDC">
        <w:tc>
          <w:tcPr>
            <w:tcW w:w="1843" w:type="dxa"/>
            <w:vAlign w:val="center"/>
          </w:tcPr>
          <w:p w14:paraId="7D2CFE97" w14:textId="77777777" w:rsidR="00EA29F3" w:rsidRPr="00DA347F" w:rsidRDefault="00EA29F3" w:rsidP="00FF4FDC">
            <w:pPr>
              <w:rPr>
                <w:lang w:val="sr-Cyrl-RS"/>
              </w:rPr>
            </w:pPr>
            <w:r w:rsidRPr="00DA347F">
              <w:rPr>
                <w:lang w:val="sr-Cyrl-RS"/>
              </w:rPr>
              <w:t>Помоћ при инсталацији</w:t>
            </w:r>
          </w:p>
        </w:tc>
        <w:tc>
          <w:tcPr>
            <w:tcW w:w="7938" w:type="dxa"/>
            <w:vAlign w:val="center"/>
          </w:tcPr>
          <w:p w14:paraId="422FEA81" w14:textId="77777777" w:rsidR="00EA29F3" w:rsidRPr="00DA347F" w:rsidRDefault="00EA29F3" w:rsidP="00FF4FDC">
            <w:r w:rsidRPr="00DA347F">
              <w:t>бројач пиксела</w:t>
            </w:r>
          </w:p>
        </w:tc>
      </w:tr>
      <w:tr w:rsidR="00EA29F3" w:rsidRPr="00DA347F" w14:paraId="3596BEF5" w14:textId="77777777" w:rsidTr="00FF4FDC">
        <w:tc>
          <w:tcPr>
            <w:tcW w:w="1843" w:type="dxa"/>
            <w:vAlign w:val="center"/>
          </w:tcPr>
          <w:p w14:paraId="2AE1F17E" w14:textId="77777777" w:rsidR="00EA29F3" w:rsidRPr="00DA347F" w:rsidRDefault="00EA29F3" w:rsidP="00FF4FDC">
            <w:pPr>
              <w:rPr>
                <w:lang w:val="sr-Cyrl-RS"/>
              </w:rPr>
            </w:pPr>
            <w:r w:rsidRPr="00DA347F">
              <w:rPr>
                <w:lang w:val="sr-Cyrl-RS"/>
              </w:rPr>
              <w:t>Кућиште</w:t>
            </w:r>
          </w:p>
        </w:tc>
        <w:tc>
          <w:tcPr>
            <w:tcW w:w="7938" w:type="dxa"/>
            <w:vAlign w:val="center"/>
          </w:tcPr>
          <w:p w14:paraId="38FA4A1D" w14:textId="77777777" w:rsidR="00EA29F3" w:rsidRPr="00DA347F" w:rsidRDefault="00EA29F3" w:rsidP="00FF4FDC">
            <w:r w:rsidRPr="00DA347F">
              <w:t xml:space="preserve">IP42, IK08  отпорно на ударце </w:t>
            </w:r>
          </w:p>
          <w:p w14:paraId="74F9FE1E" w14:textId="77777777" w:rsidR="00EA29F3" w:rsidRPr="00DA347F" w:rsidRDefault="00EA29F3" w:rsidP="00FF4FDC">
            <w:r w:rsidRPr="00DA347F">
              <w:t xml:space="preserve">Поликарбонат и </w:t>
            </w:r>
            <w:r w:rsidRPr="00DA347F">
              <w:rPr>
                <w:lang w:val="sr-Latn-RS"/>
              </w:rPr>
              <w:t xml:space="preserve">ABS </w:t>
            </w:r>
            <w:r w:rsidRPr="00DA347F">
              <w:rPr>
                <w:lang w:val="sr-Cyrl-RS"/>
              </w:rPr>
              <w:t>кућиште</w:t>
            </w:r>
            <w:r w:rsidRPr="00DA347F">
              <w:t xml:space="preserve"> </w:t>
            </w:r>
          </w:p>
        </w:tc>
      </w:tr>
      <w:tr w:rsidR="00EA29F3" w:rsidRPr="00DA347F" w14:paraId="385E1E5F" w14:textId="77777777" w:rsidTr="00FF4FDC">
        <w:tc>
          <w:tcPr>
            <w:tcW w:w="1843" w:type="dxa"/>
            <w:vAlign w:val="center"/>
          </w:tcPr>
          <w:p w14:paraId="732892CB" w14:textId="77777777" w:rsidR="00EA29F3" w:rsidRPr="00DA347F" w:rsidRDefault="00EA29F3" w:rsidP="00FF4FDC">
            <w:pPr>
              <w:rPr>
                <w:lang w:val="sr-Cyrl-RS"/>
              </w:rPr>
            </w:pPr>
            <w:r w:rsidRPr="00DA347F">
              <w:rPr>
                <w:lang w:val="sr-Cyrl-RS"/>
              </w:rPr>
              <w:t>Заштита околине</w:t>
            </w:r>
          </w:p>
        </w:tc>
        <w:tc>
          <w:tcPr>
            <w:tcW w:w="7938" w:type="dxa"/>
            <w:vAlign w:val="center"/>
          </w:tcPr>
          <w:p w14:paraId="7694751F" w14:textId="77777777" w:rsidR="00EA29F3" w:rsidRPr="00DA347F" w:rsidRDefault="00EA29F3" w:rsidP="00FF4FDC">
            <w:r w:rsidRPr="00DA347F">
              <w:t>Без PVC-а</w:t>
            </w:r>
          </w:p>
        </w:tc>
      </w:tr>
      <w:tr w:rsidR="00EA29F3" w:rsidRPr="00DA347F" w14:paraId="503A87EA" w14:textId="77777777" w:rsidTr="00FF4FDC">
        <w:tc>
          <w:tcPr>
            <w:tcW w:w="1843" w:type="dxa"/>
            <w:vAlign w:val="center"/>
          </w:tcPr>
          <w:p w14:paraId="0DC002F3" w14:textId="77777777" w:rsidR="00EA29F3" w:rsidRPr="00DA347F" w:rsidRDefault="00EA29F3" w:rsidP="00FF4FDC">
            <w:pPr>
              <w:rPr>
                <w:lang w:val="sr-Cyrl-RS"/>
              </w:rPr>
            </w:pPr>
            <w:r w:rsidRPr="00DA347F">
              <w:rPr>
                <w:lang w:val="sr-Cyrl-RS"/>
              </w:rPr>
              <w:t>Меморија</w:t>
            </w:r>
          </w:p>
        </w:tc>
        <w:tc>
          <w:tcPr>
            <w:tcW w:w="7938" w:type="dxa"/>
            <w:vAlign w:val="center"/>
          </w:tcPr>
          <w:p w14:paraId="1A3DCEFD" w14:textId="77777777" w:rsidR="00EA29F3" w:rsidRPr="00DA347F" w:rsidRDefault="00EA29F3" w:rsidP="00FF4FDC">
            <w:r w:rsidRPr="00DA347F">
              <w:t>512 MB RAM, 256 MB Flash</w:t>
            </w:r>
          </w:p>
        </w:tc>
      </w:tr>
      <w:tr w:rsidR="00EA29F3" w:rsidRPr="00DA347F" w14:paraId="57BDAC2A" w14:textId="77777777" w:rsidTr="00FF4FDC">
        <w:tc>
          <w:tcPr>
            <w:tcW w:w="1843" w:type="dxa"/>
            <w:vAlign w:val="center"/>
          </w:tcPr>
          <w:p w14:paraId="707D0B33" w14:textId="77777777" w:rsidR="00EA29F3" w:rsidRPr="00DA347F" w:rsidRDefault="00EA29F3" w:rsidP="00FF4FDC">
            <w:pPr>
              <w:rPr>
                <w:lang w:val="sr-Cyrl-RS"/>
              </w:rPr>
            </w:pPr>
            <w:r w:rsidRPr="00DA347F">
              <w:rPr>
                <w:lang w:val="sr-Cyrl-RS"/>
              </w:rPr>
              <w:t>Напајање</w:t>
            </w:r>
          </w:p>
        </w:tc>
        <w:tc>
          <w:tcPr>
            <w:tcW w:w="7938" w:type="dxa"/>
            <w:vAlign w:val="center"/>
          </w:tcPr>
          <w:p w14:paraId="082392A6" w14:textId="77777777" w:rsidR="00EA29F3" w:rsidRPr="00DA347F" w:rsidRDefault="00EA29F3" w:rsidP="00FF4FDC">
            <w:r w:rsidRPr="00DA347F">
              <w:t>Напајање путем мреже (PoE) IEEE 802.3af/802.3at Type 1 Class 1, max 3.0 W, typical 2.6 W</w:t>
            </w:r>
          </w:p>
        </w:tc>
      </w:tr>
      <w:tr w:rsidR="00EA29F3" w:rsidRPr="00DA347F" w14:paraId="623F1DD3" w14:textId="77777777" w:rsidTr="00FF4FDC">
        <w:tc>
          <w:tcPr>
            <w:tcW w:w="1843" w:type="dxa"/>
            <w:vAlign w:val="center"/>
          </w:tcPr>
          <w:p w14:paraId="2282BA80" w14:textId="77777777" w:rsidR="00EA29F3" w:rsidRPr="00DA347F" w:rsidRDefault="00EA29F3" w:rsidP="00FF4FDC">
            <w:pPr>
              <w:rPr>
                <w:lang w:val="sr-Cyrl-RS"/>
              </w:rPr>
            </w:pPr>
            <w:r w:rsidRPr="00DA347F">
              <w:rPr>
                <w:lang w:val="sr-Cyrl-RS"/>
              </w:rPr>
              <w:t>Конектори</w:t>
            </w:r>
          </w:p>
        </w:tc>
        <w:tc>
          <w:tcPr>
            <w:tcW w:w="7938" w:type="dxa"/>
            <w:vAlign w:val="center"/>
          </w:tcPr>
          <w:p w14:paraId="0C3981EA" w14:textId="77777777" w:rsidR="00EA29F3" w:rsidRPr="00DA347F" w:rsidRDefault="00EA29F3" w:rsidP="00FF4FDC">
            <w:r w:rsidRPr="00DA347F">
              <w:t>RJ45 10BASE-T/100BASE-TX PoE</w:t>
            </w:r>
          </w:p>
          <w:p w14:paraId="1539B771" w14:textId="77777777" w:rsidR="00EA29F3" w:rsidRPr="00DA347F" w:rsidRDefault="00EA29F3" w:rsidP="00FF4FDC">
            <w:r w:rsidRPr="00DA347F">
              <w:t>HDMI Type Db</w:t>
            </w:r>
          </w:p>
        </w:tc>
      </w:tr>
      <w:tr w:rsidR="00EA29F3" w:rsidRPr="00DA347F" w14:paraId="25D47A9D" w14:textId="77777777" w:rsidTr="00FF4FDC">
        <w:tc>
          <w:tcPr>
            <w:tcW w:w="1843" w:type="dxa"/>
            <w:vAlign w:val="center"/>
          </w:tcPr>
          <w:p w14:paraId="2A681533" w14:textId="77777777" w:rsidR="00EA29F3" w:rsidRPr="00DA347F" w:rsidRDefault="00EA29F3" w:rsidP="00FF4FDC">
            <w:pPr>
              <w:rPr>
                <w:lang w:val="sr-Cyrl-RS"/>
              </w:rPr>
            </w:pPr>
            <w:r w:rsidRPr="00DA347F">
              <w:rPr>
                <w:lang w:val="sr-Cyrl-RS"/>
              </w:rPr>
              <w:t>Складиштење</w:t>
            </w:r>
            <w:r w:rsidRPr="00DA347F">
              <w:t xml:space="preserve"> </w:t>
            </w:r>
            <w:r w:rsidRPr="00DA347F">
              <w:rPr>
                <w:lang w:val="sr-Cyrl-RS"/>
              </w:rPr>
              <w:t>снимака</w:t>
            </w:r>
          </w:p>
        </w:tc>
        <w:tc>
          <w:tcPr>
            <w:tcW w:w="7938" w:type="dxa"/>
            <w:vAlign w:val="center"/>
          </w:tcPr>
          <w:p w14:paraId="76020E6E" w14:textId="77777777" w:rsidR="00EA29F3" w:rsidRPr="00DA347F" w:rsidRDefault="00EA29F3" w:rsidP="00FF4FDC">
            <w:r w:rsidRPr="00DA347F">
              <w:t>Подршка за microSD/microSDHC/microSDXC картице</w:t>
            </w:r>
          </w:p>
          <w:p w14:paraId="47F0880C" w14:textId="77777777" w:rsidR="00EA29F3" w:rsidRPr="00DA347F" w:rsidRDefault="00EA29F3" w:rsidP="00FF4FDC">
            <w:r w:rsidRPr="00DA347F">
              <w:t>Енкрипција СД картице</w:t>
            </w:r>
          </w:p>
          <w:p w14:paraId="71A01863" w14:textId="77777777" w:rsidR="00EA29F3" w:rsidRPr="00DA347F" w:rsidRDefault="00EA29F3" w:rsidP="00FF4FDC">
            <w:pPr>
              <w:rPr>
                <w:highlight w:val="yellow"/>
              </w:rPr>
            </w:pPr>
            <w:r w:rsidRPr="00DA347F">
              <w:t>Подршка за снимање на мрежни складишни простор (NAS)</w:t>
            </w:r>
          </w:p>
        </w:tc>
      </w:tr>
      <w:tr w:rsidR="00EA29F3" w:rsidRPr="00DA347F" w14:paraId="2F8CB9FA" w14:textId="77777777" w:rsidTr="00FF4FDC">
        <w:tc>
          <w:tcPr>
            <w:tcW w:w="1843" w:type="dxa"/>
            <w:vAlign w:val="center"/>
          </w:tcPr>
          <w:p w14:paraId="63709B32" w14:textId="77777777" w:rsidR="00EA29F3" w:rsidRPr="00DA347F" w:rsidRDefault="00EA29F3" w:rsidP="00FF4FDC">
            <w:pPr>
              <w:rPr>
                <w:lang w:val="sr-Cyrl-RS"/>
              </w:rPr>
            </w:pPr>
            <w:r w:rsidRPr="00DA347F">
              <w:rPr>
                <w:lang w:val="sr-Cyrl-RS"/>
              </w:rPr>
              <w:t>Радни услови</w:t>
            </w:r>
          </w:p>
        </w:tc>
        <w:tc>
          <w:tcPr>
            <w:tcW w:w="7938" w:type="dxa"/>
            <w:vAlign w:val="center"/>
          </w:tcPr>
          <w:p w14:paraId="71FEB5E9" w14:textId="77777777" w:rsidR="00EA29F3" w:rsidRPr="00DA347F" w:rsidRDefault="00EA29F3" w:rsidP="00FF4FDC">
            <w:r w:rsidRPr="00DA347F">
              <w:t xml:space="preserve">Од 0 °C до </w:t>
            </w:r>
            <w:r w:rsidRPr="00DA347F">
              <w:rPr>
                <w:lang w:val="sr-Cyrl-RS"/>
              </w:rPr>
              <w:t>45</w:t>
            </w:r>
            <w:r w:rsidRPr="00DA347F">
              <w:t xml:space="preserve"> °C </w:t>
            </w:r>
          </w:p>
          <w:p w14:paraId="5395A94C" w14:textId="77777777" w:rsidR="00EA29F3" w:rsidRPr="00DA347F" w:rsidRDefault="00EA29F3" w:rsidP="00FF4FDC">
            <w:r w:rsidRPr="00DA347F">
              <w:t>Влажност 15-85% RH (</w:t>
            </w:r>
            <w:r w:rsidRPr="00DA347F">
              <w:rPr>
                <w:lang w:val="sr-Cyrl-RS"/>
              </w:rPr>
              <w:t xml:space="preserve">без </w:t>
            </w:r>
            <w:r w:rsidRPr="00DA347F">
              <w:t>кондензације)</w:t>
            </w:r>
          </w:p>
        </w:tc>
      </w:tr>
    </w:tbl>
    <w:p w14:paraId="44C77ED7" w14:textId="77777777" w:rsidR="00EA29F3" w:rsidRDefault="00EA29F3" w:rsidP="00EA29F3"/>
    <w:p w14:paraId="3459E1D6" w14:textId="75D35BFE" w:rsidR="00EA29F3" w:rsidRDefault="00EA29F3" w:rsidP="00EA29F3">
      <w:pPr>
        <w:rPr>
          <w:b/>
          <w:sz w:val="24"/>
          <w:lang w:val="sr-Latn-RS"/>
        </w:rPr>
      </w:pPr>
    </w:p>
    <w:p w14:paraId="77399F83" w14:textId="2476578B" w:rsidR="00EA29F3" w:rsidRPr="006C78D6" w:rsidRDefault="00B536D1" w:rsidP="00EA29F3">
      <w:pPr>
        <w:rPr>
          <w:b/>
          <w:sz w:val="24"/>
          <w:lang w:val="sr-Cyrl-RS"/>
        </w:rPr>
      </w:pPr>
      <w:r>
        <w:rPr>
          <w:b/>
          <w:sz w:val="24"/>
          <w:lang w:val="sr-Cyrl-RS"/>
        </w:rPr>
        <w:t>НВР</w:t>
      </w:r>
      <w:r w:rsidR="00EA29F3">
        <w:rPr>
          <w:b/>
          <w:sz w:val="24"/>
          <w:lang w:val="sr-Cyrl-RS"/>
        </w:rPr>
        <w:t xml:space="preserve"> уређаји</w:t>
      </w:r>
    </w:p>
    <w:p w14:paraId="78A95D72" w14:textId="77777777" w:rsidR="00FF4FDC" w:rsidRDefault="00FF4FDC" w:rsidP="00FF4FDC">
      <w:pPr>
        <w:jc w:val="both"/>
        <w:rPr>
          <w:sz w:val="24"/>
          <w:szCs w:val="24"/>
        </w:rPr>
      </w:pPr>
    </w:p>
    <w:p w14:paraId="1472DE2B" w14:textId="77777777" w:rsidR="00EA29F3" w:rsidRPr="00FF4FDC" w:rsidRDefault="00EA29F3" w:rsidP="00FF4FDC">
      <w:pPr>
        <w:jc w:val="both"/>
        <w:rPr>
          <w:b/>
          <w:sz w:val="24"/>
          <w:szCs w:val="24"/>
        </w:rPr>
      </w:pPr>
      <w:r w:rsidRPr="00FF4FDC">
        <w:rPr>
          <w:b/>
          <w:sz w:val="24"/>
          <w:szCs w:val="24"/>
        </w:rPr>
        <w:t>МЕНАЏМЕНТ СЕРВЕР</w:t>
      </w:r>
    </w:p>
    <w:p w14:paraId="15C1E5ED" w14:textId="77777777" w:rsidR="00FF4FDC" w:rsidRDefault="00FF4FDC" w:rsidP="00FF4FDC">
      <w:pPr>
        <w:jc w:val="both"/>
        <w:rPr>
          <w:sz w:val="24"/>
          <w:szCs w:val="24"/>
        </w:rPr>
      </w:pPr>
    </w:p>
    <w:p w14:paraId="4A9E6174" w14:textId="77777777" w:rsidR="00EA29F3" w:rsidRPr="00FF4FDC" w:rsidRDefault="00EA29F3" w:rsidP="00FF4FDC">
      <w:pPr>
        <w:jc w:val="both"/>
        <w:rPr>
          <w:b/>
          <w:sz w:val="24"/>
          <w:szCs w:val="24"/>
        </w:rPr>
      </w:pPr>
      <w:r w:rsidRPr="00FF4FDC">
        <w:rPr>
          <w:b/>
          <w:sz w:val="24"/>
          <w:szCs w:val="24"/>
        </w:rPr>
        <w:t>ОПШТИ УСЛОВИ</w:t>
      </w:r>
    </w:p>
    <w:p w14:paraId="390D8D5C" w14:textId="77777777" w:rsidR="00FF4FDC" w:rsidRPr="00FF4FDC" w:rsidRDefault="00FF4FDC" w:rsidP="00FF4FDC">
      <w:pPr>
        <w:jc w:val="both"/>
        <w:rPr>
          <w:sz w:val="24"/>
          <w:szCs w:val="24"/>
        </w:rPr>
      </w:pPr>
    </w:p>
    <w:p w14:paraId="57F4E3AD" w14:textId="77777777" w:rsidR="00EA29F3" w:rsidRPr="00FF4FDC" w:rsidRDefault="00EA29F3" w:rsidP="00BA5F00">
      <w:pPr>
        <w:spacing w:after="60"/>
        <w:jc w:val="both"/>
        <w:rPr>
          <w:sz w:val="24"/>
          <w:szCs w:val="24"/>
        </w:rPr>
      </w:pPr>
      <w:r w:rsidRPr="00FF4FDC">
        <w:rPr>
          <w:sz w:val="24"/>
          <w:szCs w:val="24"/>
        </w:rPr>
        <w:t>Менаџмент сервер мора обезбедити подршку за управљање минимум 300 камера.</w:t>
      </w:r>
    </w:p>
    <w:p w14:paraId="68CF5B35" w14:textId="77777777" w:rsidR="00EA29F3" w:rsidRPr="00FF4FDC" w:rsidRDefault="00EA29F3" w:rsidP="00BA5F00">
      <w:pPr>
        <w:spacing w:after="60"/>
        <w:jc w:val="both"/>
        <w:rPr>
          <w:sz w:val="24"/>
          <w:szCs w:val="24"/>
        </w:rPr>
      </w:pPr>
      <w:r w:rsidRPr="00FF4FDC">
        <w:rPr>
          <w:sz w:val="24"/>
          <w:szCs w:val="24"/>
        </w:rPr>
        <w:t>Менаџмент сервер мора да складиштити конфигурацију целокупног система видео надзора и управља правима корисника на систему.</w:t>
      </w:r>
    </w:p>
    <w:p w14:paraId="75EAE7A7" w14:textId="77777777" w:rsidR="00EA29F3" w:rsidRPr="00FF4FDC" w:rsidRDefault="00EA29F3" w:rsidP="00BA5F00">
      <w:pPr>
        <w:spacing w:after="60"/>
        <w:jc w:val="both"/>
        <w:rPr>
          <w:sz w:val="24"/>
          <w:szCs w:val="24"/>
        </w:rPr>
      </w:pPr>
      <w:r w:rsidRPr="00FF4FDC">
        <w:rPr>
          <w:sz w:val="24"/>
          <w:szCs w:val="24"/>
        </w:rPr>
        <w:t>Менаџмент сервер мора бити испоручен са преинсталираним Windows оперативним системом посебно оптимизованим и прилагођеним раду ВМС апликације</w:t>
      </w:r>
    </w:p>
    <w:p w14:paraId="4FC5E4FB" w14:textId="77777777" w:rsidR="00EA29F3" w:rsidRPr="00B536D1" w:rsidRDefault="00EA29F3" w:rsidP="00BA5F00">
      <w:pPr>
        <w:spacing w:after="60"/>
        <w:jc w:val="both"/>
        <w:rPr>
          <w:b/>
          <w:sz w:val="24"/>
          <w:szCs w:val="24"/>
        </w:rPr>
      </w:pPr>
      <w:r w:rsidRPr="00B536D1">
        <w:rPr>
          <w:b/>
          <w:sz w:val="24"/>
          <w:szCs w:val="24"/>
        </w:rPr>
        <w:t>Уређај мораја бити покривен са трогодишњом гаранцијом произвођача.</w:t>
      </w:r>
    </w:p>
    <w:p w14:paraId="75EE6000" w14:textId="77777777" w:rsidR="00EA29F3" w:rsidRPr="00FF4FDC" w:rsidRDefault="00EA29F3" w:rsidP="00BA5F00">
      <w:pPr>
        <w:spacing w:after="60"/>
        <w:jc w:val="both"/>
        <w:rPr>
          <w:sz w:val="24"/>
          <w:szCs w:val="24"/>
        </w:rPr>
      </w:pPr>
      <w:r w:rsidRPr="00FF4FDC">
        <w:rPr>
          <w:sz w:val="24"/>
          <w:szCs w:val="24"/>
        </w:rPr>
        <w:t>Сва подешавања, инсталацију, пуштање у рад и одржавање менаџмент сервера мора обавити квалификована особа, сертификована од стране произвођача НВР уређаја.</w:t>
      </w:r>
    </w:p>
    <w:p w14:paraId="54E5D2A4" w14:textId="77777777" w:rsidR="00EA29F3" w:rsidRPr="00FF4FDC" w:rsidRDefault="00EA29F3" w:rsidP="00BA5F00">
      <w:pPr>
        <w:spacing w:after="60"/>
        <w:jc w:val="both"/>
        <w:rPr>
          <w:sz w:val="24"/>
          <w:szCs w:val="24"/>
        </w:rPr>
      </w:pPr>
      <w:r w:rsidRPr="00FF4FDC">
        <w:rPr>
          <w:sz w:val="24"/>
          <w:szCs w:val="24"/>
        </w:rPr>
        <w:t>Произвођач менаџмент сервера мора да обезбеди бесплатан софтвер за мониторинг техничке исправности уређаја и ефикасну интеграцију са преинсталираним ВМС софтвером. Интеграција ВМС-а и софтвера за мониторинг техничке исправности уређаја мора омогућити приказ стања компоненти и генерисати аларме у оквиру корисничке апликације ВМС софтвера. Компоненте чија се техничка исправност мора пратити су процесор, матична плоча, вентилатори, напајање и хард дискови.</w:t>
      </w:r>
    </w:p>
    <w:p w14:paraId="0FCEB420" w14:textId="77777777" w:rsidR="00EA29F3" w:rsidRPr="00FF4FDC" w:rsidRDefault="00EA29F3" w:rsidP="00BA5F00">
      <w:pPr>
        <w:spacing w:after="60"/>
        <w:jc w:val="both"/>
        <w:rPr>
          <w:sz w:val="24"/>
          <w:szCs w:val="24"/>
        </w:rPr>
      </w:pPr>
      <w:r w:rsidRPr="00FF4FDC">
        <w:rPr>
          <w:sz w:val="24"/>
          <w:szCs w:val="24"/>
        </w:rPr>
        <w:t>Менаџмент сервер мора да поседује инсталиран медиј унутар кућишта који садржи комплетну резервну копију оперативног система и ВМС софтвера као и да се аутоматски једном у 24 сата на исти медиј, уписује резевна копија базе података ВМС софтвера. Ово омогућава да се, у случају отказа рада система, комплетан оперативни систем и ВМС софтвер врате у оперативно стање у најкраћем могућем року као и да се обезбеди повратак свих подешавања ВМС софтвера не старијих од 24 сата.</w:t>
      </w:r>
    </w:p>
    <w:p w14:paraId="07E0DB3D" w14:textId="77777777" w:rsidR="00FF4FDC" w:rsidRDefault="00FF4FDC" w:rsidP="00FF4FDC">
      <w:pPr>
        <w:jc w:val="both"/>
        <w:rPr>
          <w:sz w:val="24"/>
          <w:szCs w:val="24"/>
        </w:rPr>
      </w:pPr>
    </w:p>
    <w:p w14:paraId="58475BB2" w14:textId="77777777" w:rsidR="00EA29F3" w:rsidRPr="00FF4FDC" w:rsidRDefault="00EA29F3" w:rsidP="00FF4FDC">
      <w:pPr>
        <w:jc w:val="both"/>
        <w:rPr>
          <w:sz w:val="24"/>
          <w:szCs w:val="24"/>
        </w:rPr>
      </w:pPr>
      <w:r w:rsidRPr="00FF4FDC">
        <w:rPr>
          <w:sz w:val="24"/>
          <w:szCs w:val="24"/>
        </w:rPr>
        <w:t>ТЕХНИЧКЕ КАРАКТЕРИСТИКЕ</w:t>
      </w:r>
    </w:p>
    <w:p w14:paraId="44959FC5" w14:textId="77777777" w:rsidR="00EA29F3" w:rsidRPr="00FF4FDC" w:rsidRDefault="00EA29F3" w:rsidP="00FF4FDC">
      <w:pPr>
        <w:jc w:val="both"/>
        <w:rPr>
          <w:sz w:val="24"/>
          <w:szCs w:val="24"/>
        </w:rPr>
      </w:pPr>
    </w:p>
    <w:p w14:paraId="3B1F15D1" w14:textId="77777777" w:rsidR="00EA29F3" w:rsidRPr="00FF4FDC" w:rsidRDefault="00EA29F3" w:rsidP="00FF4FDC">
      <w:pPr>
        <w:jc w:val="both"/>
        <w:rPr>
          <w:sz w:val="24"/>
          <w:szCs w:val="24"/>
        </w:rPr>
      </w:pPr>
      <w:r w:rsidRPr="00FF4FDC">
        <w:rPr>
          <w:sz w:val="24"/>
          <w:szCs w:val="24"/>
        </w:rPr>
        <w:t>Уређај мора бити минимално следећих хардверских карактеристика:</w:t>
      </w:r>
    </w:p>
    <w:p w14:paraId="3294D72E" w14:textId="77777777" w:rsidR="00EA29F3" w:rsidRPr="00FF4FDC" w:rsidRDefault="00EA29F3" w:rsidP="00FF4FDC">
      <w:pPr>
        <w:jc w:val="both"/>
        <w:rPr>
          <w:sz w:val="24"/>
          <w:szCs w:val="24"/>
        </w:rPr>
      </w:pPr>
      <w:r w:rsidRPr="00FF4FDC">
        <w:rPr>
          <w:sz w:val="24"/>
          <w:szCs w:val="24"/>
        </w:rPr>
        <w:t xml:space="preserve">Процесор: Intel® Xeon® </w:t>
      </w:r>
    </w:p>
    <w:p w14:paraId="130FDAE7" w14:textId="77777777" w:rsidR="00EA29F3" w:rsidRPr="00FF4FDC" w:rsidRDefault="00EA29F3" w:rsidP="00FF4FDC">
      <w:pPr>
        <w:jc w:val="both"/>
        <w:rPr>
          <w:sz w:val="24"/>
          <w:szCs w:val="24"/>
        </w:rPr>
      </w:pPr>
      <w:r w:rsidRPr="00FF4FDC">
        <w:rPr>
          <w:sz w:val="24"/>
          <w:szCs w:val="24"/>
        </w:rPr>
        <w:t>Меморија: 16 GB</w:t>
      </w:r>
    </w:p>
    <w:p w14:paraId="624D8591" w14:textId="77777777" w:rsidR="00EA29F3" w:rsidRPr="00FF4FDC" w:rsidRDefault="00EA29F3" w:rsidP="00FF4FDC">
      <w:pPr>
        <w:jc w:val="both"/>
        <w:rPr>
          <w:sz w:val="24"/>
          <w:szCs w:val="24"/>
        </w:rPr>
      </w:pPr>
      <w:r w:rsidRPr="00FF4FDC">
        <w:rPr>
          <w:sz w:val="24"/>
          <w:szCs w:val="24"/>
        </w:rPr>
        <w:t xml:space="preserve">Хард диск: 4x300GB SAS </w:t>
      </w:r>
    </w:p>
    <w:p w14:paraId="5309E79D" w14:textId="77777777" w:rsidR="00EA29F3" w:rsidRPr="00FF4FDC" w:rsidRDefault="00EA29F3" w:rsidP="00FF4FDC">
      <w:pPr>
        <w:jc w:val="both"/>
        <w:rPr>
          <w:sz w:val="24"/>
          <w:szCs w:val="24"/>
        </w:rPr>
      </w:pPr>
      <w:r w:rsidRPr="00FF4FDC">
        <w:rPr>
          <w:sz w:val="24"/>
          <w:szCs w:val="24"/>
        </w:rPr>
        <w:t>Графичка картица: Intel® UHD Graphics</w:t>
      </w:r>
    </w:p>
    <w:p w14:paraId="3E074701" w14:textId="77777777" w:rsidR="00EA29F3" w:rsidRPr="00FF4FDC" w:rsidRDefault="00EA29F3" w:rsidP="00FF4FDC">
      <w:pPr>
        <w:jc w:val="both"/>
        <w:rPr>
          <w:sz w:val="24"/>
          <w:szCs w:val="24"/>
        </w:rPr>
      </w:pPr>
      <w:r w:rsidRPr="00FF4FDC">
        <w:rPr>
          <w:sz w:val="24"/>
          <w:szCs w:val="24"/>
        </w:rPr>
        <w:t>Напајање: 350 W</w:t>
      </w:r>
    </w:p>
    <w:p w14:paraId="383BCA74" w14:textId="77777777" w:rsidR="00EA29F3" w:rsidRPr="00FF4FDC" w:rsidRDefault="00EA29F3" w:rsidP="00FF4FDC">
      <w:pPr>
        <w:jc w:val="both"/>
        <w:rPr>
          <w:sz w:val="24"/>
          <w:szCs w:val="24"/>
        </w:rPr>
      </w:pPr>
      <w:r w:rsidRPr="00FF4FDC">
        <w:rPr>
          <w:sz w:val="24"/>
          <w:szCs w:val="24"/>
        </w:rPr>
        <w:t>Мрежна картица: 2x GbE</w:t>
      </w:r>
    </w:p>
    <w:p w14:paraId="68D29CDB" w14:textId="77777777" w:rsidR="00EA29F3" w:rsidRPr="00FF4FDC" w:rsidRDefault="00EA29F3" w:rsidP="00FF4FDC">
      <w:pPr>
        <w:jc w:val="both"/>
        <w:rPr>
          <w:sz w:val="24"/>
          <w:szCs w:val="24"/>
        </w:rPr>
      </w:pPr>
      <w:r w:rsidRPr="00FF4FDC">
        <w:rPr>
          <w:sz w:val="24"/>
          <w:szCs w:val="24"/>
        </w:rPr>
        <w:t>Кућиште: Rack 1U, максимална дубина 505 мм</w:t>
      </w:r>
    </w:p>
    <w:p w14:paraId="72D859CB" w14:textId="77777777" w:rsidR="00EA29F3" w:rsidRPr="00FF4FDC" w:rsidRDefault="00EA29F3" w:rsidP="00FF4FDC">
      <w:pPr>
        <w:jc w:val="both"/>
        <w:rPr>
          <w:sz w:val="24"/>
          <w:szCs w:val="24"/>
        </w:rPr>
      </w:pPr>
    </w:p>
    <w:p w14:paraId="70F9B196" w14:textId="487D1CDA" w:rsidR="00EA29F3" w:rsidRPr="00FF4FDC" w:rsidRDefault="00EA29F3" w:rsidP="00FF4FDC">
      <w:pPr>
        <w:jc w:val="both"/>
        <w:rPr>
          <w:sz w:val="24"/>
          <w:szCs w:val="24"/>
        </w:rPr>
      </w:pPr>
    </w:p>
    <w:p w14:paraId="361EB69D" w14:textId="77777777" w:rsidR="00EA29F3" w:rsidRDefault="00EA29F3" w:rsidP="00FF4FDC">
      <w:pPr>
        <w:jc w:val="both"/>
        <w:rPr>
          <w:b/>
          <w:sz w:val="24"/>
          <w:szCs w:val="24"/>
        </w:rPr>
      </w:pPr>
      <w:r w:rsidRPr="00FF4FDC">
        <w:rPr>
          <w:b/>
          <w:sz w:val="24"/>
          <w:szCs w:val="24"/>
        </w:rPr>
        <w:t>НВР 1</w:t>
      </w:r>
    </w:p>
    <w:p w14:paraId="535066E5" w14:textId="77777777" w:rsidR="00FF4FDC" w:rsidRPr="00FF4FDC" w:rsidRDefault="00FF4FDC" w:rsidP="00FF4FDC">
      <w:pPr>
        <w:jc w:val="both"/>
        <w:rPr>
          <w:b/>
          <w:sz w:val="24"/>
          <w:szCs w:val="24"/>
        </w:rPr>
      </w:pPr>
    </w:p>
    <w:p w14:paraId="4E88526E" w14:textId="77777777" w:rsidR="00EA29F3" w:rsidRDefault="00EA29F3" w:rsidP="00FF4FDC">
      <w:pPr>
        <w:jc w:val="both"/>
        <w:rPr>
          <w:b/>
          <w:sz w:val="24"/>
          <w:szCs w:val="24"/>
        </w:rPr>
      </w:pPr>
      <w:r w:rsidRPr="00FF4FDC">
        <w:rPr>
          <w:b/>
          <w:sz w:val="24"/>
          <w:szCs w:val="24"/>
        </w:rPr>
        <w:t>ОПШТИ УСЛОВИ</w:t>
      </w:r>
    </w:p>
    <w:p w14:paraId="5ECF2DBC" w14:textId="77777777" w:rsidR="00FF4FDC" w:rsidRPr="00FF4FDC" w:rsidRDefault="00FF4FDC" w:rsidP="00FF4FDC">
      <w:pPr>
        <w:jc w:val="both"/>
        <w:rPr>
          <w:b/>
          <w:sz w:val="24"/>
          <w:szCs w:val="24"/>
        </w:rPr>
      </w:pPr>
    </w:p>
    <w:p w14:paraId="4D1A7517" w14:textId="77777777" w:rsidR="00EA29F3" w:rsidRPr="00FF4FDC" w:rsidRDefault="00EA29F3" w:rsidP="00BA5F00">
      <w:pPr>
        <w:spacing w:after="60"/>
        <w:jc w:val="both"/>
        <w:rPr>
          <w:sz w:val="24"/>
          <w:szCs w:val="24"/>
        </w:rPr>
      </w:pPr>
      <w:r w:rsidRPr="00FF4FDC">
        <w:rPr>
          <w:sz w:val="24"/>
          <w:szCs w:val="24"/>
        </w:rPr>
        <w:t>НВР уређаји морају бити испоручени преинсталираним Windows оперативним системом посебно оптимизованом и прилагођеном раду ВМС апликације</w:t>
      </w:r>
    </w:p>
    <w:p w14:paraId="0B0ACD7F" w14:textId="77777777" w:rsidR="00EA29F3" w:rsidRPr="00FF4FDC" w:rsidRDefault="00EA29F3" w:rsidP="00BA5F00">
      <w:pPr>
        <w:spacing w:after="60"/>
        <w:jc w:val="both"/>
        <w:rPr>
          <w:sz w:val="24"/>
          <w:szCs w:val="24"/>
        </w:rPr>
      </w:pPr>
      <w:r w:rsidRPr="00B536D1">
        <w:rPr>
          <w:b/>
          <w:sz w:val="24"/>
          <w:szCs w:val="24"/>
        </w:rPr>
        <w:t>НВР уређаји морају бити покривени са трогодишњом гаранцијом произвођача</w:t>
      </w:r>
      <w:r w:rsidRPr="00FF4FDC">
        <w:rPr>
          <w:sz w:val="24"/>
          <w:szCs w:val="24"/>
        </w:rPr>
        <w:t>.</w:t>
      </w:r>
    </w:p>
    <w:p w14:paraId="387A4852" w14:textId="77777777" w:rsidR="00EA29F3" w:rsidRPr="00FF4FDC" w:rsidRDefault="00EA29F3" w:rsidP="00BA5F00">
      <w:pPr>
        <w:spacing w:after="60"/>
        <w:jc w:val="both"/>
        <w:rPr>
          <w:sz w:val="24"/>
          <w:szCs w:val="24"/>
        </w:rPr>
      </w:pPr>
      <w:r w:rsidRPr="00FF4FDC">
        <w:rPr>
          <w:sz w:val="24"/>
          <w:szCs w:val="24"/>
        </w:rPr>
        <w:t>Сва подешавања, инсталацију, пуштање у рад и одржавање НВР уређаја мора обавити квалификована особа, сертификована од стране произвођача НВР уређаја.</w:t>
      </w:r>
    </w:p>
    <w:p w14:paraId="46353AB2" w14:textId="77777777" w:rsidR="00EA29F3" w:rsidRPr="00FF4FDC" w:rsidRDefault="00EA29F3" w:rsidP="00BA5F00">
      <w:pPr>
        <w:spacing w:after="60"/>
        <w:jc w:val="both"/>
        <w:rPr>
          <w:sz w:val="24"/>
          <w:szCs w:val="24"/>
        </w:rPr>
      </w:pPr>
      <w:r w:rsidRPr="00FF4FDC">
        <w:rPr>
          <w:sz w:val="24"/>
          <w:szCs w:val="24"/>
        </w:rPr>
        <w:t>НВР уређај мора бити доказан у употреби, а његова компатибилност и перформансе морају бити тестиране и верификоване од стране произвођача ВМС софтвера који је принсталиран на њему.</w:t>
      </w:r>
    </w:p>
    <w:p w14:paraId="03198E64" w14:textId="77777777" w:rsidR="00EA29F3" w:rsidRPr="00FF4FDC" w:rsidRDefault="00EA29F3" w:rsidP="00BA5F00">
      <w:pPr>
        <w:spacing w:after="60"/>
        <w:jc w:val="both"/>
        <w:rPr>
          <w:sz w:val="24"/>
          <w:szCs w:val="24"/>
        </w:rPr>
      </w:pPr>
      <w:r w:rsidRPr="00FF4FDC">
        <w:rPr>
          <w:sz w:val="24"/>
          <w:szCs w:val="24"/>
        </w:rPr>
        <w:t>Произвођач НВР уређаја мора да обезбеди бесплатан софтвер за мониторинг техничке исправности уређаја и ефикасну интеграцију са преинсталираним ВМС софтвером. Интеграција ВМС-а и софтвера за мониторинг техничке исправности уређаја мора омогућити приказ стања компоненти и генерисати аларме у оквиру корисничке апликације ВМС софтвера. Компоненте чија се техничка исправност мора пратити су процесор, матична плоча, вентилатори, напајање и хард дискови.</w:t>
      </w:r>
    </w:p>
    <w:p w14:paraId="06784FFF" w14:textId="77777777" w:rsidR="00EA29F3" w:rsidRPr="00FF4FDC" w:rsidRDefault="00EA29F3" w:rsidP="00BA5F00">
      <w:pPr>
        <w:spacing w:after="60"/>
        <w:jc w:val="both"/>
        <w:rPr>
          <w:sz w:val="24"/>
          <w:szCs w:val="24"/>
        </w:rPr>
      </w:pPr>
      <w:r w:rsidRPr="00FF4FDC">
        <w:rPr>
          <w:sz w:val="24"/>
          <w:szCs w:val="24"/>
        </w:rPr>
        <w:t>Мрежни видео снимач (НВР) мора да буде тестиран и верификован од стране произвођача ВМС-а за минимално 64 камере.</w:t>
      </w:r>
    </w:p>
    <w:p w14:paraId="50A1AFEC" w14:textId="77777777" w:rsidR="00EA29F3" w:rsidRPr="00FF4FDC" w:rsidRDefault="00EA29F3" w:rsidP="00BA5F00">
      <w:pPr>
        <w:spacing w:after="60"/>
        <w:jc w:val="both"/>
        <w:rPr>
          <w:sz w:val="24"/>
          <w:szCs w:val="24"/>
        </w:rPr>
      </w:pPr>
      <w:r w:rsidRPr="00FF4FDC">
        <w:rPr>
          <w:sz w:val="24"/>
          <w:szCs w:val="24"/>
        </w:rPr>
        <w:t>НВР уређај мора да обезбеди минимално 17 ТБ корисног простора за складиштење видео снимака са једним редундатним HDD-ом.</w:t>
      </w:r>
    </w:p>
    <w:p w14:paraId="65E6C9BD" w14:textId="77777777" w:rsidR="00EA29F3" w:rsidRPr="00FF4FDC" w:rsidRDefault="00EA29F3" w:rsidP="00BA5F00">
      <w:pPr>
        <w:spacing w:after="60"/>
        <w:jc w:val="both"/>
        <w:rPr>
          <w:sz w:val="24"/>
          <w:szCs w:val="24"/>
        </w:rPr>
      </w:pPr>
      <w:r w:rsidRPr="00FF4FDC">
        <w:rPr>
          <w:sz w:val="24"/>
          <w:szCs w:val="24"/>
        </w:rPr>
        <w:t>НВР уређај мора да поседује инсталиран медиј унутар кућишта који садржи комплетну резервну копију оперативног система и ВМС софтвера као и да се аутоматски једном у 24 сата на исти медиј, уписује резевна копија базе података ВМС софтвера. Ово омогућава да се, у случају отказа рада система, комплетан оперативни систем и ВМС софтвер врате у оперативно стање у најкраћем могућем року као и да се обезбеди повратак свих подешавања ВМС софтвера не старијих од 24 сата.</w:t>
      </w:r>
    </w:p>
    <w:p w14:paraId="61D6407C" w14:textId="77777777" w:rsidR="00FF4FDC" w:rsidRDefault="00FF4FDC" w:rsidP="00FF4FDC">
      <w:pPr>
        <w:jc w:val="both"/>
        <w:rPr>
          <w:sz w:val="24"/>
          <w:szCs w:val="24"/>
        </w:rPr>
      </w:pPr>
    </w:p>
    <w:p w14:paraId="7374B34E" w14:textId="77777777" w:rsidR="00EA29F3" w:rsidRPr="00FF4FDC" w:rsidRDefault="00EA29F3" w:rsidP="00FF4FDC">
      <w:pPr>
        <w:jc w:val="both"/>
        <w:rPr>
          <w:sz w:val="24"/>
          <w:szCs w:val="24"/>
        </w:rPr>
      </w:pPr>
      <w:r w:rsidRPr="00FF4FDC">
        <w:rPr>
          <w:sz w:val="24"/>
          <w:szCs w:val="24"/>
        </w:rPr>
        <w:t>ТЕХНИЧКЕ КАРАКТЕРИСТИКЕ</w:t>
      </w:r>
    </w:p>
    <w:p w14:paraId="5F0FA481" w14:textId="77777777" w:rsidR="00EA29F3" w:rsidRPr="00FF4FDC" w:rsidRDefault="00EA29F3" w:rsidP="00FF4FDC">
      <w:pPr>
        <w:jc w:val="both"/>
        <w:rPr>
          <w:sz w:val="24"/>
          <w:szCs w:val="24"/>
        </w:rPr>
      </w:pPr>
    </w:p>
    <w:p w14:paraId="7626DBBA" w14:textId="77777777" w:rsidR="00EA29F3" w:rsidRPr="00FF4FDC" w:rsidRDefault="00EA29F3" w:rsidP="00FF4FDC">
      <w:pPr>
        <w:jc w:val="both"/>
        <w:rPr>
          <w:sz w:val="24"/>
          <w:szCs w:val="24"/>
        </w:rPr>
      </w:pPr>
      <w:r w:rsidRPr="00FF4FDC">
        <w:rPr>
          <w:sz w:val="24"/>
          <w:szCs w:val="24"/>
        </w:rPr>
        <w:t>НВР уређај мора бити минимално следећих хардверских карактеристика:</w:t>
      </w:r>
    </w:p>
    <w:p w14:paraId="4BC859DE" w14:textId="77777777" w:rsidR="00EA29F3" w:rsidRPr="00FF4FDC" w:rsidRDefault="00EA29F3" w:rsidP="00FF4FDC">
      <w:pPr>
        <w:jc w:val="both"/>
        <w:rPr>
          <w:sz w:val="24"/>
          <w:szCs w:val="24"/>
        </w:rPr>
      </w:pPr>
      <w:r w:rsidRPr="00FF4FDC">
        <w:rPr>
          <w:sz w:val="24"/>
          <w:szCs w:val="24"/>
        </w:rPr>
        <w:t>Процесор: Intel® Xeon® procesor</w:t>
      </w:r>
    </w:p>
    <w:p w14:paraId="602C77AF" w14:textId="77777777" w:rsidR="00EA29F3" w:rsidRPr="00FF4FDC" w:rsidRDefault="00EA29F3" w:rsidP="00FF4FDC">
      <w:pPr>
        <w:jc w:val="both"/>
        <w:rPr>
          <w:sz w:val="24"/>
          <w:szCs w:val="24"/>
        </w:rPr>
      </w:pPr>
      <w:r w:rsidRPr="00FF4FDC">
        <w:rPr>
          <w:sz w:val="24"/>
          <w:szCs w:val="24"/>
        </w:rPr>
        <w:t>Меморија: 16 GB</w:t>
      </w:r>
    </w:p>
    <w:p w14:paraId="24F84CD7" w14:textId="77777777" w:rsidR="00EA29F3" w:rsidRPr="00FF4FDC" w:rsidRDefault="00EA29F3" w:rsidP="00FF4FDC">
      <w:pPr>
        <w:jc w:val="both"/>
        <w:rPr>
          <w:sz w:val="24"/>
          <w:szCs w:val="24"/>
        </w:rPr>
      </w:pPr>
      <w:r w:rsidRPr="00FF4FDC">
        <w:rPr>
          <w:sz w:val="24"/>
          <w:szCs w:val="24"/>
        </w:rPr>
        <w:t>Хард диск: 1x240GB SSD, 4x8TB</w:t>
      </w:r>
    </w:p>
    <w:p w14:paraId="64A8ACE5" w14:textId="77777777" w:rsidR="00EA29F3" w:rsidRPr="00FF4FDC" w:rsidRDefault="00EA29F3" w:rsidP="00FF4FDC">
      <w:pPr>
        <w:jc w:val="both"/>
        <w:rPr>
          <w:sz w:val="24"/>
          <w:szCs w:val="24"/>
        </w:rPr>
      </w:pPr>
      <w:r w:rsidRPr="00FF4FDC">
        <w:rPr>
          <w:sz w:val="24"/>
          <w:szCs w:val="24"/>
        </w:rPr>
        <w:t>Графичка картица: Intel® UHD Graphics</w:t>
      </w:r>
    </w:p>
    <w:p w14:paraId="35FDB066" w14:textId="77777777" w:rsidR="00EA29F3" w:rsidRPr="00FF4FDC" w:rsidRDefault="00EA29F3" w:rsidP="00FF4FDC">
      <w:pPr>
        <w:jc w:val="both"/>
        <w:rPr>
          <w:sz w:val="24"/>
          <w:szCs w:val="24"/>
        </w:rPr>
      </w:pPr>
      <w:r w:rsidRPr="00FF4FDC">
        <w:rPr>
          <w:sz w:val="24"/>
          <w:szCs w:val="24"/>
        </w:rPr>
        <w:t xml:space="preserve">Напајање: 350W </w:t>
      </w:r>
    </w:p>
    <w:p w14:paraId="6064FF69" w14:textId="77777777" w:rsidR="00EA29F3" w:rsidRPr="00FF4FDC" w:rsidRDefault="00EA29F3" w:rsidP="00FF4FDC">
      <w:pPr>
        <w:jc w:val="both"/>
        <w:rPr>
          <w:sz w:val="24"/>
          <w:szCs w:val="24"/>
        </w:rPr>
      </w:pPr>
      <w:r w:rsidRPr="00FF4FDC">
        <w:rPr>
          <w:sz w:val="24"/>
          <w:szCs w:val="24"/>
        </w:rPr>
        <w:t>Мрежна картица: 2x GbE</w:t>
      </w:r>
    </w:p>
    <w:p w14:paraId="1DA74E7E" w14:textId="77777777" w:rsidR="00EA29F3" w:rsidRPr="00FF4FDC" w:rsidRDefault="00EA29F3" w:rsidP="00FF4FDC">
      <w:pPr>
        <w:jc w:val="both"/>
        <w:rPr>
          <w:sz w:val="24"/>
          <w:szCs w:val="24"/>
        </w:rPr>
      </w:pPr>
      <w:r w:rsidRPr="00FF4FDC">
        <w:rPr>
          <w:sz w:val="24"/>
          <w:szCs w:val="24"/>
        </w:rPr>
        <w:t>Кућиште: Rack 1U, максимална дубина 505mm</w:t>
      </w:r>
    </w:p>
    <w:p w14:paraId="367AE81A" w14:textId="77777777" w:rsidR="00EA29F3" w:rsidRPr="00FF4FDC" w:rsidRDefault="00EA29F3" w:rsidP="00FF4FDC">
      <w:pPr>
        <w:jc w:val="both"/>
        <w:rPr>
          <w:sz w:val="24"/>
          <w:szCs w:val="24"/>
        </w:rPr>
      </w:pPr>
    </w:p>
    <w:p w14:paraId="4998AB55" w14:textId="77777777" w:rsidR="00EA29F3" w:rsidRDefault="00EA29F3" w:rsidP="00FF4FDC">
      <w:pPr>
        <w:jc w:val="both"/>
        <w:rPr>
          <w:b/>
          <w:sz w:val="24"/>
          <w:szCs w:val="24"/>
        </w:rPr>
      </w:pPr>
      <w:r w:rsidRPr="00FF4FDC">
        <w:rPr>
          <w:b/>
          <w:sz w:val="24"/>
          <w:szCs w:val="24"/>
        </w:rPr>
        <w:t>НВР 2</w:t>
      </w:r>
    </w:p>
    <w:p w14:paraId="00F1C874" w14:textId="77777777" w:rsidR="00FF4FDC" w:rsidRPr="00FF4FDC" w:rsidRDefault="00FF4FDC" w:rsidP="00FF4FDC">
      <w:pPr>
        <w:jc w:val="both"/>
        <w:rPr>
          <w:b/>
          <w:sz w:val="24"/>
          <w:szCs w:val="24"/>
        </w:rPr>
      </w:pPr>
    </w:p>
    <w:p w14:paraId="56A3C52F" w14:textId="77777777" w:rsidR="00EA29F3" w:rsidRDefault="00EA29F3" w:rsidP="00FF4FDC">
      <w:pPr>
        <w:jc w:val="both"/>
        <w:rPr>
          <w:b/>
          <w:sz w:val="24"/>
          <w:szCs w:val="24"/>
        </w:rPr>
      </w:pPr>
      <w:r w:rsidRPr="00FF4FDC">
        <w:rPr>
          <w:b/>
          <w:sz w:val="24"/>
          <w:szCs w:val="24"/>
        </w:rPr>
        <w:t>ОПШТИ УСЛОВИ</w:t>
      </w:r>
    </w:p>
    <w:p w14:paraId="63D07B02" w14:textId="77777777" w:rsidR="00FF4FDC" w:rsidRPr="00FF4FDC" w:rsidRDefault="00FF4FDC" w:rsidP="00FF4FDC">
      <w:pPr>
        <w:jc w:val="both"/>
        <w:rPr>
          <w:b/>
          <w:sz w:val="24"/>
          <w:szCs w:val="24"/>
        </w:rPr>
      </w:pPr>
    </w:p>
    <w:p w14:paraId="500BE659" w14:textId="77777777" w:rsidR="00EA29F3" w:rsidRPr="00FF4FDC" w:rsidRDefault="00EA29F3" w:rsidP="00BA5F00">
      <w:pPr>
        <w:spacing w:after="60"/>
        <w:jc w:val="both"/>
        <w:rPr>
          <w:sz w:val="24"/>
          <w:szCs w:val="24"/>
        </w:rPr>
      </w:pPr>
      <w:r w:rsidRPr="00FF4FDC">
        <w:rPr>
          <w:sz w:val="24"/>
          <w:szCs w:val="24"/>
        </w:rPr>
        <w:t>НВР уређаји морају бити испоручени са преинсталираним Windows оперативним системом посебно оптимизованом и прилагођеном раду ВМС апликације</w:t>
      </w:r>
    </w:p>
    <w:p w14:paraId="7390D060" w14:textId="77777777" w:rsidR="00EA29F3" w:rsidRPr="00B536D1" w:rsidRDefault="00EA29F3" w:rsidP="00BA5F00">
      <w:pPr>
        <w:spacing w:after="60"/>
        <w:jc w:val="both"/>
        <w:rPr>
          <w:b/>
          <w:sz w:val="24"/>
          <w:szCs w:val="24"/>
        </w:rPr>
      </w:pPr>
      <w:r w:rsidRPr="00B536D1">
        <w:rPr>
          <w:b/>
          <w:sz w:val="24"/>
          <w:szCs w:val="24"/>
        </w:rPr>
        <w:t>НВР уређаји морају бити покривени са трогодишњом гаранцијом произвођача.</w:t>
      </w:r>
    </w:p>
    <w:p w14:paraId="1596F03C" w14:textId="77777777" w:rsidR="00EA29F3" w:rsidRPr="00FF4FDC" w:rsidRDefault="00EA29F3" w:rsidP="00BA5F00">
      <w:pPr>
        <w:spacing w:after="60"/>
        <w:jc w:val="both"/>
        <w:rPr>
          <w:sz w:val="24"/>
          <w:szCs w:val="24"/>
        </w:rPr>
      </w:pPr>
      <w:r w:rsidRPr="00FF4FDC">
        <w:rPr>
          <w:sz w:val="24"/>
          <w:szCs w:val="24"/>
        </w:rPr>
        <w:t>Сва подешавања, инсталацију, пуштање у рад и одржавање НВР уређаја мора обавити квалификована особа, сертификована од стране произвођача НВР уређаја.</w:t>
      </w:r>
    </w:p>
    <w:p w14:paraId="5A8ADCED" w14:textId="77777777" w:rsidR="00EA29F3" w:rsidRPr="00FF4FDC" w:rsidRDefault="00EA29F3" w:rsidP="00BA5F00">
      <w:pPr>
        <w:spacing w:after="60"/>
        <w:jc w:val="both"/>
        <w:rPr>
          <w:sz w:val="24"/>
          <w:szCs w:val="24"/>
        </w:rPr>
      </w:pPr>
      <w:r w:rsidRPr="00FF4FDC">
        <w:rPr>
          <w:sz w:val="24"/>
          <w:szCs w:val="24"/>
        </w:rPr>
        <w:t>НВР уређај мора бити доказан у употреби, а његова компатибилност и перформансе морају бити тестиране и верификоване од стране произвођача ВМС софтвера који је принсталиран на њему.</w:t>
      </w:r>
    </w:p>
    <w:p w14:paraId="1C4A539B" w14:textId="77777777" w:rsidR="00EA29F3" w:rsidRPr="00FF4FDC" w:rsidRDefault="00EA29F3" w:rsidP="00BA5F00">
      <w:pPr>
        <w:spacing w:after="60"/>
        <w:jc w:val="both"/>
        <w:rPr>
          <w:sz w:val="24"/>
          <w:szCs w:val="24"/>
        </w:rPr>
      </w:pPr>
      <w:r w:rsidRPr="00FF4FDC">
        <w:rPr>
          <w:sz w:val="24"/>
          <w:szCs w:val="24"/>
        </w:rPr>
        <w:t>Произвођач НВР уређаја мора да обезбеди бесплатан софтвер за мониторинг техничке исправности уређаја и ефикасну интеграцију са преинсталираним ВМС софтвером. Интеграција ВМС-а и софтвера за мониторинг техничке исправности уређаја мора омогућити приказ стања компоненти и генерисати аларме у оквиру корисничке апликације ВМС софтвера. Компоненте чија се техничка исправност мора пратити су процесор, матична плоча, вентилатори, напајање и хард дискови.</w:t>
      </w:r>
    </w:p>
    <w:p w14:paraId="6A761D2D" w14:textId="77777777" w:rsidR="00EA29F3" w:rsidRPr="00FF4FDC" w:rsidRDefault="00EA29F3" w:rsidP="00BA5F00">
      <w:pPr>
        <w:spacing w:after="60"/>
        <w:jc w:val="both"/>
        <w:rPr>
          <w:sz w:val="24"/>
          <w:szCs w:val="24"/>
        </w:rPr>
      </w:pPr>
      <w:r w:rsidRPr="00FF4FDC">
        <w:rPr>
          <w:sz w:val="24"/>
          <w:szCs w:val="24"/>
        </w:rPr>
        <w:t>Мрежни видео снимач (НВР) мора да буде тестиран и верификован од стране произвођача ВМС-а за минимално 32 камере</w:t>
      </w:r>
    </w:p>
    <w:p w14:paraId="504A2635" w14:textId="77777777" w:rsidR="00EA29F3" w:rsidRPr="00FF4FDC" w:rsidRDefault="00EA29F3" w:rsidP="00BA5F00">
      <w:pPr>
        <w:spacing w:after="60"/>
        <w:jc w:val="both"/>
        <w:rPr>
          <w:sz w:val="24"/>
          <w:szCs w:val="24"/>
        </w:rPr>
      </w:pPr>
      <w:r w:rsidRPr="00FF4FDC">
        <w:rPr>
          <w:sz w:val="24"/>
          <w:szCs w:val="24"/>
        </w:rPr>
        <w:t>НВР уређај мора да обезбеди минимално 13 ТБ корисног простора за складиштење видео снимака.</w:t>
      </w:r>
    </w:p>
    <w:p w14:paraId="47A89772" w14:textId="77777777" w:rsidR="00EA29F3" w:rsidRPr="00FF4FDC" w:rsidRDefault="00EA29F3" w:rsidP="00BA5F00">
      <w:pPr>
        <w:spacing w:after="60"/>
        <w:jc w:val="both"/>
        <w:rPr>
          <w:sz w:val="24"/>
          <w:szCs w:val="24"/>
        </w:rPr>
      </w:pPr>
      <w:r w:rsidRPr="00FF4FDC">
        <w:rPr>
          <w:sz w:val="24"/>
          <w:szCs w:val="24"/>
        </w:rPr>
        <w:t>НВР уређај мора да поседује инсталиран медиј унутар кућишта који садржи комплетну резервну копију оперативног система и ВМС софтвера као и да се аутоматски једном у 24 сата на исти медиј, уписује резевна копија базе података ВМС софтвера. Ово омогућава да се, у случају отказа рада система, комплетан оперативни систем и ВМС софтвер врате у оперативно стање у најкраћем могућем року као и да се обезбеди повратак свих подешавања ВМС софтвера не старијих од 24 сата.</w:t>
      </w:r>
    </w:p>
    <w:p w14:paraId="29C6C23D" w14:textId="77777777" w:rsidR="00FF4FDC" w:rsidRDefault="00FF4FDC" w:rsidP="00FF4FDC">
      <w:pPr>
        <w:jc w:val="both"/>
        <w:rPr>
          <w:sz w:val="24"/>
          <w:szCs w:val="24"/>
        </w:rPr>
      </w:pPr>
    </w:p>
    <w:p w14:paraId="49165F1F" w14:textId="77777777" w:rsidR="00EA29F3" w:rsidRPr="00FF4FDC" w:rsidRDefault="00EA29F3" w:rsidP="00FF4FDC">
      <w:pPr>
        <w:jc w:val="both"/>
        <w:rPr>
          <w:sz w:val="24"/>
          <w:szCs w:val="24"/>
        </w:rPr>
      </w:pPr>
      <w:r w:rsidRPr="00FF4FDC">
        <w:rPr>
          <w:sz w:val="24"/>
          <w:szCs w:val="24"/>
        </w:rPr>
        <w:t>ТЕХНИЧКЕ КАРАКТЕРИСТИКЕ</w:t>
      </w:r>
    </w:p>
    <w:p w14:paraId="7A4C149B" w14:textId="77777777" w:rsidR="00EA29F3" w:rsidRPr="00FF4FDC" w:rsidRDefault="00EA29F3" w:rsidP="00FF4FDC">
      <w:pPr>
        <w:jc w:val="both"/>
        <w:rPr>
          <w:sz w:val="24"/>
          <w:szCs w:val="24"/>
        </w:rPr>
      </w:pPr>
    </w:p>
    <w:p w14:paraId="53BF712C" w14:textId="77777777" w:rsidR="00EA29F3" w:rsidRPr="00FF4FDC" w:rsidRDefault="00EA29F3" w:rsidP="00FF4FDC">
      <w:pPr>
        <w:jc w:val="both"/>
        <w:rPr>
          <w:sz w:val="24"/>
          <w:szCs w:val="24"/>
        </w:rPr>
      </w:pPr>
      <w:r w:rsidRPr="00FF4FDC">
        <w:rPr>
          <w:sz w:val="24"/>
          <w:szCs w:val="24"/>
        </w:rPr>
        <w:t>НВР уређај мора бити минимално следећих хардверских карактеристика:</w:t>
      </w:r>
    </w:p>
    <w:p w14:paraId="7265905B" w14:textId="77777777" w:rsidR="00EA29F3" w:rsidRPr="00FF4FDC" w:rsidRDefault="00EA29F3" w:rsidP="00FF4FDC">
      <w:pPr>
        <w:jc w:val="both"/>
        <w:rPr>
          <w:sz w:val="24"/>
          <w:szCs w:val="24"/>
        </w:rPr>
      </w:pPr>
      <w:r w:rsidRPr="00FF4FDC">
        <w:rPr>
          <w:sz w:val="24"/>
          <w:szCs w:val="24"/>
        </w:rPr>
        <w:t>Процесор: Intel® Xeon® procesor</w:t>
      </w:r>
    </w:p>
    <w:p w14:paraId="3D5FD810" w14:textId="77777777" w:rsidR="00EA29F3" w:rsidRPr="00FF4FDC" w:rsidRDefault="00EA29F3" w:rsidP="00FF4FDC">
      <w:pPr>
        <w:jc w:val="both"/>
        <w:rPr>
          <w:sz w:val="24"/>
          <w:szCs w:val="24"/>
        </w:rPr>
      </w:pPr>
      <w:r w:rsidRPr="00FF4FDC">
        <w:rPr>
          <w:sz w:val="24"/>
          <w:szCs w:val="24"/>
        </w:rPr>
        <w:t>Меморија: 16 GB</w:t>
      </w:r>
    </w:p>
    <w:p w14:paraId="20F0B1F6" w14:textId="77777777" w:rsidR="00EA29F3" w:rsidRPr="00FF4FDC" w:rsidRDefault="00EA29F3" w:rsidP="00FF4FDC">
      <w:pPr>
        <w:jc w:val="both"/>
        <w:rPr>
          <w:sz w:val="24"/>
          <w:szCs w:val="24"/>
        </w:rPr>
      </w:pPr>
      <w:r w:rsidRPr="00FF4FDC">
        <w:rPr>
          <w:sz w:val="24"/>
          <w:szCs w:val="24"/>
        </w:rPr>
        <w:t>Хард диск: 1x240GB SSD, 2x8TB</w:t>
      </w:r>
    </w:p>
    <w:p w14:paraId="4CE7DD2B" w14:textId="77777777" w:rsidR="00EA29F3" w:rsidRPr="00FF4FDC" w:rsidRDefault="00EA29F3" w:rsidP="00FF4FDC">
      <w:pPr>
        <w:jc w:val="both"/>
        <w:rPr>
          <w:sz w:val="24"/>
          <w:szCs w:val="24"/>
        </w:rPr>
      </w:pPr>
      <w:r w:rsidRPr="00FF4FDC">
        <w:rPr>
          <w:sz w:val="24"/>
          <w:szCs w:val="24"/>
        </w:rPr>
        <w:t>Графичка картица: Intel® UHD Graphics</w:t>
      </w:r>
    </w:p>
    <w:p w14:paraId="761C9A4D" w14:textId="77777777" w:rsidR="00EA29F3" w:rsidRPr="00FF4FDC" w:rsidRDefault="00EA29F3" w:rsidP="00FF4FDC">
      <w:pPr>
        <w:jc w:val="both"/>
        <w:rPr>
          <w:sz w:val="24"/>
          <w:szCs w:val="24"/>
        </w:rPr>
      </w:pPr>
      <w:r w:rsidRPr="00FF4FDC">
        <w:rPr>
          <w:sz w:val="24"/>
          <w:szCs w:val="24"/>
        </w:rPr>
        <w:t xml:space="preserve">Напајање: 200W </w:t>
      </w:r>
    </w:p>
    <w:p w14:paraId="42587A74" w14:textId="77777777" w:rsidR="00EA29F3" w:rsidRPr="00FF4FDC" w:rsidRDefault="00EA29F3" w:rsidP="00FF4FDC">
      <w:pPr>
        <w:jc w:val="both"/>
        <w:rPr>
          <w:sz w:val="24"/>
          <w:szCs w:val="24"/>
        </w:rPr>
      </w:pPr>
      <w:r w:rsidRPr="00FF4FDC">
        <w:rPr>
          <w:sz w:val="24"/>
          <w:szCs w:val="24"/>
        </w:rPr>
        <w:t>Мрежна картица: 2x GbE</w:t>
      </w:r>
    </w:p>
    <w:p w14:paraId="575E7EFE" w14:textId="77777777" w:rsidR="00EA29F3" w:rsidRPr="00FF4FDC" w:rsidRDefault="00EA29F3" w:rsidP="00FF4FDC">
      <w:pPr>
        <w:jc w:val="both"/>
        <w:rPr>
          <w:sz w:val="24"/>
          <w:szCs w:val="24"/>
        </w:rPr>
      </w:pPr>
      <w:r w:rsidRPr="00FF4FDC">
        <w:rPr>
          <w:sz w:val="24"/>
          <w:szCs w:val="24"/>
        </w:rPr>
        <w:t>Кућиште: Rack 1U, максимална дубина 360mm</w:t>
      </w:r>
    </w:p>
    <w:p w14:paraId="5F3AC1B8" w14:textId="404C9D05" w:rsidR="00EA29F3" w:rsidRPr="00FF4FDC" w:rsidRDefault="00EA29F3" w:rsidP="00FF4FDC">
      <w:pPr>
        <w:jc w:val="both"/>
        <w:rPr>
          <w:sz w:val="24"/>
          <w:szCs w:val="24"/>
        </w:rPr>
      </w:pPr>
    </w:p>
    <w:p w14:paraId="6C269BD0" w14:textId="77777777" w:rsidR="00EA29F3" w:rsidRPr="00FF4FDC" w:rsidRDefault="00EA29F3" w:rsidP="00FF4FDC">
      <w:pPr>
        <w:jc w:val="both"/>
        <w:rPr>
          <w:b/>
          <w:sz w:val="24"/>
          <w:szCs w:val="24"/>
        </w:rPr>
      </w:pPr>
      <w:r w:rsidRPr="00FF4FDC">
        <w:rPr>
          <w:b/>
          <w:sz w:val="24"/>
          <w:szCs w:val="24"/>
        </w:rPr>
        <w:t>Систем за Видео Менаџмент (ВМС)</w:t>
      </w:r>
    </w:p>
    <w:p w14:paraId="203470F4" w14:textId="77777777" w:rsidR="00EA29F3" w:rsidRPr="00FF4FDC" w:rsidRDefault="00EA29F3" w:rsidP="00FF4FDC">
      <w:pPr>
        <w:jc w:val="both"/>
        <w:rPr>
          <w:b/>
          <w:i/>
          <w:iCs/>
          <w:sz w:val="24"/>
          <w:szCs w:val="24"/>
        </w:rPr>
      </w:pPr>
    </w:p>
    <w:p w14:paraId="16DDF3D2" w14:textId="77777777" w:rsidR="00EA29F3" w:rsidRPr="00FF4FDC" w:rsidRDefault="00EA29F3" w:rsidP="00FF4FDC">
      <w:pPr>
        <w:jc w:val="both"/>
        <w:rPr>
          <w:b/>
          <w:iCs/>
          <w:sz w:val="24"/>
          <w:szCs w:val="24"/>
        </w:rPr>
      </w:pPr>
      <w:r w:rsidRPr="00FF4FDC">
        <w:rPr>
          <w:b/>
          <w:iCs/>
          <w:sz w:val="24"/>
          <w:szCs w:val="24"/>
        </w:rPr>
        <w:t>Општи системски захтеви</w:t>
      </w:r>
    </w:p>
    <w:p w14:paraId="5BDF7516" w14:textId="77777777" w:rsidR="00EA29F3" w:rsidRPr="00FF4FDC" w:rsidRDefault="00EA29F3" w:rsidP="00FF4FDC">
      <w:pPr>
        <w:jc w:val="both"/>
        <w:rPr>
          <w:i/>
          <w:iCs/>
          <w:sz w:val="24"/>
          <w:szCs w:val="24"/>
        </w:rPr>
      </w:pPr>
    </w:p>
    <w:p w14:paraId="269BB6DE" w14:textId="77777777" w:rsidR="00EA29F3" w:rsidRPr="00FF4FDC" w:rsidRDefault="00EA29F3" w:rsidP="00BA5F00">
      <w:pPr>
        <w:spacing w:after="60"/>
        <w:jc w:val="both"/>
        <w:rPr>
          <w:sz w:val="24"/>
          <w:szCs w:val="24"/>
        </w:rPr>
      </w:pPr>
      <w:r w:rsidRPr="00FF4FDC">
        <w:rPr>
          <w:sz w:val="24"/>
          <w:szCs w:val="24"/>
        </w:rPr>
        <w:t>Предвиђени Систем за Видео Менаџмент (ВМС) мора бити заснован на ИП технологији и мора да користи стандардне хардверске компоненте за дистрибуцију и за архивирање видео сигнала.</w:t>
      </w:r>
    </w:p>
    <w:p w14:paraId="3EC32F60" w14:textId="77777777" w:rsidR="00EA29F3" w:rsidRPr="00FF4FDC" w:rsidRDefault="00EA29F3" w:rsidP="00BA5F00">
      <w:pPr>
        <w:spacing w:after="60"/>
        <w:jc w:val="both"/>
        <w:rPr>
          <w:sz w:val="24"/>
          <w:szCs w:val="24"/>
        </w:rPr>
      </w:pPr>
      <w:r w:rsidRPr="00FF4FDC">
        <w:rPr>
          <w:sz w:val="24"/>
          <w:szCs w:val="24"/>
        </w:rPr>
        <w:t>ВМС мора да подржава неограничен број камера, сервера, локацијских сервера и корисника. На тај начин се омогућава једноставно проширење система.</w:t>
      </w:r>
    </w:p>
    <w:p w14:paraId="60FD4FB6" w14:textId="77777777" w:rsidR="00EA29F3" w:rsidRPr="00FF4FDC" w:rsidRDefault="00EA29F3" w:rsidP="00BA5F00">
      <w:pPr>
        <w:spacing w:after="60"/>
        <w:jc w:val="both"/>
        <w:rPr>
          <w:sz w:val="24"/>
          <w:szCs w:val="24"/>
        </w:rPr>
      </w:pPr>
      <w:r w:rsidRPr="00FF4FDC">
        <w:rPr>
          <w:sz w:val="24"/>
          <w:szCs w:val="24"/>
        </w:rPr>
        <w:t>Својом концепцијом, систем мора да омогући постојање независних под-система који се на систем повезују у хијерархијској структури, што омогућава корисницима система преглед великог броја независних Система за Видео Менаџмент, симултано. Администратори оваквог система морају имати могућност потпуне контроле над приступом независним елементима система (мрежним видео снимачима), камерама и енкодерима, а менаџмент системом је централизован, иако елементи могу бити на географски различитим локацијама.</w:t>
      </w:r>
    </w:p>
    <w:p w14:paraId="70E7F126" w14:textId="77777777" w:rsidR="00EA29F3" w:rsidRPr="00FF4FDC" w:rsidRDefault="00EA29F3" w:rsidP="00BA5F00">
      <w:pPr>
        <w:spacing w:after="60"/>
        <w:jc w:val="both"/>
        <w:rPr>
          <w:sz w:val="24"/>
          <w:szCs w:val="24"/>
        </w:rPr>
      </w:pPr>
      <w:r w:rsidRPr="00FF4FDC">
        <w:rPr>
          <w:sz w:val="24"/>
          <w:szCs w:val="24"/>
        </w:rPr>
        <w:t>Поред камера на локалној мрежи, ВМС мора имати опцију повезивања камера са удаљених јавних и приватних мрежа, кроз безбедну конекцију. На тај начин се елиминише потреба за додатном опремом на локацији камере.</w:t>
      </w:r>
    </w:p>
    <w:p w14:paraId="0D1B3E90" w14:textId="77777777" w:rsidR="00EA29F3" w:rsidRPr="00FF4FDC" w:rsidRDefault="00EA29F3" w:rsidP="00BA5F00">
      <w:pPr>
        <w:spacing w:after="60"/>
        <w:jc w:val="both"/>
        <w:rPr>
          <w:sz w:val="24"/>
          <w:szCs w:val="24"/>
        </w:rPr>
      </w:pPr>
      <w:r w:rsidRPr="00FF4FDC">
        <w:rPr>
          <w:sz w:val="24"/>
          <w:szCs w:val="24"/>
        </w:rPr>
        <w:t>Да би се обезбедила што већа поузданост и доступност Мрежних Видео Снимача (НВР), систем мора да подржава функционалност редундантности Мрежних Видео Снимача. Наведена функционалност мора бити имплементирана тако да функцију НВР-а који је престао да ради аутоматски преузима НВР који је до тад био у режиму чекања (hot stand-by), а мора постојати могућност да се ова измена уради и ручно (cold stand-by).</w:t>
      </w:r>
    </w:p>
    <w:p w14:paraId="693BC23F" w14:textId="77777777" w:rsidR="00EA29F3" w:rsidRPr="00FF4FDC" w:rsidRDefault="00EA29F3" w:rsidP="00BA5F00">
      <w:pPr>
        <w:spacing w:after="60"/>
        <w:jc w:val="both"/>
        <w:rPr>
          <w:sz w:val="24"/>
          <w:szCs w:val="24"/>
        </w:rPr>
      </w:pPr>
      <w:r w:rsidRPr="00FF4FDC">
        <w:rPr>
          <w:sz w:val="24"/>
          <w:szCs w:val="24"/>
        </w:rPr>
        <w:t>У клијентској апликацији ВМС-а мора постојати опција за додавање тзв. Обележавача, односно мора постојати могућност ручног обележавања дела снимка, због лакшег проналажења. Додавање обележавача мора бити могуће учинити и аутоматски, коришћењем предефинисаних правила.</w:t>
      </w:r>
    </w:p>
    <w:p w14:paraId="3497E3F9" w14:textId="77777777" w:rsidR="00EA29F3" w:rsidRPr="00FF4FDC" w:rsidRDefault="00EA29F3" w:rsidP="00BA5F00">
      <w:pPr>
        <w:spacing w:after="60"/>
        <w:jc w:val="both"/>
        <w:rPr>
          <w:sz w:val="24"/>
          <w:szCs w:val="24"/>
        </w:rPr>
      </w:pPr>
      <w:r w:rsidRPr="00FF4FDC">
        <w:rPr>
          <w:sz w:val="24"/>
          <w:szCs w:val="24"/>
        </w:rPr>
        <w:t xml:space="preserve">ВМС мора поседовати функционалност централизованог управљања алармним догађајима. Модул ВМС-а за управљање алармима мора имати могућност приказа мапа, алармних инструкција и живог стрима и архиве видео материјала са камера. Исто тако, мора постојати могућност давања приоритета алармним догађајима. </w:t>
      </w:r>
    </w:p>
    <w:p w14:paraId="42118F50" w14:textId="77777777" w:rsidR="00EA29F3" w:rsidRPr="00FF4FDC" w:rsidRDefault="00EA29F3" w:rsidP="00BA5F00">
      <w:pPr>
        <w:spacing w:after="60"/>
        <w:jc w:val="both"/>
        <w:rPr>
          <w:sz w:val="24"/>
          <w:szCs w:val="24"/>
        </w:rPr>
      </w:pPr>
      <w:r w:rsidRPr="00FF4FDC">
        <w:rPr>
          <w:sz w:val="24"/>
          <w:szCs w:val="24"/>
        </w:rPr>
        <w:t>Приказ мапа омогућава локацијски преглед свих елемента система. Модул за приказ мапа мора имати могућност додавања произвољног броја мапа, приказ мапа у слојевима са међусобним везама, додавање елемената на мапу по систему превуци-и-пусти и једноставну интеграцију са осталим модулима ВМС-а.</w:t>
      </w:r>
    </w:p>
    <w:p w14:paraId="36B3D152" w14:textId="77777777" w:rsidR="00EA29F3" w:rsidRPr="00FF4FDC" w:rsidRDefault="00EA29F3" w:rsidP="00BA5F00">
      <w:pPr>
        <w:spacing w:after="60"/>
        <w:jc w:val="both"/>
        <w:rPr>
          <w:sz w:val="24"/>
          <w:szCs w:val="24"/>
        </w:rPr>
      </w:pPr>
      <w:r w:rsidRPr="00FF4FDC">
        <w:rPr>
          <w:sz w:val="24"/>
          <w:szCs w:val="24"/>
        </w:rPr>
        <w:t xml:space="preserve">У сврху што лакшег приказа камера, снимака, мапа, аларма и осталих елемената ВМС-а, ВМС мора да подржава функционалност видео зида. </w:t>
      </w:r>
    </w:p>
    <w:p w14:paraId="2B7207CA" w14:textId="77777777" w:rsidR="00EA29F3" w:rsidRPr="00FF4FDC" w:rsidRDefault="00BA5F00" w:rsidP="00BA5F00">
      <w:pPr>
        <w:spacing w:after="60"/>
        <w:jc w:val="both"/>
        <w:rPr>
          <w:sz w:val="24"/>
          <w:szCs w:val="24"/>
        </w:rPr>
      </w:pPr>
      <w:r>
        <w:rPr>
          <w:sz w:val="24"/>
          <w:szCs w:val="24"/>
        </w:rPr>
        <w:t xml:space="preserve">Редундантност </w:t>
      </w:r>
      <w:r w:rsidR="00EA29F3" w:rsidRPr="00FF4FDC">
        <w:rPr>
          <w:sz w:val="24"/>
          <w:szCs w:val="24"/>
        </w:rPr>
        <w:t>система за пренос сигнала од камера ка снимачама, ВМС мора подржавати кроз функционалност снимања на камери (edge recording). На тај начин, у случају нестанка конективности, видео материјал се снима директно на локалном меморијском складишту камере (или енкодера), а по повратку мрежне конекције, ВМС мора тај исти видео материјал да пребаци на неки од својих НВР уређаја. Функционалност пребацивања снимака са крајњих уређаја на НВР мора бити флексибилна и конфигурабилна, са подесивим периодом пребацивања снимака.</w:t>
      </w:r>
    </w:p>
    <w:p w14:paraId="50A1916B" w14:textId="77777777" w:rsidR="00EA29F3" w:rsidRPr="00FF4FDC" w:rsidRDefault="00EA29F3" w:rsidP="00BA5F00">
      <w:pPr>
        <w:spacing w:after="60"/>
        <w:jc w:val="both"/>
        <w:rPr>
          <w:sz w:val="24"/>
          <w:szCs w:val="24"/>
        </w:rPr>
      </w:pPr>
      <w:r w:rsidRPr="00FF4FDC">
        <w:rPr>
          <w:sz w:val="24"/>
          <w:szCs w:val="24"/>
        </w:rPr>
        <w:t xml:space="preserve">Систем за складиштење видео материјала на Мрежним Видео Снимачима мора подржавати више нивоа архивирања. Та функционалност мора подржавати и проређивање и смањивање архиве, смањивањем броја фрејмова који се пребацују у наредни степен архиве. </w:t>
      </w:r>
    </w:p>
    <w:p w14:paraId="6154A92F" w14:textId="77777777" w:rsidR="00EA29F3" w:rsidRPr="00FF4FDC" w:rsidRDefault="00EA29F3" w:rsidP="00BA5F00">
      <w:pPr>
        <w:spacing w:after="60"/>
        <w:jc w:val="both"/>
        <w:rPr>
          <w:sz w:val="24"/>
          <w:szCs w:val="24"/>
        </w:rPr>
      </w:pPr>
      <w:r w:rsidRPr="00FF4FDC">
        <w:rPr>
          <w:sz w:val="24"/>
          <w:szCs w:val="24"/>
        </w:rPr>
        <w:t xml:space="preserve">Функционалност одзива система на разне догађаје и побуде мора бити једноставно подесива и флексибилна. Мора се заснивати на скупу правила, која дефинишу одзиве на побуде. Такође, мора постојати могућност дефинисања временских распореда у којима правила аутоматски постају активна, односно неактивна. Функционалност мора бити конципирана тако да (коришћењем додатних хардверских компоненти) на спољашњу хардверску или спољашњу/унутрашњу софтверску побуду, поред алармирања оператера, може активирати и неки спољашњи уређај повезан на систем (алармну сирену, светло, браву итд.). Такође, као одзив система мора постојати и могућност контроле ПТЗ камера, односно њихово аутоматско померање на предефинисану позицију. Мора постојати могућност прегледа корисника који има контролу над камером и могућност резервације права на контролу камере. </w:t>
      </w:r>
    </w:p>
    <w:p w14:paraId="07EB5ED2" w14:textId="77777777" w:rsidR="00EA29F3" w:rsidRPr="00FF4FDC" w:rsidRDefault="00EA29F3" w:rsidP="00BA5F00">
      <w:pPr>
        <w:spacing w:after="60"/>
        <w:jc w:val="both"/>
        <w:rPr>
          <w:sz w:val="24"/>
          <w:szCs w:val="24"/>
        </w:rPr>
      </w:pPr>
      <w:r w:rsidRPr="00FF4FDC">
        <w:rPr>
          <w:sz w:val="24"/>
          <w:szCs w:val="24"/>
        </w:rPr>
        <w:t>Због очувања пропусног опсега мреже, ВМС мора подржавати тзв. Multicast односно један видео стрим по камери за већи број отворених инстанци клијентске апликације. Исто тако, ВМС мора бити у могућности да подржава подешавање већег броја стримова са камере/енкодера који то подржавају, како би корисник био у могућности да сам изабере који стрим се снима, а који иде на приказ уживо. То омогућава оптимизовање пропусне моћи мреже и клијентске апликације приликом приказа већег броја камера истовремено.</w:t>
      </w:r>
    </w:p>
    <w:p w14:paraId="6BA16398" w14:textId="77777777" w:rsidR="00EA29F3" w:rsidRPr="00FF4FDC" w:rsidRDefault="00EA29F3" w:rsidP="00BA5F00">
      <w:pPr>
        <w:spacing w:after="60"/>
        <w:jc w:val="both"/>
        <w:rPr>
          <w:sz w:val="24"/>
          <w:szCs w:val="24"/>
        </w:rPr>
      </w:pPr>
      <w:r w:rsidRPr="00FF4FDC">
        <w:rPr>
          <w:sz w:val="24"/>
          <w:szCs w:val="24"/>
        </w:rPr>
        <w:t>Систем мора подржавати флексибилно дефинисање права приступа, на нивоу приступа корисника одређеном уређају, и менаџмент корисника. Креирање корисничких налога мора бити могуће директно на ВМС-у (основни корисник), или интеграцијом са налозима Microsoft® Активног директоријума. Неопходно је, исто тако, да постоји могућност временског распореда пријаве корисникa, односно да постоје временски периоди кадa је кориснику омогућена пријава на систем и временски периоди када то није могуће учинити.</w:t>
      </w:r>
    </w:p>
    <w:p w14:paraId="2976BF19" w14:textId="77777777" w:rsidR="00EA29F3" w:rsidRPr="00FF4FDC" w:rsidRDefault="00EA29F3" w:rsidP="00BA5F00">
      <w:pPr>
        <w:spacing w:after="60"/>
        <w:jc w:val="both"/>
        <w:rPr>
          <w:sz w:val="24"/>
          <w:szCs w:val="24"/>
        </w:rPr>
      </w:pPr>
      <w:r w:rsidRPr="00FF4FDC">
        <w:rPr>
          <w:sz w:val="24"/>
          <w:szCs w:val="24"/>
        </w:rPr>
        <w:t>У сврху реконструкције евентуалних недозвољених радњи на систему, неопходно је постојање дн</w:t>
      </w:r>
      <w:r w:rsidR="00BA5F00">
        <w:rPr>
          <w:sz w:val="24"/>
          <w:szCs w:val="24"/>
        </w:rPr>
        <w:t xml:space="preserve">евника пријављивања корисника, </w:t>
      </w:r>
      <w:r w:rsidRPr="00FF4FDC">
        <w:rPr>
          <w:sz w:val="24"/>
          <w:szCs w:val="24"/>
        </w:rPr>
        <w:t xml:space="preserve">измена на систему, активности оператера (audit log). </w:t>
      </w:r>
    </w:p>
    <w:p w14:paraId="4B8DE5BE" w14:textId="77777777" w:rsidR="00EA29F3" w:rsidRPr="00FF4FDC" w:rsidRDefault="00EA29F3" w:rsidP="00BA5F00">
      <w:pPr>
        <w:spacing w:after="60"/>
        <w:jc w:val="both"/>
        <w:rPr>
          <w:sz w:val="24"/>
          <w:szCs w:val="24"/>
        </w:rPr>
      </w:pPr>
      <w:r w:rsidRPr="00FF4FDC">
        <w:rPr>
          <w:sz w:val="24"/>
          <w:szCs w:val="24"/>
        </w:rPr>
        <w:t xml:space="preserve">Како би се заштитила приватност, односно сакрили делови сцене који не смеју да буду виђени/снимљени, ВМС мора да подржава функционалност маски приватности (privacy masking). </w:t>
      </w:r>
    </w:p>
    <w:p w14:paraId="1DB384B0" w14:textId="77777777" w:rsidR="00EA29F3" w:rsidRPr="00FF4FDC" w:rsidRDefault="00EA29F3" w:rsidP="00BA5F00">
      <w:pPr>
        <w:spacing w:after="60"/>
        <w:jc w:val="both"/>
        <w:rPr>
          <w:sz w:val="24"/>
          <w:szCs w:val="24"/>
        </w:rPr>
      </w:pPr>
      <w:r w:rsidRPr="00FF4FDC">
        <w:rPr>
          <w:sz w:val="24"/>
          <w:szCs w:val="24"/>
        </w:rPr>
        <w:t>ВМС мора, због праћења системских перформанси, коришћења меморијског складишта, мрежног заузећа, оптерећења радне меморије и сл. да садржи модул који прати ове параметре. Модул мора да подржава праћење параметара како уживо, тако и параметара који су забележени у претходном временском периоду.</w:t>
      </w:r>
    </w:p>
    <w:p w14:paraId="0AF6258A" w14:textId="77777777" w:rsidR="00EA29F3" w:rsidRPr="00FF4FDC" w:rsidRDefault="00EA29F3" w:rsidP="00BA5F00">
      <w:pPr>
        <w:spacing w:after="60"/>
        <w:jc w:val="both"/>
        <w:rPr>
          <w:sz w:val="24"/>
          <w:szCs w:val="24"/>
        </w:rPr>
      </w:pPr>
      <w:r w:rsidRPr="00FF4FDC">
        <w:rPr>
          <w:sz w:val="24"/>
          <w:szCs w:val="24"/>
        </w:rPr>
        <w:t>Да би се олакшало документовање подешавања, ВМС треба да поседује могућност штампања извештаја који садржи комплетно, или делимично (у зависности од захтева) подешавање система.</w:t>
      </w:r>
    </w:p>
    <w:p w14:paraId="200ACB31" w14:textId="77777777" w:rsidR="00EA29F3" w:rsidRPr="00FF4FDC" w:rsidRDefault="00EA29F3" w:rsidP="00BA5F00">
      <w:pPr>
        <w:spacing w:after="60"/>
        <w:jc w:val="both"/>
        <w:rPr>
          <w:sz w:val="24"/>
          <w:szCs w:val="24"/>
        </w:rPr>
      </w:pPr>
      <w:r w:rsidRPr="00FF4FDC">
        <w:rPr>
          <w:sz w:val="24"/>
          <w:szCs w:val="24"/>
        </w:rPr>
        <w:t>Опција чувања подешавања свих конфигурационих података, укључујући и системску конфигурацију, мапе, аларме и конфигурацију панела прегледа уживо, мора постојати на ВМС-у, а у сврху механизма заштите у случају отказа хардвера НВР-а.</w:t>
      </w:r>
    </w:p>
    <w:p w14:paraId="5921E925" w14:textId="77777777" w:rsidR="00EA29F3" w:rsidRPr="00FF4FDC" w:rsidRDefault="00EA29F3" w:rsidP="00BA5F00">
      <w:pPr>
        <w:spacing w:after="60"/>
        <w:jc w:val="both"/>
        <w:rPr>
          <w:sz w:val="24"/>
          <w:szCs w:val="24"/>
        </w:rPr>
      </w:pPr>
      <w:r w:rsidRPr="00FF4FDC">
        <w:rPr>
          <w:sz w:val="24"/>
          <w:szCs w:val="24"/>
        </w:rPr>
        <w:t>Безбедност снимљених информација (видео материјала) на меморијском складишту мора бити могуће остварити енкрипцијом, или дигиталним потписом. Даље,</w:t>
      </w:r>
      <w:r w:rsidR="00BA5F00">
        <w:rPr>
          <w:sz w:val="24"/>
          <w:szCs w:val="24"/>
        </w:rPr>
        <w:t xml:space="preserve"> за безбедно повезивања НВР-а и</w:t>
      </w:r>
      <w:r w:rsidRPr="00FF4FDC">
        <w:rPr>
          <w:sz w:val="24"/>
          <w:szCs w:val="24"/>
        </w:rPr>
        <w:t xml:space="preserve"> камере, мора постојати могућност активације тзв. HTTPS енкрипције. На тај начин се чува интегритет видео сигнала који долази са камера ка НВР-у и видео материјала који се чува на НВР-у.</w:t>
      </w:r>
    </w:p>
    <w:p w14:paraId="04FA2230" w14:textId="77777777" w:rsidR="00EA29F3" w:rsidRPr="00FF4FDC" w:rsidRDefault="00EA29F3" w:rsidP="00BA5F00">
      <w:pPr>
        <w:spacing w:after="60"/>
        <w:jc w:val="both"/>
        <w:rPr>
          <w:sz w:val="24"/>
          <w:szCs w:val="24"/>
        </w:rPr>
      </w:pPr>
      <w:r w:rsidRPr="00FF4FDC">
        <w:rPr>
          <w:sz w:val="24"/>
          <w:szCs w:val="24"/>
        </w:rPr>
        <w:t>Ради што лакшег подешавања ВМС-а, исти мора да подржава тзв. чаробњаке (wizzards) који олакшавају задатке као нпр. детекција и замена хардвера, конфигурисање меморијског складишта, креирање правила, корисника итд.</w:t>
      </w:r>
    </w:p>
    <w:p w14:paraId="0AFE3494" w14:textId="77777777" w:rsidR="00EA29F3" w:rsidRPr="00FF4FDC" w:rsidRDefault="00EA29F3" w:rsidP="00BA5F00">
      <w:pPr>
        <w:spacing w:after="60"/>
        <w:jc w:val="both"/>
        <w:rPr>
          <w:sz w:val="24"/>
          <w:szCs w:val="24"/>
        </w:rPr>
      </w:pPr>
      <w:r w:rsidRPr="00FF4FDC">
        <w:rPr>
          <w:sz w:val="24"/>
          <w:szCs w:val="24"/>
        </w:rPr>
        <w:t>Функционалност извоза снимљеног материјала мора подржавати могућност извоза у различите стандардне видео-формате, укључујући и формат произвођача ВМС-а који омогућава извоз материјала за више камера истовремено, заштиту материјала од измена и додаје софтвер за пуштање материјала.</w:t>
      </w:r>
    </w:p>
    <w:p w14:paraId="5533BA87" w14:textId="77777777" w:rsidR="00EA29F3" w:rsidRPr="00FF4FDC" w:rsidRDefault="00EA29F3" w:rsidP="00BA5F00">
      <w:pPr>
        <w:spacing w:after="60"/>
        <w:jc w:val="both"/>
        <w:rPr>
          <w:sz w:val="24"/>
          <w:szCs w:val="24"/>
        </w:rPr>
      </w:pPr>
      <w:r w:rsidRPr="00FF4FDC">
        <w:rPr>
          <w:sz w:val="24"/>
          <w:szCs w:val="24"/>
        </w:rPr>
        <w:t>Могућност интеграције ВМС-а са другим системима различитих произвођача мора бити остварива кроз софтверску интегративну платформу, тзв. Software Development Kit. Ова софтверска платформа мора садржати опсежну документацију. На овај начин, омогућава се произвођачима других софтверских апликација једноставна интеграција својих решења у ВМС.</w:t>
      </w:r>
    </w:p>
    <w:p w14:paraId="3C879FB0" w14:textId="77777777" w:rsidR="00EA29F3" w:rsidRPr="00FF4FDC" w:rsidRDefault="00EA29F3" w:rsidP="00BA5F00">
      <w:pPr>
        <w:spacing w:after="60"/>
        <w:jc w:val="both"/>
        <w:rPr>
          <w:sz w:val="24"/>
          <w:szCs w:val="24"/>
        </w:rPr>
      </w:pPr>
      <w:r w:rsidRPr="00FF4FDC">
        <w:rPr>
          <w:sz w:val="24"/>
          <w:szCs w:val="24"/>
        </w:rPr>
        <w:t>ВМС мора бити конципиран као отворена платорма и мора подржавати интеграцију модела камера, енкодера, ДВР уређаја и осталих уређаја различитих произвођача. Даље, ВМС мора подржавати светске стандарде ONVIF i PSIA, звог интеграције уређаја који подржавају ове стандарде, а нису у ВМС директно интегрисани сопственим управљачким програмом. Такође, мора постојати компонента ВМС система која омогућава потпун приступ снимљеном материјалу и живом видео стриму ВМС-а од стране других произвођача у мулти-вендор инсталацијама користећи стандардан ONVIF компатибилан видео интерфејс.</w:t>
      </w:r>
    </w:p>
    <w:p w14:paraId="3A060A30" w14:textId="77777777" w:rsidR="00BA5F00" w:rsidRDefault="00BA5F00" w:rsidP="00FF4FDC">
      <w:pPr>
        <w:jc w:val="both"/>
        <w:rPr>
          <w:i/>
          <w:iCs/>
          <w:sz w:val="24"/>
          <w:szCs w:val="24"/>
        </w:rPr>
      </w:pPr>
    </w:p>
    <w:p w14:paraId="14C1B8D2" w14:textId="77777777" w:rsidR="00EA29F3" w:rsidRPr="00FF4FDC" w:rsidRDefault="00EA29F3" w:rsidP="00FF4FDC">
      <w:pPr>
        <w:jc w:val="both"/>
        <w:rPr>
          <w:i/>
          <w:iCs/>
          <w:sz w:val="24"/>
          <w:szCs w:val="24"/>
        </w:rPr>
      </w:pPr>
      <w:r w:rsidRPr="00FF4FDC">
        <w:rPr>
          <w:i/>
          <w:iCs/>
          <w:sz w:val="24"/>
          <w:szCs w:val="24"/>
        </w:rPr>
        <w:t>Техничке спецификације</w:t>
      </w:r>
    </w:p>
    <w:p w14:paraId="66DBFA8C" w14:textId="77777777" w:rsidR="00EA29F3" w:rsidRPr="00FF4FDC" w:rsidRDefault="00EA29F3" w:rsidP="00FF4FDC">
      <w:pPr>
        <w:jc w:val="both"/>
        <w:rPr>
          <w:i/>
          <w:iCs/>
          <w:sz w:val="24"/>
          <w:szCs w:val="24"/>
        </w:rPr>
      </w:pPr>
    </w:p>
    <w:p w14:paraId="2027B7C9" w14:textId="77777777" w:rsidR="00EA29F3" w:rsidRPr="00FF4FDC" w:rsidRDefault="00EA29F3" w:rsidP="00FF4FDC">
      <w:pPr>
        <w:jc w:val="both"/>
        <w:rPr>
          <w:i/>
          <w:iCs/>
          <w:sz w:val="24"/>
          <w:szCs w:val="24"/>
        </w:rPr>
      </w:pPr>
      <w:r w:rsidRPr="00FF4FDC">
        <w:rPr>
          <w:i/>
          <w:iCs/>
          <w:sz w:val="24"/>
          <w:szCs w:val="24"/>
        </w:rPr>
        <w:t>Видео менаџмент софтвер мора да поседује минимално следеће функционалности:</w:t>
      </w:r>
    </w:p>
    <w:p w14:paraId="2EC25537" w14:textId="77777777" w:rsidR="00EA29F3" w:rsidRPr="00BA5F00" w:rsidRDefault="00EA29F3" w:rsidP="00BA5F00">
      <w:pPr>
        <w:pStyle w:val="ListParagraph"/>
        <w:numPr>
          <w:ilvl w:val="0"/>
          <w:numId w:val="19"/>
        </w:numPr>
        <w:jc w:val="both"/>
        <w:rPr>
          <w:sz w:val="24"/>
          <w:szCs w:val="24"/>
        </w:rPr>
      </w:pPr>
      <w:r w:rsidRPr="00BA5F00">
        <w:rPr>
          <w:sz w:val="24"/>
          <w:szCs w:val="24"/>
        </w:rPr>
        <w:t>Неограничена скалабилност - неограничен број сервера, локација и корисника система</w:t>
      </w:r>
    </w:p>
    <w:p w14:paraId="704BE57C" w14:textId="77777777" w:rsidR="00EA29F3" w:rsidRPr="00BA5F00" w:rsidRDefault="00EA29F3" w:rsidP="00BA5F00">
      <w:pPr>
        <w:pStyle w:val="ListParagraph"/>
        <w:numPr>
          <w:ilvl w:val="0"/>
          <w:numId w:val="19"/>
        </w:numPr>
        <w:jc w:val="both"/>
        <w:rPr>
          <w:sz w:val="24"/>
          <w:szCs w:val="24"/>
        </w:rPr>
      </w:pPr>
      <w:r w:rsidRPr="00BA5F00">
        <w:rPr>
          <w:sz w:val="24"/>
          <w:szCs w:val="24"/>
        </w:rPr>
        <w:t>Централизовани менаџмент – могућност управљања свим повезаним Мрежним Видео Снимачима, редундантним серверима, уређајима, правилима, временским распоредима и корисничким правима кроз једну клијентску апликацију</w:t>
      </w:r>
    </w:p>
    <w:p w14:paraId="2AAFC354" w14:textId="77777777" w:rsidR="00EA29F3" w:rsidRPr="00BA5F00" w:rsidRDefault="00EA29F3" w:rsidP="00BA5F00">
      <w:pPr>
        <w:pStyle w:val="ListParagraph"/>
        <w:numPr>
          <w:ilvl w:val="0"/>
          <w:numId w:val="19"/>
        </w:numPr>
        <w:jc w:val="both"/>
        <w:rPr>
          <w:sz w:val="24"/>
          <w:szCs w:val="24"/>
        </w:rPr>
      </w:pPr>
      <w:r w:rsidRPr="00BA5F00">
        <w:rPr>
          <w:sz w:val="24"/>
          <w:szCs w:val="24"/>
        </w:rPr>
        <w:t>Висок степен доступности – Могућност аутоматске редундансе Мрежних Видео Снимача</w:t>
      </w:r>
    </w:p>
    <w:p w14:paraId="33E53BF7" w14:textId="77777777" w:rsidR="00EA29F3" w:rsidRPr="00BA5F00" w:rsidRDefault="00EA29F3" w:rsidP="00BA5F00">
      <w:pPr>
        <w:pStyle w:val="ListParagraph"/>
        <w:numPr>
          <w:ilvl w:val="0"/>
          <w:numId w:val="19"/>
        </w:numPr>
        <w:jc w:val="both"/>
        <w:rPr>
          <w:sz w:val="24"/>
          <w:szCs w:val="24"/>
        </w:rPr>
      </w:pPr>
      <w:r w:rsidRPr="00BA5F00">
        <w:rPr>
          <w:sz w:val="24"/>
          <w:szCs w:val="24"/>
        </w:rPr>
        <w:t>Могућност повезивања свих осталих верзија овог ВМС-а на централни систем омогућавајући пуну оперативност других верзија чак и у случају прекида конекције са централним системом чиме се на локацији друге верзије ВМС-а, функције праћенја уживо, прегледа снимљеног материјала и свих осталих могућности верзије ВМС-а обављају нормално без обзира на прекид комуникације са централним системом. Ова функција централног система на овај начин обезбеђује компактност система у случају када удаљене локације немају добру спољну конективност. У случају овакве конфигурације система, мора бити омогућено снимање видео материјала на локацији где је инсталирана друга верзија ВМС-а, на централној локацији или комбиновано на удаљеној и централној локацији. Сви догађаји и аларми са локације друге верзије ВМС-а морају бити видљиви на централној локацији и мора постајати могућност коришћења уређаја са локације друге верзије ВМС-а у правилима на централној локацији како би се генерисали аларми или покренула нека друга функција централног система или система друге верзија ВМС-а. Такође, корисник пријављен на централни ВМС-а мора имати могућност управљања уређајима са свих других верзија ВМС-а, нпр. двосмерне аудио комуникације или активиранје излазних портова, чиме се остварује потпуна интеграција централног система са другим верзијама ВМС-а.</w:t>
      </w:r>
    </w:p>
    <w:p w14:paraId="7C3A5362" w14:textId="77777777" w:rsidR="00EA29F3" w:rsidRPr="00BA5F00" w:rsidRDefault="00EA29F3" w:rsidP="00BA5F00">
      <w:pPr>
        <w:pStyle w:val="ListParagraph"/>
        <w:numPr>
          <w:ilvl w:val="0"/>
          <w:numId w:val="19"/>
        </w:numPr>
        <w:jc w:val="both"/>
        <w:rPr>
          <w:sz w:val="24"/>
          <w:szCs w:val="24"/>
        </w:rPr>
      </w:pPr>
      <w:r w:rsidRPr="00BA5F00">
        <w:rPr>
          <w:sz w:val="24"/>
          <w:szCs w:val="24"/>
        </w:rPr>
        <w:t>Могућност хијерархијског повезивања већег броја сајтова у јединствену централизовану мрежу</w:t>
      </w:r>
    </w:p>
    <w:p w14:paraId="649DE2F1" w14:textId="77777777" w:rsidR="00EA29F3" w:rsidRPr="00BA5F00" w:rsidRDefault="00EA29F3" w:rsidP="00BA5F00">
      <w:pPr>
        <w:pStyle w:val="ListParagraph"/>
        <w:numPr>
          <w:ilvl w:val="0"/>
          <w:numId w:val="19"/>
        </w:numPr>
        <w:jc w:val="both"/>
        <w:rPr>
          <w:sz w:val="24"/>
          <w:szCs w:val="24"/>
        </w:rPr>
      </w:pPr>
      <w:r w:rsidRPr="00BA5F00">
        <w:rPr>
          <w:sz w:val="24"/>
          <w:szCs w:val="24"/>
        </w:rPr>
        <w:t>Централизовани Аларм менаџмент са свих повезаних НВР уређаја</w:t>
      </w:r>
    </w:p>
    <w:p w14:paraId="181819A2" w14:textId="77777777" w:rsidR="00EA29F3" w:rsidRPr="00BA5F00" w:rsidRDefault="00EA29F3" w:rsidP="00BA5F00">
      <w:pPr>
        <w:pStyle w:val="ListParagraph"/>
        <w:numPr>
          <w:ilvl w:val="0"/>
          <w:numId w:val="19"/>
        </w:numPr>
        <w:jc w:val="both"/>
        <w:rPr>
          <w:sz w:val="24"/>
          <w:szCs w:val="24"/>
        </w:rPr>
      </w:pPr>
      <w:r w:rsidRPr="00BA5F00">
        <w:rPr>
          <w:sz w:val="24"/>
          <w:szCs w:val="24"/>
        </w:rPr>
        <w:t>Аутоматска нотификација удаљених корисника о алармима, пун приступ видео, алармним информацијама и инструкцијама</w:t>
      </w:r>
    </w:p>
    <w:p w14:paraId="6F9C2CC6"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Флексибилан и хардверско независтан модул Видео зида интегрисан у клијентску и менаџмент апликацију </w:t>
      </w:r>
    </w:p>
    <w:p w14:paraId="556E885D" w14:textId="77777777" w:rsidR="00EA29F3" w:rsidRPr="00BA5F00" w:rsidRDefault="00EA29F3" w:rsidP="00BA5F00">
      <w:pPr>
        <w:pStyle w:val="ListParagraph"/>
        <w:numPr>
          <w:ilvl w:val="0"/>
          <w:numId w:val="19"/>
        </w:numPr>
        <w:jc w:val="both"/>
        <w:rPr>
          <w:sz w:val="24"/>
          <w:szCs w:val="24"/>
        </w:rPr>
      </w:pPr>
      <w:r w:rsidRPr="00BA5F00">
        <w:rPr>
          <w:sz w:val="24"/>
          <w:szCs w:val="24"/>
        </w:rPr>
        <w:t>Једноставна интеграција модула ВМС-а у видео зид по систему превуци и пусти</w:t>
      </w:r>
    </w:p>
    <w:p w14:paraId="0C7228F0"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мета-податке – пријем, складиштење и извоз мета-података укључујући и мета податке које шаљу апликације инсталиране у самим камерама као и податке о гео-локацији са мобилних уређаја</w:t>
      </w:r>
    </w:p>
    <w:p w14:paraId="129927CD"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заштиту дела видео-материјала од брисања</w:t>
      </w:r>
    </w:p>
    <w:p w14:paraId="1898A82F"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локално меморијско складиште камера и енкодера са флексибилном могућношћу преузимања видеа сходно временском распореду, догађају или мануелно.</w:t>
      </w:r>
    </w:p>
    <w:p w14:paraId="3378DC35" w14:textId="77777777" w:rsidR="00EA29F3" w:rsidRPr="00BA5F00" w:rsidRDefault="00EA29F3" w:rsidP="00BA5F00">
      <w:pPr>
        <w:pStyle w:val="ListParagraph"/>
        <w:numPr>
          <w:ilvl w:val="0"/>
          <w:numId w:val="19"/>
        </w:numPr>
        <w:jc w:val="both"/>
        <w:rPr>
          <w:sz w:val="24"/>
          <w:szCs w:val="24"/>
        </w:rPr>
      </w:pPr>
      <w:r w:rsidRPr="00BA5F00">
        <w:rPr>
          <w:sz w:val="24"/>
          <w:szCs w:val="24"/>
        </w:rPr>
        <w:t>Меморијско складиште са подршком за енкрипцију снимљеног материјала</w:t>
      </w:r>
    </w:p>
    <w:p w14:paraId="3EA49B85" w14:textId="77777777" w:rsidR="00EA29F3" w:rsidRPr="00BA5F00" w:rsidRDefault="00EA29F3" w:rsidP="00BA5F00">
      <w:pPr>
        <w:pStyle w:val="ListParagraph"/>
        <w:numPr>
          <w:ilvl w:val="0"/>
          <w:numId w:val="19"/>
        </w:numPr>
        <w:jc w:val="both"/>
        <w:rPr>
          <w:sz w:val="24"/>
          <w:szCs w:val="24"/>
        </w:rPr>
      </w:pPr>
      <w:r w:rsidRPr="00BA5F00">
        <w:rPr>
          <w:sz w:val="24"/>
          <w:szCs w:val="24"/>
        </w:rPr>
        <w:t>Архивирање видео записа у више нивоа, са опцијом проређивања сваког наредног степена архиве</w:t>
      </w:r>
    </w:p>
    <w:p w14:paraId="4BEF14FB" w14:textId="77777777" w:rsidR="00EA29F3" w:rsidRPr="00BA5F00" w:rsidRDefault="00EA29F3" w:rsidP="00BA5F00">
      <w:pPr>
        <w:pStyle w:val="ListParagraph"/>
        <w:numPr>
          <w:ilvl w:val="0"/>
          <w:numId w:val="19"/>
        </w:numPr>
        <w:jc w:val="both"/>
        <w:rPr>
          <w:sz w:val="24"/>
          <w:szCs w:val="24"/>
        </w:rPr>
      </w:pPr>
      <w:r w:rsidRPr="00BA5F00">
        <w:rPr>
          <w:sz w:val="24"/>
          <w:szCs w:val="24"/>
        </w:rPr>
        <w:t>64-битни Мрежни Видео Снимачи – омогућавају повезивање већег броја камера на један НВР</w:t>
      </w:r>
    </w:p>
    <w:p w14:paraId="2E04CEF4" w14:textId="77777777" w:rsidR="00EA29F3" w:rsidRPr="00BA5F00" w:rsidRDefault="00EA29F3" w:rsidP="00BA5F00">
      <w:pPr>
        <w:pStyle w:val="ListParagraph"/>
        <w:numPr>
          <w:ilvl w:val="0"/>
          <w:numId w:val="19"/>
        </w:numPr>
        <w:jc w:val="both"/>
        <w:rPr>
          <w:sz w:val="24"/>
          <w:szCs w:val="24"/>
        </w:rPr>
      </w:pPr>
      <w:r w:rsidRPr="00BA5F00">
        <w:rPr>
          <w:sz w:val="24"/>
          <w:szCs w:val="24"/>
        </w:rPr>
        <w:t>Вишеслојне и интерактивне мапе са могућношћу приказа локације сваке камере и могућношћу контроле и управљањем целим системом.</w:t>
      </w:r>
    </w:p>
    <w:p w14:paraId="09844474" w14:textId="77777777" w:rsidR="00EA29F3" w:rsidRPr="00BA5F00" w:rsidRDefault="00EA29F3" w:rsidP="00BA5F00">
      <w:pPr>
        <w:pStyle w:val="ListParagraph"/>
        <w:numPr>
          <w:ilvl w:val="0"/>
          <w:numId w:val="19"/>
        </w:numPr>
        <w:jc w:val="both"/>
        <w:rPr>
          <w:sz w:val="24"/>
          <w:szCs w:val="24"/>
        </w:rPr>
      </w:pPr>
      <w:r w:rsidRPr="00BA5F00">
        <w:rPr>
          <w:sz w:val="24"/>
          <w:szCs w:val="24"/>
        </w:rPr>
        <w:t>Обележавачи видео сегмената – могућност да корисник обележи одређене делове/секције видео материјала уз додавање описних забелешки ради касније анализе или дељења информација са другим корисницима</w:t>
      </w:r>
    </w:p>
    <w:p w14:paraId="3242D981"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вишеструке видео стримове различитих резолуција и подешавања</w:t>
      </w:r>
    </w:p>
    <w:p w14:paraId="499EE8A7" w14:textId="77777777" w:rsidR="00EA29F3" w:rsidRPr="00BA5F00" w:rsidRDefault="00EA29F3" w:rsidP="00BA5F00">
      <w:pPr>
        <w:pStyle w:val="ListParagraph"/>
        <w:numPr>
          <w:ilvl w:val="0"/>
          <w:numId w:val="19"/>
        </w:numPr>
        <w:jc w:val="both"/>
        <w:rPr>
          <w:sz w:val="24"/>
          <w:szCs w:val="24"/>
        </w:rPr>
      </w:pPr>
      <w:r w:rsidRPr="00BA5F00">
        <w:rPr>
          <w:sz w:val="24"/>
          <w:szCs w:val="24"/>
        </w:rPr>
        <w:t>Хардверско декодовање видео стрима</w:t>
      </w:r>
    </w:p>
    <w:p w14:paraId="705030BF" w14:textId="77777777" w:rsidR="00EA29F3" w:rsidRPr="00BA5F00" w:rsidRDefault="00EA29F3" w:rsidP="00BA5F00">
      <w:pPr>
        <w:pStyle w:val="ListParagraph"/>
        <w:numPr>
          <w:ilvl w:val="0"/>
          <w:numId w:val="19"/>
        </w:numPr>
        <w:jc w:val="both"/>
        <w:rPr>
          <w:sz w:val="24"/>
          <w:szCs w:val="24"/>
        </w:rPr>
      </w:pPr>
      <w:r w:rsidRPr="00BA5F00">
        <w:rPr>
          <w:sz w:val="24"/>
          <w:szCs w:val="24"/>
        </w:rPr>
        <w:t>Напредна ПТЗ контрола, дефинисанје позиција и патрол шеме, могућност резервисања права за контролом, могућност увида у то ко има ПТЗ контролу на одређеном уређају</w:t>
      </w:r>
    </w:p>
    <w:p w14:paraId="4F6B06AC"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праћење заузећа хардверских ресурса НВР-а, реаговања на прекорачење дефинисаних максималних вредности као и генерисање обавештења и аларма корисницима.</w:t>
      </w:r>
    </w:p>
    <w:p w14:paraId="57EBD4EA"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уређаје са једним или више улазних и излазних портова.</w:t>
      </w:r>
    </w:p>
    <w:p w14:paraId="0D540C72"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IPv4 i IPv6 адресирање</w:t>
      </w:r>
    </w:p>
    <w:p w14:paraId="6C6E396B" w14:textId="77777777" w:rsidR="00EA29F3" w:rsidRPr="00BA5F00" w:rsidRDefault="00EA29F3" w:rsidP="00BA5F00">
      <w:pPr>
        <w:pStyle w:val="ListParagraph"/>
        <w:numPr>
          <w:ilvl w:val="0"/>
          <w:numId w:val="19"/>
        </w:numPr>
        <w:jc w:val="both"/>
        <w:rPr>
          <w:sz w:val="24"/>
          <w:szCs w:val="24"/>
        </w:rPr>
      </w:pPr>
      <w:r w:rsidRPr="00BA5F00">
        <w:rPr>
          <w:sz w:val="24"/>
          <w:szCs w:val="24"/>
        </w:rPr>
        <w:t>Подешавање дужине-броја групе слика код MPEG4 H.264 I H.265 видео енкодованог видеа.</w:t>
      </w:r>
    </w:p>
    <w:p w14:paraId="5B9DAD10"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дефинисање више ексклузионих зона у којима детекција покрета неће радити да би се избегле нежељене детекције.</w:t>
      </w:r>
    </w:p>
    <w:p w14:paraId="4B052DEE" w14:textId="77777777" w:rsidR="00EA29F3" w:rsidRPr="00BA5F00" w:rsidRDefault="00EA29F3" w:rsidP="00BA5F00">
      <w:pPr>
        <w:pStyle w:val="ListParagraph"/>
        <w:numPr>
          <w:ilvl w:val="0"/>
          <w:numId w:val="19"/>
        </w:numPr>
        <w:jc w:val="both"/>
        <w:rPr>
          <w:sz w:val="24"/>
          <w:szCs w:val="24"/>
        </w:rPr>
      </w:pPr>
      <w:r w:rsidRPr="00BA5F00">
        <w:rPr>
          <w:sz w:val="24"/>
          <w:szCs w:val="24"/>
        </w:rPr>
        <w:t>Подршка за multicast ради оптимизације мрежног оптерећења у случајевима да више корисника захтева видео стрим са исте камере</w:t>
      </w:r>
    </w:p>
    <w:p w14:paraId="20BFEB9D"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Обавезна подршка за Српски језик у клијентској апликацији </w:t>
      </w:r>
    </w:p>
    <w:p w14:paraId="7DBEABF1" w14:textId="77777777" w:rsidR="00EA29F3" w:rsidRPr="00BA5F00" w:rsidRDefault="00EA29F3" w:rsidP="00BA5F00">
      <w:pPr>
        <w:pStyle w:val="ListParagraph"/>
        <w:numPr>
          <w:ilvl w:val="0"/>
          <w:numId w:val="19"/>
        </w:numPr>
        <w:jc w:val="both"/>
        <w:rPr>
          <w:sz w:val="24"/>
          <w:szCs w:val="24"/>
        </w:rPr>
      </w:pPr>
      <w:r w:rsidRPr="00BA5F00">
        <w:rPr>
          <w:sz w:val="24"/>
          <w:szCs w:val="24"/>
        </w:rPr>
        <w:t>Експорт материјала у различите стандардне формате, укључујући и енкриптован са интегрисаним софтвером за пуштање</w:t>
      </w:r>
    </w:p>
    <w:p w14:paraId="16D72873"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Бележење у лог пријава на систем, промена у конфигурацији и активности оператера </w:t>
      </w:r>
    </w:p>
    <w:p w14:paraId="57378CD5"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Флексибилни Менаџмент корисницима и правима уз подршку за пријаву корисника користећи Microsoft Active Directory </w:t>
      </w:r>
    </w:p>
    <w:p w14:paraId="0922A50B"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Систем правила који омогућава лако управљање разним аспектима система као што су контрола камера, понашање система и екстерне побуде уређаја као што су светла, врата и сл., </w:t>
      </w:r>
    </w:p>
    <w:p w14:paraId="11224C6C" w14:textId="77777777" w:rsidR="00EA29F3" w:rsidRPr="00BA5F00" w:rsidRDefault="00EA29F3" w:rsidP="00BA5F00">
      <w:pPr>
        <w:pStyle w:val="ListParagraph"/>
        <w:numPr>
          <w:ilvl w:val="0"/>
          <w:numId w:val="19"/>
        </w:numPr>
        <w:jc w:val="both"/>
        <w:rPr>
          <w:sz w:val="24"/>
          <w:szCs w:val="24"/>
        </w:rPr>
      </w:pPr>
      <w:r w:rsidRPr="00BA5F00">
        <w:rPr>
          <w:sz w:val="24"/>
          <w:szCs w:val="24"/>
        </w:rPr>
        <w:t xml:space="preserve">Двострука ауторизација – додатни ниво безбедности система приликом кога корисник добија право приступа систему тек када му други корисник потврди приступ својом успешном пријавом на систем </w:t>
      </w:r>
    </w:p>
    <w:p w14:paraId="6BDA9244" w14:textId="77777777" w:rsidR="00EA29F3" w:rsidRPr="00BA5F00" w:rsidRDefault="00EA29F3" w:rsidP="00BA5F00">
      <w:pPr>
        <w:pStyle w:val="ListParagraph"/>
        <w:numPr>
          <w:ilvl w:val="0"/>
          <w:numId w:val="19"/>
        </w:numPr>
        <w:jc w:val="both"/>
        <w:rPr>
          <w:sz w:val="24"/>
          <w:szCs w:val="24"/>
        </w:rPr>
      </w:pPr>
      <w:r w:rsidRPr="00BA5F00">
        <w:rPr>
          <w:sz w:val="24"/>
          <w:szCs w:val="24"/>
        </w:rPr>
        <w:t>Аутоматска детекција камера – неопходно је да софтвер поседује могућност аутоматског проналажења великог броја камера, енкодера или ДВР уређаја на мрежи. Захтевана је подршка за минимум 6.000 модела уређаја од најмање 100 произвођача.</w:t>
      </w:r>
    </w:p>
    <w:p w14:paraId="3B2A1C09" w14:textId="77777777" w:rsidR="00EA29F3" w:rsidRPr="00BA5F00" w:rsidRDefault="00EA29F3" w:rsidP="00BA5F00">
      <w:pPr>
        <w:pStyle w:val="ListParagraph"/>
        <w:numPr>
          <w:ilvl w:val="0"/>
          <w:numId w:val="19"/>
        </w:numPr>
        <w:jc w:val="both"/>
        <w:rPr>
          <w:sz w:val="24"/>
          <w:szCs w:val="24"/>
        </w:rPr>
      </w:pPr>
      <w:r w:rsidRPr="00BA5F00">
        <w:rPr>
          <w:sz w:val="24"/>
          <w:szCs w:val="24"/>
        </w:rPr>
        <w:t>Подесив управљачки интерфејс</w:t>
      </w:r>
    </w:p>
    <w:p w14:paraId="59825D4F" w14:textId="77777777" w:rsidR="00EA29F3" w:rsidRPr="00BA5F00" w:rsidRDefault="00EA29F3" w:rsidP="00BA5F00">
      <w:pPr>
        <w:pStyle w:val="ListParagraph"/>
        <w:numPr>
          <w:ilvl w:val="0"/>
          <w:numId w:val="19"/>
        </w:numPr>
        <w:jc w:val="both"/>
        <w:rPr>
          <w:sz w:val="24"/>
          <w:szCs w:val="24"/>
        </w:rPr>
      </w:pPr>
      <w:r w:rsidRPr="00BA5F00">
        <w:rPr>
          <w:sz w:val="24"/>
          <w:szCs w:val="24"/>
        </w:rPr>
        <w:t>Интегративна платформа за повезивање софтверских апликација других произвођача</w:t>
      </w:r>
    </w:p>
    <w:p w14:paraId="794289F2" w14:textId="77777777" w:rsidR="00EA29F3" w:rsidRPr="00BA5F00" w:rsidRDefault="00EA29F3" w:rsidP="00BA5F00">
      <w:pPr>
        <w:pStyle w:val="ListParagraph"/>
        <w:numPr>
          <w:ilvl w:val="0"/>
          <w:numId w:val="19"/>
        </w:numPr>
        <w:jc w:val="both"/>
        <w:rPr>
          <w:sz w:val="24"/>
          <w:szCs w:val="24"/>
        </w:rPr>
      </w:pPr>
      <w:r w:rsidRPr="00BA5F00">
        <w:rPr>
          <w:sz w:val="24"/>
          <w:szCs w:val="24"/>
        </w:rPr>
        <w:t>Генеричка интеграција догађаја за једноставно интегрисање других апликација путем тзв. socket комуникације</w:t>
      </w:r>
    </w:p>
    <w:p w14:paraId="08B2F87C" w14:textId="77777777" w:rsidR="00EA29F3" w:rsidRPr="00BA5F00" w:rsidRDefault="00EA29F3" w:rsidP="00BA5F00">
      <w:pPr>
        <w:pStyle w:val="ListParagraph"/>
        <w:numPr>
          <w:ilvl w:val="0"/>
          <w:numId w:val="19"/>
        </w:numPr>
        <w:jc w:val="both"/>
        <w:rPr>
          <w:sz w:val="24"/>
          <w:szCs w:val="24"/>
        </w:rPr>
      </w:pPr>
      <w:r w:rsidRPr="00BA5F00">
        <w:rPr>
          <w:sz w:val="24"/>
          <w:szCs w:val="24"/>
        </w:rPr>
        <w:t>АПИ (application programming interface) за системску конфигурацију – омогућава спољним апликацијама да врше измене системских конфигурација</w:t>
      </w:r>
    </w:p>
    <w:p w14:paraId="7D7ACF90" w14:textId="77777777" w:rsidR="00AD0400" w:rsidRDefault="00AD0400" w:rsidP="00FF4FDC">
      <w:pPr>
        <w:jc w:val="both"/>
        <w:rPr>
          <w:b/>
          <w:sz w:val="24"/>
          <w:szCs w:val="24"/>
        </w:rPr>
      </w:pPr>
    </w:p>
    <w:p w14:paraId="54F3725B" w14:textId="21F635CD" w:rsidR="00EA29F3" w:rsidRDefault="00EA29F3" w:rsidP="00FF4FDC">
      <w:pPr>
        <w:jc w:val="both"/>
        <w:rPr>
          <w:b/>
          <w:sz w:val="24"/>
          <w:szCs w:val="24"/>
        </w:rPr>
      </w:pPr>
      <w:r w:rsidRPr="00FF4FDC">
        <w:rPr>
          <w:b/>
          <w:sz w:val="24"/>
          <w:szCs w:val="24"/>
        </w:rPr>
        <w:t>СТРУКТУРНА КАБЛОВСКА МРЕЖА</w:t>
      </w:r>
    </w:p>
    <w:p w14:paraId="1A76E793" w14:textId="77777777" w:rsidR="00FF4FDC" w:rsidRPr="00FF4FDC" w:rsidRDefault="00FF4FDC" w:rsidP="00FF4FDC">
      <w:pPr>
        <w:jc w:val="both"/>
        <w:rPr>
          <w:b/>
          <w:sz w:val="24"/>
          <w:szCs w:val="24"/>
        </w:rPr>
      </w:pPr>
    </w:p>
    <w:p w14:paraId="5E9EB610" w14:textId="77777777" w:rsidR="00EA29F3" w:rsidRPr="00FF4FDC" w:rsidRDefault="00EA29F3" w:rsidP="00FF4FDC">
      <w:pPr>
        <w:jc w:val="both"/>
        <w:rPr>
          <w:sz w:val="24"/>
          <w:szCs w:val="24"/>
        </w:rPr>
      </w:pPr>
      <w:r w:rsidRPr="00FF4FDC">
        <w:rPr>
          <w:sz w:val="24"/>
          <w:szCs w:val="24"/>
        </w:rPr>
        <w:t>Пројектом телекомуникација предвиђена је структурна кабловска мрежа која мора да подржи систем видео надзора базиран на ИП протоколу.</w:t>
      </w:r>
    </w:p>
    <w:p w14:paraId="09BB5E7B" w14:textId="77777777" w:rsidR="00FF4FDC" w:rsidRDefault="00FF4FDC" w:rsidP="00FF4FDC">
      <w:pPr>
        <w:jc w:val="both"/>
        <w:rPr>
          <w:sz w:val="24"/>
          <w:szCs w:val="24"/>
        </w:rPr>
      </w:pPr>
    </w:p>
    <w:p w14:paraId="74243FEA" w14:textId="77777777" w:rsidR="00EA29F3" w:rsidRPr="00FF4FDC" w:rsidRDefault="00EA29F3" w:rsidP="00FF4FDC">
      <w:pPr>
        <w:jc w:val="both"/>
        <w:rPr>
          <w:sz w:val="24"/>
          <w:szCs w:val="24"/>
        </w:rPr>
      </w:pPr>
      <w:r w:rsidRPr="00FF4FDC">
        <w:rPr>
          <w:sz w:val="24"/>
          <w:szCs w:val="24"/>
        </w:rPr>
        <w:t>Структурном кабловском мрежом су обухваћени:</w:t>
      </w:r>
    </w:p>
    <w:p w14:paraId="2DB4ECCB" w14:textId="77777777" w:rsidR="00EA29F3" w:rsidRPr="00FF4FDC" w:rsidRDefault="00EA29F3" w:rsidP="00FE380C">
      <w:pPr>
        <w:pStyle w:val="ListParagraph"/>
        <w:numPr>
          <w:ilvl w:val="0"/>
          <w:numId w:val="17"/>
        </w:numPr>
        <w:jc w:val="both"/>
        <w:rPr>
          <w:sz w:val="24"/>
          <w:szCs w:val="24"/>
        </w:rPr>
      </w:pPr>
      <w:r w:rsidRPr="00FF4FDC">
        <w:rPr>
          <w:sz w:val="24"/>
          <w:szCs w:val="24"/>
        </w:rPr>
        <w:t>Вертикални развод</w:t>
      </w:r>
    </w:p>
    <w:p w14:paraId="10ECFA18" w14:textId="77777777" w:rsidR="00EA29F3" w:rsidRPr="00FF4FDC" w:rsidRDefault="00EA29F3" w:rsidP="00FE380C">
      <w:pPr>
        <w:pStyle w:val="ListParagraph"/>
        <w:numPr>
          <w:ilvl w:val="0"/>
          <w:numId w:val="17"/>
        </w:numPr>
        <w:jc w:val="both"/>
        <w:rPr>
          <w:sz w:val="24"/>
          <w:szCs w:val="24"/>
        </w:rPr>
      </w:pPr>
      <w:r w:rsidRPr="00FF4FDC">
        <w:rPr>
          <w:sz w:val="24"/>
          <w:szCs w:val="24"/>
        </w:rPr>
        <w:t>Хоризонтални развод и</w:t>
      </w:r>
    </w:p>
    <w:p w14:paraId="6E433618" w14:textId="77777777" w:rsidR="00EA29F3" w:rsidRPr="00FF4FDC" w:rsidRDefault="00EA29F3" w:rsidP="00FE380C">
      <w:pPr>
        <w:pStyle w:val="ListParagraph"/>
        <w:numPr>
          <w:ilvl w:val="0"/>
          <w:numId w:val="17"/>
        </w:numPr>
        <w:jc w:val="both"/>
        <w:rPr>
          <w:sz w:val="24"/>
          <w:szCs w:val="24"/>
        </w:rPr>
      </w:pPr>
      <w:r w:rsidRPr="00FF4FDC">
        <w:rPr>
          <w:sz w:val="24"/>
          <w:szCs w:val="24"/>
        </w:rPr>
        <w:t>Дистрибутивни ормани са пратећом опремом</w:t>
      </w:r>
    </w:p>
    <w:p w14:paraId="237F2C95" w14:textId="77777777" w:rsidR="00EA29F3" w:rsidRPr="00FF4FDC" w:rsidRDefault="00EA29F3" w:rsidP="00FF4FDC">
      <w:pPr>
        <w:jc w:val="both"/>
        <w:rPr>
          <w:sz w:val="24"/>
          <w:szCs w:val="24"/>
        </w:rPr>
      </w:pPr>
    </w:p>
    <w:p w14:paraId="60DE1F54" w14:textId="77777777" w:rsidR="00EA29F3" w:rsidRPr="00FF4FDC" w:rsidRDefault="00EA29F3" w:rsidP="00FF4FDC">
      <w:pPr>
        <w:jc w:val="both"/>
        <w:rPr>
          <w:sz w:val="24"/>
          <w:szCs w:val="24"/>
        </w:rPr>
      </w:pPr>
      <w:r w:rsidRPr="00FF4FDC">
        <w:rPr>
          <w:sz w:val="24"/>
          <w:szCs w:val="24"/>
        </w:rPr>
        <w:t>Kомплетна структурно кабловска мрежа је пројектована у складу са међународним стандардом ISO/IEC 11801 Second Edition. У изради техничког описа коришћени су и други важећи ISO/IEC, TIA/EIA и SRPS стандарди.</w:t>
      </w:r>
    </w:p>
    <w:p w14:paraId="4464B321" w14:textId="77777777" w:rsidR="00EA29F3" w:rsidRPr="00FF4FDC" w:rsidRDefault="00EA29F3" w:rsidP="00FF4FDC">
      <w:pPr>
        <w:jc w:val="both"/>
        <w:rPr>
          <w:sz w:val="24"/>
          <w:szCs w:val="24"/>
        </w:rPr>
      </w:pPr>
      <w:r w:rsidRPr="00FF4FDC">
        <w:rPr>
          <w:sz w:val="24"/>
          <w:szCs w:val="24"/>
        </w:rPr>
        <w:t>Све компоненте система су усклађене са европском директивом 2005/95/EC која прописује ограничење употребе опасних материја (RoHS)</w:t>
      </w:r>
    </w:p>
    <w:p w14:paraId="6638DC1E" w14:textId="77777777" w:rsidR="00BA5F00" w:rsidRPr="00BA5F00" w:rsidRDefault="00BA5F00" w:rsidP="00FF4FDC">
      <w:pPr>
        <w:jc w:val="both"/>
        <w:rPr>
          <w:sz w:val="12"/>
          <w:szCs w:val="12"/>
        </w:rPr>
      </w:pPr>
    </w:p>
    <w:p w14:paraId="2E6150A7" w14:textId="77777777" w:rsidR="00EA29F3" w:rsidRPr="00BA5F00" w:rsidRDefault="00EA29F3" w:rsidP="00FF4FDC">
      <w:pPr>
        <w:jc w:val="both"/>
        <w:rPr>
          <w:b/>
          <w:i/>
          <w:sz w:val="24"/>
          <w:szCs w:val="24"/>
        </w:rPr>
      </w:pPr>
      <w:r w:rsidRPr="00BA5F00">
        <w:rPr>
          <w:b/>
          <w:i/>
          <w:sz w:val="24"/>
          <w:szCs w:val="24"/>
        </w:rPr>
        <w:t>Вертикални развод</w:t>
      </w:r>
    </w:p>
    <w:p w14:paraId="665FE3C4" w14:textId="77777777" w:rsidR="00BA5F00" w:rsidRPr="00BA5F00" w:rsidRDefault="00BA5F00" w:rsidP="00FF4FDC">
      <w:pPr>
        <w:jc w:val="both"/>
        <w:rPr>
          <w:sz w:val="12"/>
          <w:szCs w:val="12"/>
        </w:rPr>
      </w:pPr>
    </w:p>
    <w:p w14:paraId="07B1D2E3" w14:textId="77777777" w:rsidR="00EA29F3" w:rsidRPr="00FF4FDC" w:rsidRDefault="00EA29F3" w:rsidP="00BA5F00">
      <w:pPr>
        <w:spacing w:after="60"/>
        <w:jc w:val="both"/>
        <w:rPr>
          <w:sz w:val="24"/>
          <w:szCs w:val="24"/>
        </w:rPr>
      </w:pPr>
      <w:r w:rsidRPr="00FF4FDC">
        <w:rPr>
          <w:sz w:val="24"/>
          <w:szCs w:val="24"/>
        </w:rPr>
        <w:t>Пројектом је предвиђена вертикална оптичка мрежа између постојећих главних ТК ормана смештених у приземљу сваког смештајног крила и нових спратних ТК ормана постављањем оптичких каблова са 12 синглемодних влакана следећих карактеристика:</w:t>
      </w:r>
    </w:p>
    <w:p w14:paraId="4BF40B88" w14:textId="77777777" w:rsidR="00EA29F3" w:rsidRPr="00BA5F00" w:rsidRDefault="00BA5F00" w:rsidP="00BA5F00">
      <w:pPr>
        <w:pStyle w:val="ListParagraph"/>
        <w:numPr>
          <w:ilvl w:val="0"/>
          <w:numId w:val="20"/>
        </w:numPr>
        <w:ind w:left="714" w:hanging="357"/>
        <w:jc w:val="both"/>
        <w:rPr>
          <w:sz w:val="24"/>
          <w:szCs w:val="24"/>
        </w:rPr>
      </w:pPr>
      <w:r w:rsidRPr="00BA5F00">
        <w:rPr>
          <w:sz w:val="24"/>
          <w:szCs w:val="24"/>
        </w:rPr>
        <w:t>LSOH синглмодни</w:t>
      </w:r>
      <w:r w:rsidR="00EA29F3" w:rsidRPr="00BA5F00">
        <w:rPr>
          <w:sz w:val="24"/>
          <w:szCs w:val="24"/>
        </w:rPr>
        <w:t xml:space="preserve"> оптички кабл 12x9/125 uм, </w:t>
      </w:r>
    </w:p>
    <w:p w14:paraId="6C6B3BAB" w14:textId="77777777" w:rsidR="00EA29F3" w:rsidRPr="00BA5F00" w:rsidRDefault="00EA29F3" w:rsidP="00BA5F00">
      <w:pPr>
        <w:pStyle w:val="ListParagraph"/>
        <w:numPr>
          <w:ilvl w:val="0"/>
          <w:numId w:val="20"/>
        </w:numPr>
        <w:ind w:left="714" w:hanging="357"/>
        <w:jc w:val="both"/>
        <w:rPr>
          <w:sz w:val="24"/>
          <w:szCs w:val="24"/>
        </w:rPr>
      </w:pPr>
      <w:r w:rsidRPr="00BA5F00">
        <w:rPr>
          <w:sz w:val="24"/>
          <w:szCs w:val="24"/>
        </w:rPr>
        <w:t xml:space="preserve">не емитује дим IEC 61034 – 2, </w:t>
      </w:r>
    </w:p>
    <w:p w14:paraId="68DCF219" w14:textId="77777777" w:rsidR="00EA29F3" w:rsidRPr="00BA5F00" w:rsidRDefault="00EA29F3" w:rsidP="00BA5F00">
      <w:pPr>
        <w:pStyle w:val="ListParagraph"/>
        <w:numPr>
          <w:ilvl w:val="0"/>
          <w:numId w:val="20"/>
        </w:numPr>
        <w:ind w:left="714" w:hanging="357"/>
        <w:jc w:val="both"/>
        <w:rPr>
          <w:sz w:val="24"/>
          <w:szCs w:val="24"/>
        </w:rPr>
      </w:pPr>
      <w:r w:rsidRPr="00BA5F00">
        <w:rPr>
          <w:sz w:val="24"/>
          <w:szCs w:val="24"/>
        </w:rPr>
        <w:t xml:space="preserve">самогасив IEC 60332 – 3, </w:t>
      </w:r>
    </w:p>
    <w:p w14:paraId="7F40A755" w14:textId="77777777" w:rsidR="00EA29F3" w:rsidRPr="00BA5F00" w:rsidRDefault="00EA29F3" w:rsidP="00BA5F00">
      <w:pPr>
        <w:pStyle w:val="ListParagraph"/>
        <w:numPr>
          <w:ilvl w:val="0"/>
          <w:numId w:val="20"/>
        </w:numPr>
        <w:ind w:left="714" w:hanging="357"/>
        <w:jc w:val="both"/>
        <w:rPr>
          <w:sz w:val="24"/>
          <w:szCs w:val="24"/>
        </w:rPr>
      </w:pPr>
      <w:r w:rsidRPr="00BA5F00">
        <w:rPr>
          <w:sz w:val="24"/>
          <w:szCs w:val="24"/>
        </w:rPr>
        <w:t xml:space="preserve">без халогена, </w:t>
      </w:r>
    </w:p>
    <w:p w14:paraId="6E606A8D" w14:textId="77777777" w:rsidR="00EA29F3" w:rsidRPr="00BA5F00" w:rsidRDefault="00EA29F3" w:rsidP="00BA5F00">
      <w:pPr>
        <w:pStyle w:val="ListParagraph"/>
        <w:numPr>
          <w:ilvl w:val="0"/>
          <w:numId w:val="20"/>
        </w:numPr>
        <w:ind w:left="714" w:hanging="357"/>
        <w:jc w:val="both"/>
        <w:rPr>
          <w:sz w:val="24"/>
          <w:szCs w:val="24"/>
        </w:rPr>
      </w:pPr>
      <w:r w:rsidRPr="00BA5F00">
        <w:rPr>
          <w:sz w:val="24"/>
          <w:szCs w:val="24"/>
        </w:rPr>
        <w:t>некорозиван IEC 60754 – 1 и некорозиван IEC 60754 – 2.</w:t>
      </w:r>
    </w:p>
    <w:p w14:paraId="03E49B09" w14:textId="77777777" w:rsidR="00EA29F3" w:rsidRPr="00FF4FDC" w:rsidRDefault="00EA29F3" w:rsidP="00BA5F00">
      <w:pPr>
        <w:spacing w:before="60" w:after="60"/>
        <w:jc w:val="both"/>
        <w:rPr>
          <w:sz w:val="24"/>
          <w:szCs w:val="24"/>
        </w:rPr>
      </w:pPr>
      <w:r w:rsidRPr="00FF4FDC">
        <w:rPr>
          <w:sz w:val="24"/>
          <w:szCs w:val="24"/>
        </w:rPr>
        <w:t>У орманима предвиђеним за смештај телекомуникационе опреме предвиђена је уградња оптичких панела капацитета 12xLC дуплекс, висине 1 HU. Сви панели су комплетно опремњени са уводницима за кабл, адаптерима, пигтаиловима, цевчицама, бланко маскама за празна места и прстеновима за вођење каблова.</w:t>
      </w:r>
    </w:p>
    <w:p w14:paraId="741C6CD3" w14:textId="77777777" w:rsidR="00EA29F3" w:rsidRPr="00FF4FDC" w:rsidRDefault="00EA29F3" w:rsidP="00BA5F00">
      <w:pPr>
        <w:spacing w:after="60"/>
        <w:jc w:val="both"/>
        <w:rPr>
          <w:sz w:val="24"/>
          <w:szCs w:val="24"/>
        </w:rPr>
      </w:pPr>
      <w:r w:rsidRPr="00FF4FDC">
        <w:rPr>
          <w:sz w:val="24"/>
          <w:szCs w:val="24"/>
        </w:rPr>
        <w:t xml:space="preserve">За повезивање уређаја унутар кабинета користе се ранжирни оптички каблови типа LC-LC duplex SM дужине 2м. </w:t>
      </w:r>
    </w:p>
    <w:p w14:paraId="0187E294" w14:textId="77777777" w:rsidR="00EA29F3" w:rsidRPr="00FF4FDC" w:rsidRDefault="00EA29F3" w:rsidP="00BA5F00">
      <w:pPr>
        <w:jc w:val="both"/>
        <w:rPr>
          <w:sz w:val="24"/>
          <w:szCs w:val="24"/>
        </w:rPr>
      </w:pPr>
      <w:r w:rsidRPr="00FF4FDC">
        <w:rPr>
          <w:sz w:val="24"/>
          <w:szCs w:val="24"/>
        </w:rPr>
        <w:t>Све компоненте вертикалног развода треба да су истог произвођача како би се осигурало ефикасно функционисање, компатибилност компоненти, као и системска гаранција која покрива комплетну инсталацију. Такође сва опрема поседује важеће РАТЕЛ сертификате или одговарајуће сертификате издате од стране овлашћених акредитационих лабораторија.</w:t>
      </w:r>
    </w:p>
    <w:p w14:paraId="550BE80F" w14:textId="77777777" w:rsidR="00BA5F00" w:rsidRPr="00BA5F00" w:rsidRDefault="00BA5F00" w:rsidP="00BA5F00">
      <w:pPr>
        <w:jc w:val="both"/>
        <w:rPr>
          <w:b/>
          <w:i/>
          <w:sz w:val="12"/>
          <w:szCs w:val="12"/>
        </w:rPr>
      </w:pPr>
    </w:p>
    <w:p w14:paraId="44D26C4E" w14:textId="77777777" w:rsidR="00EA29F3" w:rsidRPr="00BA5F00" w:rsidRDefault="00EA29F3" w:rsidP="00BA5F00">
      <w:pPr>
        <w:jc w:val="both"/>
        <w:rPr>
          <w:b/>
          <w:i/>
          <w:sz w:val="24"/>
          <w:szCs w:val="24"/>
        </w:rPr>
      </w:pPr>
      <w:r w:rsidRPr="00BA5F00">
        <w:rPr>
          <w:b/>
          <w:i/>
          <w:sz w:val="24"/>
          <w:szCs w:val="24"/>
        </w:rPr>
        <w:t>Хоризонтални развод</w:t>
      </w:r>
    </w:p>
    <w:p w14:paraId="5791BE02" w14:textId="77777777" w:rsidR="00BA5F00" w:rsidRPr="00BA5F00" w:rsidRDefault="00BA5F00" w:rsidP="00BA5F00">
      <w:pPr>
        <w:spacing w:after="60"/>
        <w:jc w:val="both"/>
        <w:rPr>
          <w:sz w:val="12"/>
          <w:szCs w:val="12"/>
        </w:rPr>
      </w:pPr>
    </w:p>
    <w:p w14:paraId="0D332C1F" w14:textId="77777777" w:rsidR="00EA29F3" w:rsidRPr="00FF4FDC" w:rsidRDefault="00EA29F3" w:rsidP="00BA5F00">
      <w:pPr>
        <w:spacing w:after="60"/>
        <w:jc w:val="both"/>
        <w:rPr>
          <w:sz w:val="24"/>
          <w:szCs w:val="24"/>
        </w:rPr>
      </w:pPr>
      <w:r w:rsidRPr="00FF4FDC">
        <w:rPr>
          <w:sz w:val="24"/>
          <w:szCs w:val="24"/>
        </w:rPr>
        <w:t>За хоризонтални развод предвиђени су каблови типа F/UTP LSOH пуног пресека. Kаблови су категорије 6, пропусног опсега до 250MHz, у складу са стандардом EIA/TIA 568-C.2 и предвиђени су за унутрашњу монтажу. Kаблови су самогасиви према стандарду IEC 60332-1.</w:t>
      </w:r>
    </w:p>
    <w:p w14:paraId="7F30491F" w14:textId="77777777" w:rsidR="00EA29F3" w:rsidRPr="00FF4FDC" w:rsidRDefault="00EA29F3" w:rsidP="00BA5F00">
      <w:pPr>
        <w:spacing w:after="60"/>
        <w:jc w:val="both"/>
        <w:rPr>
          <w:sz w:val="24"/>
          <w:szCs w:val="24"/>
        </w:rPr>
      </w:pPr>
      <w:r w:rsidRPr="00FF4FDC">
        <w:rPr>
          <w:sz w:val="24"/>
          <w:szCs w:val="24"/>
        </w:rPr>
        <w:t>Kаблови се испоручују намотани на бубњеве да би се осигурале перформансе кабла. Kаблови паковани у кутије нису прихватљиви, јер извлачење кабла из кутије повећава вероватноћу оштећења током инсталације.</w:t>
      </w:r>
    </w:p>
    <w:p w14:paraId="7A721C60" w14:textId="77777777" w:rsidR="00EA29F3" w:rsidRPr="00FF4FDC" w:rsidRDefault="00EA29F3" w:rsidP="00BA5F00">
      <w:pPr>
        <w:spacing w:after="60"/>
        <w:jc w:val="both"/>
        <w:rPr>
          <w:sz w:val="24"/>
          <w:szCs w:val="24"/>
        </w:rPr>
      </w:pPr>
      <w:r w:rsidRPr="00FF4FDC">
        <w:rPr>
          <w:sz w:val="24"/>
          <w:szCs w:val="24"/>
        </w:rPr>
        <w:t>Максимална дужина бакарних каблова између главних концентратора и утичница не сме да пређе 90 метара (ЕИА/ТИА568Б).</w:t>
      </w:r>
    </w:p>
    <w:p w14:paraId="06B7814B" w14:textId="77777777" w:rsidR="00EA29F3" w:rsidRPr="00FF4FDC" w:rsidRDefault="00EA29F3" w:rsidP="00BA5F00">
      <w:pPr>
        <w:spacing w:after="60"/>
        <w:jc w:val="both"/>
        <w:rPr>
          <w:sz w:val="24"/>
          <w:szCs w:val="24"/>
        </w:rPr>
      </w:pPr>
      <w:r w:rsidRPr="00FF4FDC">
        <w:rPr>
          <w:sz w:val="24"/>
          <w:szCs w:val="24"/>
        </w:rPr>
        <w:t>У орманима предвиђеним за смештај телекомуникационе опреме предвиђени су модуларни преспојни панели опремљени са по 24 РЈ-45 ширмованих модула категорије 6. Модули су монтирани са предње стране ради лакше инсталације и одржавања. Сви активни уређаји предвиђени за прикључење на мрежу ИП камере предвиђени су са PoE напајањем директно преко мреже. Да би се обезбедила пуна функционалност неопходно је да су модули на патцх панелу терстирани за PoE стандард</w:t>
      </w:r>
      <w:r w:rsidR="00BA5F00">
        <w:rPr>
          <w:sz w:val="24"/>
          <w:szCs w:val="24"/>
        </w:rPr>
        <w:t xml:space="preserve"> 802.3af и 802.3at (до 50W), са</w:t>
      </w:r>
      <w:r w:rsidRPr="00FF4FDC">
        <w:rPr>
          <w:sz w:val="24"/>
          <w:szCs w:val="24"/>
        </w:rPr>
        <w:t xml:space="preserve"> до 2500 конектовања / дисконектовања, према стандарду IEC 60512-99-001.</w:t>
      </w:r>
    </w:p>
    <w:p w14:paraId="48E7DBCF" w14:textId="77777777" w:rsidR="00EA29F3" w:rsidRPr="00FF4FDC" w:rsidRDefault="00EA29F3" w:rsidP="00BA5F00">
      <w:pPr>
        <w:spacing w:after="60"/>
        <w:jc w:val="both"/>
        <w:rPr>
          <w:sz w:val="24"/>
          <w:szCs w:val="24"/>
        </w:rPr>
      </w:pPr>
      <w:r w:rsidRPr="00FF4FDC">
        <w:rPr>
          <w:sz w:val="24"/>
          <w:szCs w:val="24"/>
        </w:rPr>
        <w:t>Везе унутар дистрибутивних ормана између преспојних панела и активних мрежних уређаја се остварују преспојним кабловима F/UTP категорије 6 дужине 1м. За развод од РЈ-45 утичница до ИП камера предвиђени су преспојни каблови F/UTP категорије 6 дужине 1м.</w:t>
      </w:r>
    </w:p>
    <w:p w14:paraId="01E86B92" w14:textId="77777777" w:rsidR="00EA29F3" w:rsidRPr="00FF4FDC" w:rsidRDefault="00EA29F3" w:rsidP="00BA5F00">
      <w:pPr>
        <w:spacing w:after="60"/>
        <w:jc w:val="both"/>
        <w:rPr>
          <w:sz w:val="24"/>
          <w:szCs w:val="24"/>
        </w:rPr>
      </w:pPr>
      <w:r w:rsidRPr="00FF4FDC">
        <w:rPr>
          <w:sz w:val="24"/>
          <w:szCs w:val="24"/>
        </w:rPr>
        <w:t>За потребе повезивања ИП камера обезбеђени су RJ-45 утичнице са ширмованим модулима категорије 6. Да би се обезбедила пуна функционалност неопходно је да су модули на патцх панелу терстирани за PoE стандард 802.</w:t>
      </w:r>
      <w:r w:rsidR="00BA5F00">
        <w:rPr>
          <w:sz w:val="24"/>
          <w:szCs w:val="24"/>
        </w:rPr>
        <w:t xml:space="preserve">3af и 802.3at (до 50W), са </w:t>
      </w:r>
      <w:r w:rsidRPr="00FF4FDC">
        <w:rPr>
          <w:sz w:val="24"/>
          <w:szCs w:val="24"/>
        </w:rPr>
        <w:t>до 2500 конектовања / дисконектовања, према стандарду IEC 60512-99-001.</w:t>
      </w:r>
    </w:p>
    <w:p w14:paraId="4C736B92" w14:textId="77777777" w:rsidR="00EA29F3" w:rsidRPr="00FF4FDC" w:rsidRDefault="00EA29F3" w:rsidP="00BA5F00">
      <w:pPr>
        <w:spacing w:after="60"/>
        <w:jc w:val="both"/>
        <w:rPr>
          <w:sz w:val="24"/>
          <w:szCs w:val="24"/>
        </w:rPr>
      </w:pPr>
      <w:r w:rsidRPr="00FF4FDC">
        <w:rPr>
          <w:sz w:val="24"/>
          <w:szCs w:val="24"/>
        </w:rPr>
        <w:t>Сваки хоризонтални кабл мора бити обележен на оба краја. Идентификациона налепница мора да постоји на сваком модулу на печ панел-у, односно на сваком модулу (прикључном месту) утичнице.</w:t>
      </w:r>
    </w:p>
    <w:p w14:paraId="02F2AE57" w14:textId="77777777" w:rsidR="00EA29F3" w:rsidRPr="00FF4FDC" w:rsidRDefault="00EA29F3" w:rsidP="00BA5F00">
      <w:pPr>
        <w:spacing w:after="60"/>
        <w:jc w:val="both"/>
        <w:rPr>
          <w:sz w:val="24"/>
          <w:szCs w:val="24"/>
        </w:rPr>
      </w:pPr>
      <w:r w:rsidRPr="00FF4FDC">
        <w:rPr>
          <w:sz w:val="24"/>
          <w:szCs w:val="24"/>
        </w:rPr>
        <w:t>Све компоненте хоризонталног развода су истог произвођача како би се осигурали ефикасно функционисање, компатибилност компоненти, као и системска гаранција која покрива комплетну инсталацију структурног кабловског система.</w:t>
      </w:r>
    </w:p>
    <w:p w14:paraId="3316F21C" w14:textId="77777777" w:rsidR="00EA29F3" w:rsidRPr="00FF4FDC" w:rsidRDefault="00EA29F3" w:rsidP="00BA5F00">
      <w:pPr>
        <w:spacing w:after="60"/>
        <w:jc w:val="both"/>
        <w:rPr>
          <w:sz w:val="24"/>
          <w:szCs w:val="24"/>
        </w:rPr>
      </w:pPr>
    </w:p>
    <w:p w14:paraId="10679FCA" w14:textId="77777777" w:rsidR="00EA29F3" w:rsidRDefault="00EA29F3" w:rsidP="00FF4FDC">
      <w:pPr>
        <w:jc w:val="both"/>
        <w:rPr>
          <w:b/>
          <w:sz w:val="24"/>
          <w:szCs w:val="24"/>
        </w:rPr>
      </w:pPr>
      <w:r w:rsidRPr="00FF4FDC">
        <w:rPr>
          <w:b/>
          <w:sz w:val="24"/>
          <w:szCs w:val="24"/>
        </w:rPr>
        <w:t>АКТИВНА МРЕЖНА ОПРЕМА</w:t>
      </w:r>
    </w:p>
    <w:p w14:paraId="7269C8AB" w14:textId="77777777" w:rsidR="00FF4FDC" w:rsidRPr="00FF4FDC" w:rsidRDefault="00FF4FDC" w:rsidP="00FF4FDC">
      <w:pPr>
        <w:jc w:val="both"/>
        <w:rPr>
          <w:b/>
          <w:sz w:val="24"/>
          <w:szCs w:val="24"/>
        </w:rPr>
      </w:pPr>
    </w:p>
    <w:p w14:paraId="5F44427A" w14:textId="77777777" w:rsidR="00EA29F3" w:rsidRPr="00FF4FDC" w:rsidRDefault="00EA29F3" w:rsidP="00671761">
      <w:pPr>
        <w:spacing w:after="60"/>
        <w:jc w:val="both"/>
        <w:rPr>
          <w:sz w:val="24"/>
          <w:szCs w:val="24"/>
        </w:rPr>
      </w:pPr>
      <w:r w:rsidRPr="00FF4FDC">
        <w:rPr>
          <w:sz w:val="24"/>
          <w:szCs w:val="24"/>
        </w:rPr>
        <w:t>Овим пројектом телекомуникација предвиђена је мрежа за размену података која подржава пренос видео сигнала између ИП камера и мрежних снимача и сервера. Мрежа је дизајнирана служећи се постојећим референтним решењима и савременом технологијом тако да буде флексибилна и скалабилна за евентуална будућа проширења.</w:t>
      </w:r>
    </w:p>
    <w:p w14:paraId="58B733FC" w14:textId="77777777" w:rsidR="00EA29F3" w:rsidRPr="00FF4FDC" w:rsidRDefault="00EA29F3" w:rsidP="00671761">
      <w:pPr>
        <w:spacing w:after="60"/>
        <w:jc w:val="both"/>
        <w:rPr>
          <w:sz w:val="24"/>
          <w:szCs w:val="24"/>
        </w:rPr>
      </w:pPr>
      <w:r w:rsidRPr="00FF4FDC">
        <w:rPr>
          <w:sz w:val="24"/>
          <w:szCs w:val="24"/>
        </w:rPr>
        <w:t xml:space="preserve">Мрежа је подељена у 2 основна сегмента: </w:t>
      </w:r>
    </w:p>
    <w:p w14:paraId="07523972" w14:textId="77777777" w:rsidR="00EA29F3" w:rsidRPr="00671761" w:rsidRDefault="00671761" w:rsidP="00671761">
      <w:pPr>
        <w:pStyle w:val="ListParagraph"/>
        <w:numPr>
          <w:ilvl w:val="0"/>
          <w:numId w:val="21"/>
        </w:numPr>
        <w:ind w:left="714" w:hanging="357"/>
        <w:jc w:val="both"/>
        <w:rPr>
          <w:sz w:val="24"/>
          <w:szCs w:val="24"/>
        </w:rPr>
      </w:pPr>
      <w:r>
        <w:rPr>
          <w:sz w:val="24"/>
          <w:szCs w:val="24"/>
        </w:rPr>
        <w:t xml:space="preserve">Дистрибутивни део мреже: </w:t>
      </w:r>
      <w:r w:rsidR="00EA29F3" w:rsidRPr="00671761">
        <w:rPr>
          <w:sz w:val="24"/>
          <w:szCs w:val="24"/>
        </w:rPr>
        <w:t>Служи као тачка агрегације за приступне свичеве</w:t>
      </w:r>
    </w:p>
    <w:p w14:paraId="7872774B" w14:textId="77777777" w:rsidR="00EA29F3" w:rsidRPr="00671761" w:rsidRDefault="00671761" w:rsidP="00671761">
      <w:pPr>
        <w:pStyle w:val="ListParagraph"/>
        <w:numPr>
          <w:ilvl w:val="0"/>
          <w:numId w:val="21"/>
        </w:numPr>
        <w:spacing w:after="60"/>
        <w:jc w:val="both"/>
        <w:rPr>
          <w:sz w:val="24"/>
          <w:szCs w:val="24"/>
        </w:rPr>
      </w:pPr>
      <w:r>
        <w:rPr>
          <w:sz w:val="24"/>
          <w:szCs w:val="24"/>
        </w:rPr>
        <w:t xml:space="preserve">Приступни део мреже: </w:t>
      </w:r>
      <w:r w:rsidR="00EA29F3" w:rsidRPr="00671761">
        <w:rPr>
          <w:sz w:val="24"/>
          <w:szCs w:val="24"/>
        </w:rPr>
        <w:t>Служи као тачка повезивања за крајње уређаје – ИП камере</w:t>
      </w:r>
    </w:p>
    <w:p w14:paraId="5A5770E1" w14:textId="77777777" w:rsidR="00EA29F3" w:rsidRPr="00FF4FDC" w:rsidRDefault="00EA29F3" w:rsidP="00671761">
      <w:pPr>
        <w:spacing w:after="60"/>
        <w:jc w:val="both"/>
        <w:rPr>
          <w:sz w:val="24"/>
          <w:szCs w:val="24"/>
        </w:rPr>
      </w:pPr>
      <w:r w:rsidRPr="00FF4FDC">
        <w:rPr>
          <w:sz w:val="24"/>
          <w:szCs w:val="24"/>
        </w:rPr>
        <w:t>Дистрибутивне компоненте се налазе у главним ТК орманима смештених у приземљу сваког смештајног крила док су приступне компоненте смештене у одговарајућим спратним ТК орманима.</w:t>
      </w:r>
    </w:p>
    <w:p w14:paraId="679252A9" w14:textId="77777777" w:rsidR="00EA29F3" w:rsidRPr="00FF4FDC" w:rsidRDefault="00EA29F3" w:rsidP="00671761">
      <w:pPr>
        <w:spacing w:after="60"/>
        <w:jc w:val="both"/>
        <w:rPr>
          <w:sz w:val="24"/>
          <w:szCs w:val="24"/>
        </w:rPr>
      </w:pPr>
      <w:r w:rsidRPr="00FF4FDC">
        <w:rPr>
          <w:sz w:val="24"/>
          <w:szCs w:val="24"/>
        </w:rPr>
        <w:t xml:space="preserve">Примарни транспортни протокол за комуникацију на мрежи је TCP/IP. Из безбедоносних разлога, сваки засебан сервис (тип саобраћаја) ће бити одвојен у сопствену виртуелну мрежу (VLAN).  Оваква сегментација омогућава да се: </w:t>
      </w:r>
    </w:p>
    <w:p w14:paraId="7379FEF3" w14:textId="77777777" w:rsidR="00EA29F3" w:rsidRPr="00671761" w:rsidRDefault="00EA29F3" w:rsidP="00671761">
      <w:pPr>
        <w:pStyle w:val="ListParagraph"/>
        <w:numPr>
          <w:ilvl w:val="0"/>
          <w:numId w:val="22"/>
        </w:numPr>
        <w:spacing w:after="60"/>
        <w:jc w:val="both"/>
        <w:rPr>
          <w:sz w:val="24"/>
          <w:szCs w:val="24"/>
        </w:rPr>
      </w:pPr>
      <w:r w:rsidRPr="00671761">
        <w:rPr>
          <w:sz w:val="24"/>
          <w:szCs w:val="24"/>
        </w:rPr>
        <w:t>Смање Broadcast домени, чиме се смањује нежељена количина саобраћаја на мрежи и спречава загушење мреже,</w:t>
      </w:r>
    </w:p>
    <w:p w14:paraId="2A369D26" w14:textId="77777777" w:rsidR="00EA29F3" w:rsidRPr="00671761" w:rsidRDefault="00EA29F3" w:rsidP="00671761">
      <w:pPr>
        <w:pStyle w:val="ListParagraph"/>
        <w:numPr>
          <w:ilvl w:val="0"/>
          <w:numId w:val="22"/>
        </w:numPr>
        <w:spacing w:after="60"/>
        <w:jc w:val="both"/>
        <w:rPr>
          <w:sz w:val="24"/>
          <w:szCs w:val="24"/>
        </w:rPr>
      </w:pPr>
      <w:r w:rsidRPr="00671761">
        <w:rPr>
          <w:sz w:val="24"/>
          <w:szCs w:val="24"/>
        </w:rPr>
        <w:t xml:space="preserve">Омогући једноставније праћење саобраћаја на мрежи, </w:t>
      </w:r>
    </w:p>
    <w:p w14:paraId="0C3791CD" w14:textId="77777777" w:rsidR="00EA29F3" w:rsidRPr="00671761" w:rsidRDefault="00EA29F3" w:rsidP="00671761">
      <w:pPr>
        <w:pStyle w:val="ListParagraph"/>
        <w:numPr>
          <w:ilvl w:val="0"/>
          <w:numId w:val="22"/>
        </w:numPr>
        <w:spacing w:after="60"/>
        <w:jc w:val="both"/>
        <w:rPr>
          <w:sz w:val="24"/>
          <w:szCs w:val="24"/>
        </w:rPr>
      </w:pPr>
      <w:r w:rsidRPr="00671761">
        <w:rPr>
          <w:sz w:val="24"/>
          <w:szCs w:val="24"/>
        </w:rPr>
        <w:t xml:space="preserve">Обезбеди редунданса и load balancing, </w:t>
      </w:r>
    </w:p>
    <w:p w14:paraId="4AE11487" w14:textId="77777777" w:rsidR="00EA29F3" w:rsidRPr="00671761" w:rsidRDefault="00EA29F3" w:rsidP="00671761">
      <w:pPr>
        <w:pStyle w:val="ListParagraph"/>
        <w:numPr>
          <w:ilvl w:val="0"/>
          <w:numId w:val="22"/>
        </w:numPr>
        <w:spacing w:after="60"/>
        <w:jc w:val="both"/>
        <w:rPr>
          <w:sz w:val="24"/>
          <w:szCs w:val="24"/>
        </w:rPr>
      </w:pPr>
      <w:r w:rsidRPr="00671761">
        <w:rPr>
          <w:sz w:val="24"/>
          <w:szCs w:val="24"/>
        </w:rPr>
        <w:t xml:space="preserve">Повећа безбедност система. </w:t>
      </w:r>
    </w:p>
    <w:p w14:paraId="37DD5B95" w14:textId="77777777" w:rsidR="00EA29F3" w:rsidRPr="00FF4FDC" w:rsidRDefault="00EA29F3" w:rsidP="00671761">
      <w:pPr>
        <w:spacing w:after="60"/>
        <w:jc w:val="both"/>
        <w:rPr>
          <w:sz w:val="24"/>
          <w:szCs w:val="24"/>
        </w:rPr>
      </w:pPr>
      <w:r w:rsidRPr="00FF4FDC">
        <w:rPr>
          <w:sz w:val="24"/>
          <w:szCs w:val="24"/>
        </w:rPr>
        <w:t>IP / VLAN дизајн ће бити сегментиран према физичкој расподели корисника или према њиховој потреби за појединим сервисима.</w:t>
      </w:r>
    </w:p>
    <w:p w14:paraId="420F231E" w14:textId="77777777" w:rsidR="00EA29F3" w:rsidRPr="00FF4FDC" w:rsidRDefault="00EA29F3" w:rsidP="00671761">
      <w:pPr>
        <w:spacing w:after="60"/>
        <w:jc w:val="both"/>
        <w:rPr>
          <w:sz w:val="24"/>
          <w:szCs w:val="24"/>
        </w:rPr>
      </w:pPr>
    </w:p>
    <w:p w14:paraId="59C31462" w14:textId="77777777" w:rsidR="00EA29F3" w:rsidRPr="00FF4FDC" w:rsidRDefault="00EA29F3" w:rsidP="00671761">
      <w:pPr>
        <w:spacing w:after="60"/>
        <w:jc w:val="both"/>
        <w:rPr>
          <w:b/>
          <w:sz w:val="24"/>
          <w:szCs w:val="24"/>
        </w:rPr>
      </w:pPr>
      <w:r w:rsidRPr="00FF4FDC">
        <w:rPr>
          <w:b/>
          <w:sz w:val="24"/>
          <w:szCs w:val="24"/>
        </w:rPr>
        <w:t>Дистрибутивни ниво</w:t>
      </w:r>
    </w:p>
    <w:p w14:paraId="2BF1CF51" w14:textId="77777777" w:rsidR="00EA29F3" w:rsidRPr="00FF4FDC" w:rsidRDefault="00EA29F3" w:rsidP="00671761">
      <w:pPr>
        <w:spacing w:after="60"/>
        <w:jc w:val="both"/>
        <w:rPr>
          <w:sz w:val="24"/>
          <w:szCs w:val="24"/>
        </w:rPr>
      </w:pPr>
      <w:r w:rsidRPr="00FF4FDC">
        <w:rPr>
          <w:sz w:val="24"/>
          <w:szCs w:val="24"/>
        </w:rPr>
        <w:t xml:space="preserve">Дистрибутивни ниво у мрежи служи као тачка агрегације за приступне свичеве. </w:t>
      </w:r>
    </w:p>
    <w:p w14:paraId="76AB167D" w14:textId="77777777" w:rsidR="00EA29F3" w:rsidRPr="00FF4FDC" w:rsidRDefault="00EA29F3" w:rsidP="00671761">
      <w:pPr>
        <w:spacing w:after="60"/>
        <w:jc w:val="both"/>
        <w:rPr>
          <w:sz w:val="24"/>
          <w:szCs w:val="24"/>
        </w:rPr>
      </w:pPr>
      <w:r w:rsidRPr="00FF4FDC">
        <w:rPr>
          <w:sz w:val="24"/>
          <w:szCs w:val="24"/>
        </w:rPr>
        <w:t>Дистрибутивни свичеви се налазе у главним ТК орманима смештених у приземљу сваког смештајног крила.</w:t>
      </w:r>
    </w:p>
    <w:p w14:paraId="1C8A9EDE" w14:textId="77777777" w:rsidR="00EA29F3" w:rsidRPr="00FF4FDC" w:rsidRDefault="00EA29F3" w:rsidP="00671761">
      <w:pPr>
        <w:spacing w:after="60"/>
        <w:jc w:val="both"/>
        <w:rPr>
          <w:sz w:val="24"/>
          <w:szCs w:val="24"/>
        </w:rPr>
      </w:pPr>
      <w:r w:rsidRPr="00FF4FDC">
        <w:rPr>
          <w:sz w:val="24"/>
          <w:szCs w:val="24"/>
        </w:rPr>
        <w:t>Пројектом су предвиђене да се везе између приступних свичева реализују синглмодним оптичким кабловима и одговорајућим SFP модулима на сваком свичу.</w:t>
      </w:r>
    </w:p>
    <w:p w14:paraId="0CFD5C08" w14:textId="77777777" w:rsidR="00EA29F3" w:rsidRPr="00FF4FDC" w:rsidRDefault="00EA29F3" w:rsidP="00671761">
      <w:pPr>
        <w:spacing w:after="60"/>
        <w:jc w:val="both"/>
        <w:rPr>
          <w:sz w:val="24"/>
          <w:szCs w:val="24"/>
        </w:rPr>
      </w:pPr>
      <w:r w:rsidRPr="00FF4FDC">
        <w:rPr>
          <w:sz w:val="24"/>
          <w:szCs w:val="24"/>
        </w:rPr>
        <w:t xml:space="preserve">Сви дистрибутивни свичеви су истих карактеристика, са 24 10/100/1000Т портова за везе ка приступним свичевима. </w:t>
      </w:r>
    </w:p>
    <w:p w14:paraId="6EC046EA" w14:textId="77777777" w:rsidR="00EA29F3" w:rsidRPr="00FF4FDC" w:rsidRDefault="00EA29F3" w:rsidP="00671761">
      <w:pPr>
        <w:spacing w:after="60"/>
        <w:jc w:val="both"/>
        <w:rPr>
          <w:sz w:val="24"/>
          <w:szCs w:val="24"/>
        </w:rPr>
      </w:pPr>
      <w:r w:rsidRPr="00FF4FDC">
        <w:rPr>
          <w:sz w:val="24"/>
          <w:szCs w:val="24"/>
        </w:rPr>
        <w:t xml:space="preserve">Пројектом су предвиђене следеће карактеристике дистрибутивних свичева: </w:t>
      </w:r>
    </w:p>
    <w:p w14:paraId="616D7F0F"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 xml:space="preserve">подржавају вишеструке 1 GB/s везе; </w:t>
      </w:r>
    </w:p>
    <w:p w14:paraId="40B04C9F"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опремљени су са SFP 1 Gb/s модулима за прикључење одговарајућих оптичких каблова;</w:t>
      </w:r>
    </w:p>
    <w:p w14:paraId="4678585D"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подржавају  Ethernet Ring протокол</w:t>
      </w:r>
    </w:p>
    <w:p w14:paraId="11E2B125"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 xml:space="preserve">подржавају напредну QоS подршку; </w:t>
      </w:r>
    </w:p>
    <w:p w14:paraId="40B28540"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 xml:space="preserve">подржавају PoE напајање према стандардима IEEE 802.3af и IEEE 802.3at (PoE+); </w:t>
      </w:r>
    </w:p>
    <w:p w14:paraId="1BAEB38E"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подржавају IEEE 802.1xи NAC како  би се обезбедила аутентификација и осигурала сигурност  приступа мрежи</w:t>
      </w:r>
    </w:p>
    <w:p w14:paraId="182B171F" w14:textId="77777777" w:rsidR="00EA29F3" w:rsidRPr="00671761" w:rsidRDefault="00EA29F3" w:rsidP="00671761">
      <w:pPr>
        <w:pStyle w:val="ListParagraph"/>
        <w:numPr>
          <w:ilvl w:val="0"/>
          <w:numId w:val="23"/>
        </w:numPr>
        <w:spacing w:after="60"/>
        <w:jc w:val="both"/>
        <w:rPr>
          <w:sz w:val="24"/>
          <w:szCs w:val="24"/>
        </w:rPr>
      </w:pPr>
      <w:r w:rsidRPr="00671761">
        <w:rPr>
          <w:sz w:val="24"/>
          <w:szCs w:val="24"/>
        </w:rPr>
        <w:t>са двоструким редундантим напајањем</w:t>
      </w:r>
    </w:p>
    <w:p w14:paraId="58B30385" w14:textId="77777777" w:rsidR="00540FB3" w:rsidRDefault="00540FB3" w:rsidP="00671761">
      <w:pPr>
        <w:spacing w:after="60"/>
        <w:jc w:val="both"/>
        <w:rPr>
          <w:sz w:val="24"/>
          <w:szCs w:val="24"/>
        </w:rPr>
      </w:pPr>
    </w:p>
    <w:p w14:paraId="755936B6" w14:textId="5A67BC63" w:rsidR="00EA29F3" w:rsidRPr="00FF4FDC" w:rsidRDefault="00EA29F3" w:rsidP="00671761">
      <w:pPr>
        <w:spacing w:after="60"/>
        <w:jc w:val="both"/>
        <w:rPr>
          <w:b/>
          <w:sz w:val="24"/>
          <w:szCs w:val="24"/>
        </w:rPr>
      </w:pPr>
      <w:r w:rsidRPr="00FF4FDC">
        <w:rPr>
          <w:b/>
          <w:sz w:val="24"/>
          <w:szCs w:val="24"/>
        </w:rPr>
        <w:t>Приступни ниво</w:t>
      </w:r>
    </w:p>
    <w:p w14:paraId="7A94CEE3" w14:textId="77777777" w:rsidR="00EA29F3" w:rsidRPr="00FF4FDC" w:rsidRDefault="00EA29F3" w:rsidP="00671761">
      <w:pPr>
        <w:spacing w:after="60"/>
        <w:jc w:val="both"/>
        <w:rPr>
          <w:sz w:val="24"/>
          <w:szCs w:val="24"/>
        </w:rPr>
      </w:pPr>
      <w:r w:rsidRPr="00FF4FDC">
        <w:rPr>
          <w:sz w:val="24"/>
          <w:szCs w:val="24"/>
        </w:rPr>
        <w:t xml:space="preserve">У приступном нивоу пројектом су предвиђени SMART свичеви који служе као тачка повезивања и напајања крајњих уређаја на мрежи – ИП камера. </w:t>
      </w:r>
    </w:p>
    <w:p w14:paraId="39D1D486" w14:textId="77777777" w:rsidR="00EA29F3" w:rsidRPr="00FF4FDC" w:rsidRDefault="00EA29F3" w:rsidP="00671761">
      <w:pPr>
        <w:spacing w:after="60"/>
        <w:jc w:val="both"/>
        <w:rPr>
          <w:sz w:val="24"/>
          <w:szCs w:val="24"/>
        </w:rPr>
      </w:pPr>
      <w:r w:rsidRPr="00FF4FDC">
        <w:rPr>
          <w:sz w:val="24"/>
          <w:szCs w:val="24"/>
        </w:rPr>
        <w:t>Свичеви су распоређени у одговарајућим спратним комуникационим орманима. У зависности од броја крајњих уређаја на појединим локацијама пројектом су предвиђена 2 типа приступних свичева:</w:t>
      </w:r>
    </w:p>
    <w:p w14:paraId="41D2EE79" w14:textId="77777777" w:rsidR="00EA29F3" w:rsidRPr="00671761" w:rsidRDefault="00EA29F3" w:rsidP="00671761">
      <w:pPr>
        <w:pStyle w:val="ListParagraph"/>
        <w:numPr>
          <w:ilvl w:val="0"/>
          <w:numId w:val="24"/>
        </w:numPr>
        <w:spacing w:after="60"/>
        <w:jc w:val="both"/>
        <w:rPr>
          <w:sz w:val="24"/>
          <w:szCs w:val="24"/>
        </w:rPr>
      </w:pPr>
      <w:r w:rsidRPr="00671761">
        <w:rPr>
          <w:sz w:val="24"/>
          <w:szCs w:val="24"/>
        </w:rPr>
        <w:t>24-портни 10/100/1000Т свичеви са 4 слота за оптичке SFP модуле</w:t>
      </w:r>
    </w:p>
    <w:p w14:paraId="541370F9" w14:textId="77777777" w:rsidR="00EA29F3" w:rsidRPr="00671761" w:rsidRDefault="00EA29F3" w:rsidP="00671761">
      <w:pPr>
        <w:pStyle w:val="ListParagraph"/>
        <w:numPr>
          <w:ilvl w:val="0"/>
          <w:numId w:val="24"/>
        </w:numPr>
        <w:spacing w:after="60"/>
        <w:jc w:val="both"/>
        <w:rPr>
          <w:sz w:val="24"/>
          <w:szCs w:val="24"/>
        </w:rPr>
      </w:pPr>
      <w:r w:rsidRPr="00671761">
        <w:rPr>
          <w:sz w:val="24"/>
          <w:szCs w:val="24"/>
        </w:rPr>
        <w:t>8-портни 10/100/1000Т свичеви са 2 слота за оптичке SFP модуле</w:t>
      </w:r>
    </w:p>
    <w:p w14:paraId="08E1D235" w14:textId="77777777" w:rsidR="00EA29F3" w:rsidRPr="00FF4FDC" w:rsidRDefault="00EA29F3" w:rsidP="00671761">
      <w:pPr>
        <w:spacing w:after="60"/>
        <w:jc w:val="both"/>
        <w:rPr>
          <w:sz w:val="24"/>
          <w:szCs w:val="24"/>
        </w:rPr>
      </w:pPr>
      <w:r w:rsidRPr="00FF4FDC">
        <w:rPr>
          <w:sz w:val="24"/>
          <w:szCs w:val="24"/>
        </w:rPr>
        <w:t>С</w:t>
      </w:r>
      <w:r w:rsidR="00671761">
        <w:rPr>
          <w:sz w:val="24"/>
          <w:szCs w:val="24"/>
        </w:rPr>
        <w:t>ви приступни свичеви</w:t>
      </w:r>
      <w:r w:rsidRPr="00FF4FDC">
        <w:rPr>
          <w:sz w:val="24"/>
          <w:szCs w:val="24"/>
        </w:rPr>
        <w:t xml:space="preserve"> су опремљени са слотовима за оптичке 1G модуле (SFP) за везе према дистрибутвним свичевима и поседују подршку за ПоЕ напајање према стандардима IEEE 802.3af и IEEE 802.3at (PoE+)</w:t>
      </w:r>
    </w:p>
    <w:p w14:paraId="5A49F53F" w14:textId="77777777" w:rsidR="00EA29F3" w:rsidRPr="00FF4FDC" w:rsidRDefault="00EA29F3" w:rsidP="00671761">
      <w:pPr>
        <w:spacing w:after="60"/>
        <w:jc w:val="both"/>
        <w:rPr>
          <w:sz w:val="24"/>
          <w:szCs w:val="24"/>
        </w:rPr>
      </w:pPr>
      <w:r w:rsidRPr="00FF4FDC">
        <w:rPr>
          <w:sz w:val="24"/>
          <w:szCs w:val="24"/>
        </w:rPr>
        <w:t xml:space="preserve">Пројектом су предвиђене следеће карактеристике дистрибутивних свичева: </w:t>
      </w:r>
    </w:p>
    <w:p w14:paraId="6252625A" w14:textId="77777777" w:rsidR="00EA29F3" w:rsidRPr="00671761" w:rsidRDefault="00EA29F3" w:rsidP="00671761">
      <w:pPr>
        <w:pStyle w:val="ListParagraph"/>
        <w:numPr>
          <w:ilvl w:val="0"/>
          <w:numId w:val="25"/>
        </w:numPr>
        <w:spacing w:after="60"/>
        <w:jc w:val="both"/>
        <w:rPr>
          <w:sz w:val="24"/>
          <w:szCs w:val="24"/>
        </w:rPr>
      </w:pPr>
      <w:r w:rsidRPr="00671761">
        <w:rPr>
          <w:sz w:val="24"/>
          <w:szCs w:val="24"/>
        </w:rPr>
        <w:t xml:space="preserve">подржавају вишеструке 1 GB/s везе; </w:t>
      </w:r>
    </w:p>
    <w:p w14:paraId="0D940930" w14:textId="77777777" w:rsidR="00EA29F3" w:rsidRPr="00671761" w:rsidRDefault="00EA29F3" w:rsidP="00671761">
      <w:pPr>
        <w:pStyle w:val="ListParagraph"/>
        <w:numPr>
          <w:ilvl w:val="0"/>
          <w:numId w:val="25"/>
        </w:numPr>
        <w:spacing w:after="60"/>
        <w:jc w:val="both"/>
        <w:rPr>
          <w:sz w:val="24"/>
          <w:szCs w:val="24"/>
        </w:rPr>
      </w:pPr>
      <w:r w:rsidRPr="00671761">
        <w:rPr>
          <w:sz w:val="24"/>
          <w:szCs w:val="24"/>
        </w:rPr>
        <w:t>опремљени су са SFP 1 Gb/s модулима за прикључење одговарајућих оптичких каблова;</w:t>
      </w:r>
    </w:p>
    <w:p w14:paraId="03313EE6" w14:textId="77777777" w:rsidR="00EA29F3" w:rsidRPr="00671761" w:rsidRDefault="00EA29F3" w:rsidP="00671761">
      <w:pPr>
        <w:pStyle w:val="ListParagraph"/>
        <w:numPr>
          <w:ilvl w:val="0"/>
          <w:numId w:val="25"/>
        </w:numPr>
        <w:spacing w:after="60"/>
        <w:jc w:val="both"/>
        <w:rPr>
          <w:sz w:val="24"/>
          <w:szCs w:val="24"/>
        </w:rPr>
      </w:pPr>
      <w:r w:rsidRPr="00671761">
        <w:rPr>
          <w:sz w:val="24"/>
          <w:szCs w:val="24"/>
        </w:rPr>
        <w:t xml:space="preserve">подржавају PoE напајање према стандардима IEEE 802.3af и IEEE 802.3at (PoE+); </w:t>
      </w:r>
    </w:p>
    <w:p w14:paraId="1346A379" w14:textId="77777777" w:rsidR="00EA29F3" w:rsidRPr="00671761" w:rsidRDefault="00EA29F3" w:rsidP="00671761">
      <w:pPr>
        <w:pStyle w:val="ListParagraph"/>
        <w:numPr>
          <w:ilvl w:val="0"/>
          <w:numId w:val="25"/>
        </w:numPr>
        <w:spacing w:after="60"/>
        <w:jc w:val="both"/>
        <w:rPr>
          <w:sz w:val="24"/>
          <w:szCs w:val="24"/>
        </w:rPr>
      </w:pPr>
      <w:r w:rsidRPr="00671761">
        <w:rPr>
          <w:sz w:val="24"/>
          <w:szCs w:val="24"/>
        </w:rPr>
        <w:t>подржавају IEEE 802.1x и NAC како  би се обезбедила аутентификација и осигурала сигурност  приступа мрежи</w:t>
      </w:r>
    </w:p>
    <w:p w14:paraId="6E37ACF2" w14:textId="657D2414" w:rsidR="001F455B" w:rsidRDefault="00EA29F3" w:rsidP="000E6FE3">
      <w:pPr>
        <w:spacing w:after="60"/>
        <w:jc w:val="both"/>
        <w:rPr>
          <w:sz w:val="24"/>
          <w:szCs w:val="24"/>
        </w:rPr>
      </w:pPr>
      <w:r w:rsidRPr="00FF4FDC">
        <w:rPr>
          <w:sz w:val="24"/>
          <w:szCs w:val="24"/>
        </w:rPr>
        <w:t>Све компоненте активне мрежне опреме треба да буду од истог произвођача како би се осигурали ефикасно функциониса</w:t>
      </w:r>
      <w:r w:rsidR="000E6FE3">
        <w:rPr>
          <w:sz w:val="24"/>
          <w:szCs w:val="24"/>
        </w:rPr>
        <w:t>ње и компатибилност компоненти.</w:t>
      </w:r>
    </w:p>
    <w:p w14:paraId="56172A9E" w14:textId="77777777" w:rsidR="00507F88" w:rsidRPr="00FF4FDC" w:rsidRDefault="00507F88" w:rsidP="00FF4FDC">
      <w:pPr>
        <w:jc w:val="both"/>
        <w:rPr>
          <w:sz w:val="24"/>
          <w:szCs w:val="24"/>
        </w:rPr>
      </w:pPr>
    </w:p>
    <w:p w14:paraId="3900ADA1" w14:textId="70D47D38" w:rsidR="000E6FE3" w:rsidRPr="00540FB3" w:rsidRDefault="000E6FE3" w:rsidP="00FF4FDC">
      <w:pPr>
        <w:jc w:val="both"/>
        <w:rPr>
          <w:bCs/>
          <w:sz w:val="24"/>
          <w:szCs w:val="24"/>
          <w:lang w:val="sr-Cyrl-RS"/>
        </w:rPr>
      </w:pPr>
      <w:r w:rsidRPr="00A51380">
        <w:rPr>
          <w:b/>
          <w:sz w:val="24"/>
          <w:szCs w:val="24"/>
          <w:lang w:val="sr-Cyrl-RS"/>
        </w:rPr>
        <w:t xml:space="preserve">Место </w:t>
      </w:r>
      <w:r w:rsidR="00540FB3" w:rsidRPr="00A51380">
        <w:rPr>
          <w:b/>
          <w:sz w:val="24"/>
          <w:szCs w:val="24"/>
          <w:lang w:val="sr-Cyrl-RS"/>
        </w:rPr>
        <w:t>извршења услуге</w:t>
      </w:r>
      <w:r w:rsidRPr="00A51380">
        <w:rPr>
          <w:b/>
          <w:sz w:val="24"/>
          <w:szCs w:val="24"/>
          <w:lang w:val="sr-Cyrl-RS"/>
        </w:rPr>
        <w:t>:</w:t>
      </w:r>
      <w:r w:rsidR="00540FB3" w:rsidRPr="00540FB3">
        <w:rPr>
          <w:bCs/>
          <w:sz w:val="24"/>
          <w:szCs w:val="24"/>
        </w:rPr>
        <w:t xml:space="preserve"> </w:t>
      </w:r>
      <w:r w:rsidR="00540FB3" w:rsidRPr="00540FB3">
        <w:rPr>
          <w:bCs/>
          <w:sz w:val="24"/>
          <w:szCs w:val="24"/>
          <w:lang w:val="sr-Cyrl-RS"/>
        </w:rPr>
        <w:t>Студентски град, Тошин бунар 143-151, Београд</w:t>
      </w:r>
    </w:p>
    <w:p w14:paraId="6277278B" w14:textId="77777777" w:rsidR="000E6FE3" w:rsidRPr="00540FB3" w:rsidRDefault="000E6FE3" w:rsidP="00FF4FDC">
      <w:pPr>
        <w:jc w:val="both"/>
        <w:rPr>
          <w:bCs/>
          <w:sz w:val="24"/>
          <w:szCs w:val="24"/>
          <w:lang w:val="sr-Cyrl-RS"/>
        </w:rPr>
      </w:pPr>
    </w:p>
    <w:p w14:paraId="68F2B45A" w14:textId="48D6FDEF" w:rsidR="0058266B" w:rsidRPr="00540FB3" w:rsidRDefault="00507F88" w:rsidP="00FF4FDC">
      <w:pPr>
        <w:jc w:val="both"/>
        <w:rPr>
          <w:bCs/>
          <w:sz w:val="24"/>
          <w:szCs w:val="24"/>
          <w:lang w:val="sr-Cyrl-RS"/>
        </w:rPr>
      </w:pPr>
      <w:r w:rsidRPr="00540FB3">
        <w:rPr>
          <w:bCs/>
          <w:sz w:val="24"/>
          <w:szCs w:val="24"/>
          <w:lang w:val="sr-Cyrl-RS"/>
        </w:rPr>
        <w:t xml:space="preserve">Максимални рок </w:t>
      </w:r>
      <w:r w:rsidR="00540FB3" w:rsidRPr="00540FB3">
        <w:rPr>
          <w:bCs/>
          <w:sz w:val="24"/>
          <w:szCs w:val="24"/>
          <w:lang w:val="sr-Cyrl-RS"/>
        </w:rPr>
        <w:t>извршења услуге</w:t>
      </w:r>
      <w:r w:rsidRPr="00540FB3">
        <w:rPr>
          <w:bCs/>
          <w:sz w:val="24"/>
          <w:szCs w:val="24"/>
          <w:lang w:val="sr-Cyrl-RS"/>
        </w:rPr>
        <w:t xml:space="preserve"> износи </w:t>
      </w:r>
      <w:r w:rsidR="00540FB3" w:rsidRPr="00540FB3">
        <w:rPr>
          <w:bCs/>
          <w:sz w:val="24"/>
          <w:szCs w:val="24"/>
          <w:lang w:val="sr-Cyrl-RS"/>
        </w:rPr>
        <w:t>90</w:t>
      </w:r>
      <w:r w:rsidRPr="00540FB3">
        <w:rPr>
          <w:bCs/>
          <w:sz w:val="24"/>
          <w:szCs w:val="24"/>
          <w:lang w:val="sr-Cyrl-RS"/>
        </w:rPr>
        <w:t xml:space="preserve"> дана рачунајући од дана закључења уговора.</w:t>
      </w:r>
    </w:p>
    <w:p w14:paraId="26CFBCCA" w14:textId="77777777" w:rsidR="00A51380" w:rsidRDefault="00A51380" w:rsidP="000E6FE3">
      <w:pPr>
        <w:jc w:val="both"/>
        <w:rPr>
          <w:sz w:val="24"/>
          <w:szCs w:val="24"/>
        </w:rPr>
      </w:pPr>
    </w:p>
    <w:p w14:paraId="5A178B1B" w14:textId="77777777" w:rsidR="00A51380" w:rsidRPr="00A51380" w:rsidRDefault="00A51380" w:rsidP="00A51380">
      <w:pPr>
        <w:jc w:val="both"/>
        <w:rPr>
          <w:b/>
          <w:sz w:val="24"/>
          <w:szCs w:val="24"/>
          <w:lang w:val="sr-Cyrl-RS"/>
        </w:rPr>
      </w:pPr>
      <w:r w:rsidRPr="00A51380">
        <w:rPr>
          <w:b/>
          <w:sz w:val="24"/>
          <w:szCs w:val="24"/>
          <w:lang w:val="sr-Cyrl-RS"/>
        </w:rPr>
        <w:t xml:space="preserve">Обилазак локације: </w:t>
      </w:r>
    </w:p>
    <w:p w14:paraId="04149734" w14:textId="52CCE638" w:rsidR="00A51380" w:rsidRDefault="00A51380" w:rsidP="00A51380">
      <w:pPr>
        <w:jc w:val="both"/>
        <w:rPr>
          <w:bCs/>
          <w:sz w:val="24"/>
          <w:szCs w:val="24"/>
          <w:lang w:val="sr-Cyrl-RS"/>
        </w:rPr>
      </w:pPr>
      <w:r w:rsidRPr="00A51380">
        <w:rPr>
          <w:bCs/>
          <w:sz w:val="24"/>
          <w:szCs w:val="24"/>
          <w:lang w:val="sr-Cyrl-RS"/>
        </w:rPr>
        <w:t xml:space="preserve">Понуђач је дужан да изврши обилазак локације на којој ће се </w:t>
      </w:r>
      <w:r w:rsidR="00AD0400">
        <w:rPr>
          <w:bCs/>
          <w:sz w:val="24"/>
          <w:szCs w:val="24"/>
          <w:lang w:val="sr-Cyrl-RS"/>
        </w:rPr>
        <w:t>извршити услуге</w:t>
      </w:r>
      <w:r w:rsidRPr="00A51380">
        <w:rPr>
          <w:bCs/>
          <w:sz w:val="24"/>
          <w:szCs w:val="24"/>
          <w:lang w:val="sr-Cyrl-RS"/>
        </w:rPr>
        <w:t xml:space="preserve">. Обилазак локације извршиће се 04.03.2020. године. Заинтересована лица дужна су да се пријаве на email адресу </w:t>
      </w:r>
      <w:hyperlink r:id="rId12" w:history="1">
        <w:r w:rsidRPr="00A51380">
          <w:rPr>
            <w:bCs/>
            <w:sz w:val="24"/>
            <w:szCs w:val="24"/>
            <w:lang w:val="sr-Cyrl-RS"/>
          </w:rPr>
          <w:t>public.procurement@eug2020.eu</w:t>
        </w:r>
      </w:hyperlink>
      <w:r w:rsidRPr="00A51380">
        <w:rPr>
          <w:bCs/>
          <w:sz w:val="24"/>
          <w:szCs w:val="24"/>
          <w:lang w:val="sr-Cyrl-RS"/>
        </w:rPr>
        <w:t xml:space="preserve"> најкасније до 03.03.2020. године у 12h. Лицима која се пријаве и изврше обилазак локације биће издата потврда од стране представника Наручиоца. Понуђачи су дужни да уз понуду приложе и потврду издату приликом обиласка локације, у супротном ће им понуда бити одбијена као неприхватљива.</w:t>
      </w:r>
    </w:p>
    <w:p w14:paraId="4CD020E2" w14:textId="77777777" w:rsidR="00AD0400" w:rsidRDefault="00A51380" w:rsidP="00A51380">
      <w:pPr>
        <w:jc w:val="both"/>
        <w:rPr>
          <w:bCs/>
          <w:sz w:val="24"/>
          <w:szCs w:val="24"/>
          <w:lang w:val="sr-Cyrl-RS"/>
        </w:rPr>
      </w:pPr>
      <w:r>
        <w:rPr>
          <w:bCs/>
          <w:sz w:val="24"/>
          <w:szCs w:val="24"/>
          <w:lang w:val="sr-Cyrl-RS"/>
        </w:rPr>
        <w:br w:type="page"/>
      </w:r>
    </w:p>
    <w:p w14:paraId="3F7C5956" w14:textId="112ED5E3" w:rsidR="00A658C2" w:rsidRPr="00A51380" w:rsidRDefault="00A51380" w:rsidP="00A51380">
      <w:pPr>
        <w:jc w:val="both"/>
        <w:rPr>
          <w:bCs/>
          <w:sz w:val="24"/>
          <w:szCs w:val="24"/>
          <w:lang w:val="sr-Cyrl-RS"/>
        </w:rPr>
      </w:pPr>
      <w:r>
        <w:rPr>
          <w:noProof/>
          <w:sz w:val="20"/>
        </w:rPr>
        <mc:AlternateContent>
          <mc:Choice Requires="wps">
            <w:drawing>
              <wp:anchor distT="0" distB="0" distL="114300" distR="114300" simplePos="0" relativeHeight="251676672" behindDoc="0" locked="0" layoutInCell="1" allowOverlap="1" wp14:anchorId="06EBB66C" wp14:editId="052673A5">
                <wp:simplePos x="0" y="0"/>
                <wp:positionH relativeFrom="column">
                  <wp:posOffset>20320</wp:posOffset>
                </wp:positionH>
                <wp:positionV relativeFrom="paragraph">
                  <wp:posOffset>255270</wp:posOffset>
                </wp:positionV>
                <wp:extent cx="6191250" cy="600075"/>
                <wp:effectExtent l="0" t="0" r="0" b="9525"/>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EC4459" w14:textId="30CCEA7D" w:rsidR="00A51380" w:rsidRPr="00A51380" w:rsidRDefault="00A51380" w:rsidP="00AD0400">
                            <w:pPr>
                              <w:spacing w:line="322" w:lineRule="exact"/>
                              <w:ind w:left="211"/>
                              <w:jc w:val="center"/>
                              <w:rPr>
                                <w:b/>
                                <w:iCs/>
                                <w:sz w:val="28"/>
                                <w:lang w:val="sr-Cyrl-RS"/>
                              </w:rPr>
                            </w:pPr>
                            <w:r>
                              <w:rPr>
                                <w:b/>
                                <w:i/>
                                <w:sz w:val="28"/>
                              </w:rPr>
                              <w:t xml:space="preserve">III </w:t>
                            </w:r>
                            <w:r w:rsidRPr="00AD0400">
                              <w:rPr>
                                <w:b/>
                                <w:i/>
                                <w:sz w:val="28"/>
                                <w:lang w:val="sr-Cyrl-RS"/>
                              </w:rPr>
                              <w:t>ДОКУМЕНТАЦИЈА ЗА ТЕХНИЧКЕ СПЕЦИФИКАЦИЈЕ КОЈА СЕ ДОСТАВЉА УЗ ПОНУДУ</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06EBB66C" id="_x0000_s1029" type="#_x0000_t202" style="position:absolute;left:0;text-align:left;margin-left:1.6pt;margin-top:20.1pt;width:487.5pt;height:47.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pd8AwIAAOgDAAAOAAAAZHJzL2Uyb0RvYy54bWysU12v0zAMfUfiP0R5Z22HNli17uqyaQjp&#10;8iHdyw9I07SNaOPgZGvHr8dJ13GBN8RL5Dj2sc+xs70b+46dFToNpuDZIuVMGQmVNk3Bvz4dX73l&#10;zHlhKtGBUQW/KMfvdi9fbAebqyW00FUKGYEYlw+24K33Nk8SJ1vVC7cAqww91oC98HTFJqlQDITe&#10;d8kyTdfJAFhZBKmcI+9heuS7iF/XSvrPde2UZ13BqTcfT4xnGc5ktxV5g8K2Wl7bEP/QRS+0oaI3&#10;qIPwgp1Q/wXVa4ngoPYLCX0Cda2lihyITZb+weaxFVZFLiSOszeZ3P+DlZ/OX5Dpima34cyInmb0&#10;pEbP3sHIyEX6DNblFPZoKdCP5KfYyNXZB5DfHDOwb4Vp1D0iDK0SFfWXhczkWeqE4wJIOXyEiuqI&#10;k4cINNbYB/FIDkboNKfLbTahF0nOdbbJlit6kvS2TtP0zSqWEPmcbdH59wp6FoyCI80+oovzg/Oh&#10;G5HPIaGYg05XR9118YJNue+QnQXtyX512BzjalDKb2GdCcEGQtqEGDyRZmA2cfRjOUZFX8/qlVBd&#10;iDfCtH70XchoAX9wNtDqFdx9PwlUnHUfDGkX9nQ2cDbK2RBGUmrBPWeTuffTPp8s6qYl5Gk6Bu5J&#10;31pH6mEQUxfXdmmdoiLX1Q/7+vweo3590N1PAAAA//8DAFBLAwQUAAYACAAAACEA4uL4LN8AAAAI&#10;AQAADwAAAGRycy9kb3ducmV2LnhtbEyPwU7DMBBE70j8g7VI3KhNU9E0jVMhJBCqhCpaPsCNt0lo&#10;vE5jNw18PcsJTrurGc2+yVeja8WAfWg8abifKBBIpbcNVRo+ds93KYgQDVnTekINXxhgVVxf5Saz&#10;/kLvOGxjJTiEQmY01DF2mZShrNGZMPEdEmsH3zsT+ewraXtz4XDXyqlSD9KZhvhDbTp8qrE8bs9O&#10;g1p08XTcfL4k37vhFN6a9WuKa61vb8bHJYiIY/wzwy8+o0PBTHt/JhtEqyGZslHDTPFkeTFPedmz&#10;L5nNQRa5/F+g+AEAAP//AwBQSwECLQAUAAYACAAAACEAtoM4kv4AAADhAQAAEwAAAAAAAAAAAAAA&#10;AAAAAAAAW0NvbnRlbnRfVHlwZXNdLnhtbFBLAQItABQABgAIAAAAIQA4/SH/1gAAAJQBAAALAAAA&#10;AAAAAAAAAAAAAC8BAABfcmVscy8ucmVsc1BLAQItABQABgAIAAAAIQB1mpd8AwIAAOgDAAAOAAAA&#10;AAAAAAAAAAAAAC4CAABkcnMvZTJvRG9jLnhtbFBLAQItABQABgAIAAAAIQDi4vgs3wAAAAgBAAAP&#10;AAAAAAAAAAAAAAAAAF0EAABkcnMvZG93bnJldi54bWxQSwUGAAAAAAQABADzAAAAaQUAAAAA&#10;" fillcolor="#c5d9f0" stroked="f">
                <v:textbox inset="0,0,0,0">
                  <w:txbxContent>
                    <w:p w14:paraId="57EC4459" w14:textId="30CCEA7D" w:rsidR="00A51380" w:rsidRPr="00A51380" w:rsidRDefault="00A51380" w:rsidP="00AD0400">
                      <w:pPr>
                        <w:spacing w:line="322" w:lineRule="exact"/>
                        <w:ind w:left="211"/>
                        <w:jc w:val="center"/>
                        <w:rPr>
                          <w:b/>
                          <w:iCs/>
                          <w:sz w:val="28"/>
                          <w:lang w:val="sr-Cyrl-RS"/>
                        </w:rPr>
                      </w:pPr>
                      <w:r>
                        <w:rPr>
                          <w:b/>
                          <w:i/>
                          <w:sz w:val="28"/>
                        </w:rPr>
                        <w:t>I</w:t>
                      </w:r>
                      <w:r>
                        <w:rPr>
                          <w:b/>
                          <w:i/>
                          <w:sz w:val="28"/>
                        </w:rPr>
                        <w:t>II</w:t>
                      </w:r>
                      <w:r>
                        <w:rPr>
                          <w:b/>
                          <w:i/>
                          <w:sz w:val="28"/>
                        </w:rPr>
                        <w:t xml:space="preserve"> </w:t>
                      </w:r>
                      <w:r w:rsidRPr="00AD0400">
                        <w:rPr>
                          <w:b/>
                          <w:i/>
                          <w:sz w:val="28"/>
                          <w:lang w:val="sr-Cyrl-RS"/>
                        </w:rPr>
                        <w:t>ДОКУМЕНТАЦИЈА ЗА ТЕХНИЧКЕ СПЕЦИФИКАЦИЈЕ КОЈА СЕ ДОСТАВЉА УЗ ПОНУДУ</w:t>
                      </w:r>
                    </w:p>
                  </w:txbxContent>
                </v:textbox>
                <w10:wrap type="topAndBottom"/>
              </v:shape>
            </w:pict>
          </mc:Fallback>
        </mc:AlternateContent>
      </w:r>
    </w:p>
    <w:p w14:paraId="4198E782" w14:textId="77777777" w:rsidR="00AD0400" w:rsidRDefault="00AD0400" w:rsidP="00A658C2">
      <w:pPr>
        <w:widowControl/>
        <w:autoSpaceDE/>
        <w:autoSpaceDN/>
        <w:spacing w:after="160" w:line="259" w:lineRule="auto"/>
        <w:jc w:val="both"/>
        <w:rPr>
          <w:sz w:val="24"/>
          <w:szCs w:val="24"/>
          <w:lang w:val="sr-Cyrl-RS"/>
        </w:rPr>
      </w:pPr>
    </w:p>
    <w:p w14:paraId="207C1023" w14:textId="678A5983" w:rsidR="00A658C2" w:rsidRPr="00107FB3" w:rsidRDefault="00FF4FDC" w:rsidP="00A658C2">
      <w:pPr>
        <w:widowControl/>
        <w:autoSpaceDE/>
        <w:autoSpaceDN/>
        <w:spacing w:after="160" w:line="259" w:lineRule="auto"/>
        <w:jc w:val="both"/>
        <w:rPr>
          <w:strike/>
          <w:color w:val="FF0000"/>
          <w:sz w:val="24"/>
          <w:szCs w:val="24"/>
          <w:lang w:val="sr-Cyrl-RS"/>
        </w:rPr>
      </w:pPr>
      <w:r>
        <w:rPr>
          <w:sz w:val="24"/>
          <w:szCs w:val="24"/>
          <w:lang w:val="sr-Cyrl-RS"/>
        </w:rPr>
        <w:t>За опрему коју нуди</w:t>
      </w:r>
      <w:r w:rsidR="00A658C2" w:rsidRPr="00A658C2">
        <w:rPr>
          <w:sz w:val="24"/>
          <w:szCs w:val="24"/>
          <w:lang w:val="sr-Cyrl-RS"/>
        </w:rPr>
        <w:t xml:space="preserve">, понуђач мора да достави техничку документацију произвођача (каталоге, проспекте, техничке спецификације или слично). Наведена техничка документација може бити и на страном језику (енглеском) и не мора се достављати судски оверен превод, или превод на српски језик, али из ње морају бити јасно видљиви сви битни елементи и информације (техничке карактеристике и сл.) из којих се може утврдити да ли понуђена добра у потпуности одговарају захтеваним. </w:t>
      </w:r>
    </w:p>
    <w:p w14:paraId="241C7F35" w14:textId="43100F79" w:rsidR="00A658C2" w:rsidRPr="00A658C2" w:rsidRDefault="00A658C2" w:rsidP="00A658C2">
      <w:pPr>
        <w:widowControl/>
        <w:autoSpaceDE/>
        <w:autoSpaceDN/>
        <w:spacing w:after="160" w:line="259" w:lineRule="auto"/>
        <w:jc w:val="both"/>
        <w:rPr>
          <w:color w:val="2E74B5"/>
          <w:sz w:val="24"/>
          <w:szCs w:val="24"/>
          <w:lang w:val="sr-Cyrl-RS"/>
        </w:rPr>
      </w:pPr>
      <w:r w:rsidRPr="00A658C2">
        <w:rPr>
          <w:sz w:val="24"/>
          <w:szCs w:val="24"/>
          <w:lang w:val="sr-Cyrl-RS"/>
        </w:rPr>
        <w:t xml:space="preserve">Техничка документација може бити достављена и на </w:t>
      </w:r>
      <w:r w:rsidR="002461E2">
        <w:rPr>
          <w:sz w:val="24"/>
          <w:szCs w:val="24"/>
        </w:rPr>
        <w:t>CD</w:t>
      </w:r>
      <w:r w:rsidRPr="00A658C2">
        <w:rPr>
          <w:sz w:val="24"/>
          <w:szCs w:val="24"/>
          <w:lang w:val="sr-Cyrl-RS"/>
        </w:rPr>
        <w:t>-у</w:t>
      </w:r>
      <w:r w:rsidR="002461E2">
        <w:rPr>
          <w:sz w:val="24"/>
          <w:szCs w:val="24"/>
          <w:lang w:val="en-GB"/>
        </w:rPr>
        <w:t xml:space="preserve"> </w:t>
      </w:r>
      <w:r w:rsidR="002461E2">
        <w:rPr>
          <w:sz w:val="24"/>
          <w:szCs w:val="24"/>
          <w:lang w:val="sr-Cyrl-RS"/>
        </w:rPr>
        <w:t xml:space="preserve">или </w:t>
      </w:r>
      <w:r w:rsidR="002461E2">
        <w:rPr>
          <w:sz w:val="24"/>
          <w:szCs w:val="24"/>
        </w:rPr>
        <w:t xml:space="preserve">USB </w:t>
      </w:r>
      <w:r w:rsidR="002461E2">
        <w:rPr>
          <w:sz w:val="24"/>
          <w:szCs w:val="24"/>
          <w:lang w:val="en-GB"/>
        </w:rPr>
        <w:t>flash</w:t>
      </w:r>
      <w:r w:rsidR="002461E2">
        <w:rPr>
          <w:sz w:val="24"/>
          <w:szCs w:val="24"/>
        </w:rPr>
        <w:t xml:space="preserve"> </w:t>
      </w:r>
      <w:r w:rsidR="002461E2">
        <w:rPr>
          <w:sz w:val="24"/>
          <w:szCs w:val="24"/>
          <w:lang w:val="sr-Cyrl-RS"/>
        </w:rPr>
        <w:t>меморији</w:t>
      </w:r>
      <w:r w:rsidRPr="00A658C2">
        <w:rPr>
          <w:sz w:val="24"/>
          <w:szCs w:val="24"/>
          <w:lang w:val="sr-Cyrl-RS"/>
        </w:rPr>
        <w:t>.</w:t>
      </w:r>
      <w:r w:rsidRPr="00A658C2">
        <w:rPr>
          <w:color w:val="2E74B5"/>
          <w:sz w:val="24"/>
          <w:szCs w:val="24"/>
          <w:lang w:val="sr-Cyrl-RS"/>
        </w:rPr>
        <w:t xml:space="preserve"> </w:t>
      </w:r>
    </w:p>
    <w:p w14:paraId="7448D8BC" w14:textId="77777777" w:rsidR="00E5686E" w:rsidRPr="002461E2" w:rsidRDefault="00E5686E" w:rsidP="00E5686E">
      <w:pPr>
        <w:widowControl/>
        <w:autoSpaceDE/>
        <w:autoSpaceDN/>
        <w:jc w:val="both"/>
        <w:rPr>
          <w:sz w:val="24"/>
          <w:szCs w:val="24"/>
          <w:lang w:val="sr-Cyrl-RS"/>
        </w:rPr>
      </w:pPr>
      <w:r w:rsidRPr="002461E2">
        <w:rPr>
          <w:sz w:val="24"/>
          <w:szCs w:val="24"/>
          <w:lang w:val="sr-Cyrl-RS"/>
        </w:rPr>
        <w:t>П</w:t>
      </w:r>
      <w:r w:rsidR="000D148C" w:rsidRPr="002461E2">
        <w:rPr>
          <w:sz w:val="24"/>
          <w:szCs w:val="24"/>
          <w:lang w:val="sr-Cyrl-RS"/>
        </w:rPr>
        <w:t xml:space="preserve">онуђач у оквиру своје понуде </w:t>
      </w:r>
      <w:r w:rsidR="00657688" w:rsidRPr="002461E2">
        <w:rPr>
          <w:sz w:val="24"/>
          <w:szCs w:val="24"/>
          <w:lang w:val="sr-Cyrl-RS"/>
        </w:rPr>
        <w:t xml:space="preserve">мора да </w:t>
      </w:r>
      <w:r w:rsidR="000D148C" w:rsidRPr="002461E2">
        <w:rPr>
          <w:sz w:val="24"/>
          <w:szCs w:val="24"/>
          <w:lang w:val="sr-Cyrl-RS"/>
        </w:rPr>
        <w:t>достави потврду произвођача или овлашћеног дистрибутера за камере, НВР уређаје и Менаџмент сервер којом се потврђује да је захтевани гарантни период подржан од стране произвођача уређаја.</w:t>
      </w:r>
      <w:r w:rsidRPr="002461E2">
        <w:t xml:space="preserve"> </w:t>
      </w:r>
      <w:r w:rsidRPr="002461E2">
        <w:rPr>
          <w:sz w:val="24"/>
          <w:szCs w:val="24"/>
          <w:lang w:val="sr-Cyrl-RS"/>
        </w:rPr>
        <w:t>Потврда произвођача или овлашћеног дистрибутера мора да садржи следеће обавезне елементе:</w:t>
      </w:r>
    </w:p>
    <w:p w14:paraId="29AFA540" w14:textId="5A2E63DB" w:rsidR="00E5686E" w:rsidRPr="002461E2" w:rsidRDefault="00E5686E" w:rsidP="00E5686E">
      <w:pPr>
        <w:widowControl/>
        <w:autoSpaceDE/>
        <w:autoSpaceDN/>
        <w:jc w:val="both"/>
        <w:rPr>
          <w:sz w:val="24"/>
          <w:szCs w:val="24"/>
          <w:lang w:val="sr-Cyrl-RS"/>
        </w:rPr>
      </w:pPr>
      <w:r w:rsidRPr="002461E2">
        <w:rPr>
          <w:sz w:val="24"/>
          <w:szCs w:val="24"/>
          <w:lang w:val="sr-Cyrl-RS"/>
        </w:rPr>
        <w:t>- Мора се односити на све понуђене уређаје;</w:t>
      </w:r>
    </w:p>
    <w:p w14:paraId="47723827" w14:textId="77777777" w:rsidR="00E5686E" w:rsidRPr="002461E2" w:rsidRDefault="00E5686E" w:rsidP="00E5686E">
      <w:pPr>
        <w:widowControl/>
        <w:autoSpaceDE/>
        <w:autoSpaceDN/>
        <w:jc w:val="both"/>
        <w:rPr>
          <w:sz w:val="24"/>
          <w:szCs w:val="24"/>
          <w:lang w:val="sr-Cyrl-RS"/>
        </w:rPr>
      </w:pPr>
      <w:r w:rsidRPr="002461E2">
        <w:rPr>
          <w:sz w:val="24"/>
          <w:szCs w:val="24"/>
          <w:lang w:val="sr-Cyrl-RS"/>
        </w:rPr>
        <w:t>- Мора се односити на територију Републике Србије;</w:t>
      </w:r>
    </w:p>
    <w:p w14:paraId="03E0FE06" w14:textId="77777777" w:rsidR="00E5686E" w:rsidRPr="002461E2" w:rsidRDefault="00E5686E" w:rsidP="00E5686E">
      <w:pPr>
        <w:widowControl/>
        <w:autoSpaceDE/>
        <w:autoSpaceDN/>
        <w:spacing w:after="160"/>
        <w:jc w:val="both"/>
        <w:rPr>
          <w:sz w:val="24"/>
          <w:szCs w:val="24"/>
          <w:lang w:val="sr-Cyrl-RS"/>
        </w:rPr>
      </w:pPr>
      <w:r w:rsidRPr="002461E2">
        <w:rPr>
          <w:sz w:val="24"/>
          <w:szCs w:val="24"/>
          <w:lang w:val="sr-Cyrl-RS"/>
        </w:rPr>
        <w:t>- Мора недвосмислено и једнозначно имати одредницу да је сва понуђена опрема обухваћена гаранцијом произвођача у минималном захтеваном трајању.</w:t>
      </w:r>
    </w:p>
    <w:p w14:paraId="697DD517" w14:textId="77777777" w:rsidR="00E5686E" w:rsidRPr="002461E2" w:rsidRDefault="00E5686E" w:rsidP="00E5686E">
      <w:pPr>
        <w:widowControl/>
        <w:autoSpaceDE/>
        <w:autoSpaceDN/>
        <w:spacing w:line="259" w:lineRule="auto"/>
        <w:jc w:val="both"/>
        <w:rPr>
          <w:sz w:val="24"/>
          <w:szCs w:val="24"/>
          <w:lang w:val="sr-Cyrl-RS"/>
        </w:rPr>
      </w:pPr>
      <w:r w:rsidRPr="002461E2">
        <w:rPr>
          <w:sz w:val="24"/>
          <w:szCs w:val="24"/>
          <w:lang w:val="sr-Cyrl-RS"/>
        </w:rPr>
        <w:t xml:space="preserve">Понуђач у понуди мора да достави </w:t>
      </w:r>
      <w:r w:rsidR="000D148C" w:rsidRPr="002461E2">
        <w:rPr>
          <w:sz w:val="24"/>
          <w:szCs w:val="24"/>
          <w:lang w:val="sr-Cyrl-RS"/>
        </w:rPr>
        <w:t>потврду произвођача или овлашћеног дистрибутера којом се потврђује да је чипсет камере дизајниран и произведен од стране произвођача камере, као и да је за камере обезбеђена дугорочна подршка за управљачки софтвер (фирмвер) у трајању од минимум 7 година.</w:t>
      </w:r>
      <w:r w:rsidRPr="002461E2">
        <w:rPr>
          <w:sz w:val="24"/>
          <w:szCs w:val="24"/>
          <w:lang w:val="sr-Cyrl-RS"/>
        </w:rPr>
        <w:t xml:space="preserve"> Потврда произвођача или овлашћеног дистрибутера мора да садржи следеће обавезне елементе:</w:t>
      </w:r>
    </w:p>
    <w:p w14:paraId="1B64B3F1" w14:textId="77777777" w:rsidR="00E5686E" w:rsidRPr="002461E2" w:rsidRDefault="00E5686E" w:rsidP="00E5686E">
      <w:pPr>
        <w:widowControl/>
        <w:autoSpaceDE/>
        <w:autoSpaceDN/>
        <w:spacing w:line="259" w:lineRule="auto"/>
        <w:jc w:val="both"/>
        <w:rPr>
          <w:sz w:val="24"/>
          <w:szCs w:val="24"/>
          <w:lang w:val="sr-Cyrl-RS"/>
        </w:rPr>
      </w:pPr>
      <w:r w:rsidRPr="002461E2">
        <w:rPr>
          <w:sz w:val="24"/>
          <w:szCs w:val="24"/>
          <w:lang w:val="sr-Cyrl-RS"/>
        </w:rPr>
        <w:t>- Мора се односити на све понуђене камере произвођача;</w:t>
      </w:r>
    </w:p>
    <w:p w14:paraId="22CDAD4B" w14:textId="77777777" w:rsidR="000D148C" w:rsidRPr="002461E2" w:rsidRDefault="00E5686E" w:rsidP="00E5686E">
      <w:pPr>
        <w:widowControl/>
        <w:autoSpaceDE/>
        <w:autoSpaceDN/>
        <w:spacing w:after="160" w:line="259" w:lineRule="auto"/>
        <w:jc w:val="both"/>
        <w:rPr>
          <w:sz w:val="24"/>
          <w:szCs w:val="24"/>
          <w:lang w:val="sr-Cyrl-RS"/>
        </w:rPr>
      </w:pPr>
      <w:r w:rsidRPr="002461E2">
        <w:rPr>
          <w:sz w:val="24"/>
          <w:szCs w:val="24"/>
          <w:lang w:val="sr-Cyrl-RS"/>
        </w:rPr>
        <w:t>- Мора се односити на територију Републике Србије;</w:t>
      </w:r>
    </w:p>
    <w:p w14:paraId="477DDFD4" w14:textId="77777777" w:rsidR="00E5686E" w:rsidRPr="002461E2" w:rsidRDefault="00E5686E" w:rsidP="00E5686E">
      <w:pPr>
        <w:widowControl/>
        <w:autoSpaceDE/>
        <w:autoSpaceDN/>
        <w:jc w:val="both"/>
        <w:rPr>
          <w:sz w:val="24"/>
          <w:szCs w:val="24"/>
          <w:lang w:val="sr-Cyrl-RS"/>
        </w:rPr>
      </w:pPr>
      <w:r w:rsidRPr="002461E2">
        <w:rPr>
          <w:sz w:val="24"/>
          <w:szCs w:val="24"/>
          <w:lang w:val="sr-Cyrl-RS"/>
        </w:rPr>
        <w:t xml:space="preserve">Понуђач у понуди мора да достави </w:t>
      </w:r>
      <w:r w:rsidR="000D148C" w:rsidRPr="002461E2">
        <w:rPr>
          <w:sz w:val="24"/>
          <w:szCs w:val="24"/>
          <w:lang w:val="sr-Cyrl-RS"/>
        </w:rPr>
        <w:t>потврду произвођача или овлашћеног дистрибутера којом се потврђује да су НВР уређаји компатибилни са преинсталираним ВМС-ом, а да перформансе морају бити тестиране и верификоване од стране произвођача ВМС софтвера који је принсталиран на њему.</w:t>
      </w:r>
      <w:r w:rsidRPr="002461E2">
        <w:rPr>
          <w:sz w:val="24"/>
          <w:szCs w:val="24"/>
          <w:lang w:val="sr-Cyrl-RS"/>
        </w:rPr>
        <w:t xml:space="preserve"> Потврда произвођача или овлашћеног дистрибутера која садржи следеће обавезне елементе:</w:t>
      </w:r>
    </w:p>
    <w:p w14:paraId="4300953B" w14:textId="77777777" w:rsidR="00E5686E" w:rsidRPr="002461E2" w:rsidRDefault="00E5686E" w:rsidP="00E5686E">
      <w:pPr>
        <w:widowControl/>
        <w:autoSpaceDE/>
        <w:autoSpaceDN/>
        <w:jc w:val="both"/>
        <w:rPr>
          <w:sz w:val="24"/>
          <w:szCs w:val="24"/>
          <w:lang w:val="sr-Cyrl-RS"/>
        </w:rPr>
      </w:pPr>
      <w:r w:rsidRPr="002461E2">
        <w:rPr>
          <w:sz w:val="24"/>
          <w:szCs w:val="24"/>
          <w:lang w:val="sr-Cyrl-RS"/>
        </w:rPr>
        <w:t>- Мора се односити на понуђени модел/серију НВР уређаја опрему;</w:t>
      </w:r>
    </w:p>
    <w:p w14:paraId="0869C610" w14:textId="440C2F86" w:rsidR="000D148C" w:rsidRPr="002461E2" w:rsidRDefault="00E5686E" w:rsidP="00E5686E">
      <w:pPr>
        <w:widowControl/>
        <w:autoSpaceDE/>
        <w:autoSpaceDN/>
        <w:jc w:val="both"/>
        <w:rPr>
          <w:sz w:val="24"/>
          <w:szCs w:val="24"/>
          <w:lang w:val="sr-Cyrl-RS"/>
        </w:rPr>
      </w:pPr>
      <w:r w:rsidRPr="002461E2">
        <w:rPr>
          <w:sz w:val="24"/>
          <w:szCs w:val="24"/>
          <w:lang w:val="sr-Cyrl-RS"/>
        </w:rPr>
        <w:t>-</w:t>
      </w:r>
      <w:r w:rsidR="002461E2" w:rsidRPr="002461E2">
        <w:rPr>
          <w:sz w:val="24"/>
          <w:szCs w:val="24"/>
          <w:lang w:val="sr-Cyrl-RS"/>
        </w:rPr>
        <w:t xml:space="preserve"> </w:t>
      </w:r>
      <w:r w:rsidRPr="002461E2">
        <w:rPr>
          <w:sz w:val="24"/>
          <w:szCs w:val="24"/>
          <w:lang w:val="sr-Cyrl-RS"/>
        </w:rPr>
        <w:t>Мора недвосмислено и једнозначно имати одредницу перформансе односно тестираног броја камера</w:t>
      </w:r>
    </w:p>
    <w:p w14:paraId="5CE00E2E" w14:textId="77777777" w:rsidR="002F391B" w:rsidRPr="00905F32" w:rsidRDefault="002F391B" w:rsidP="000D148C">
      <w:pPr>
        <w:rPr>
          <w:sz w:val="20"/>
          <w:szCs w:val="24"/>
          <w:lang w:val="sr-Cyrl-RS"/>
        </w:rPr>
      </w:pPr>
      <w:r w:rsidRPr="00905F32">
        <w:rPr>
          <w:sz w:val="20"/>
          <w:lang w:val="sr-Cyrl-RS"/>
        </w:rPr>
        <w:br w:type="page"/>
      </w:r>
    </w:p>
    <w:p w14:paraId="1A8CE7A9" w14:textId="77777777" w:rsidR="00B94C85" w:rsidRDefault="001C7E6C">
      <w:pPr>
        <w:pStyle w:val="BodyText"/>
        <w:ind w:left="110"/>
        <w:rPr>
          <w:sz w:val="20"/>
        </w:rPr>
      </w:pPr>
      <w:r>
        <w:rPr>
          <w:noProof/>
          <w:sz w:val="20"/>
        </w:rPr>
        <mc:AlternateContent>
          <mc:Choice Requires="wps">
            <w:drawing>
              <wp:inline distT="0" distB="0" distL="0" distR="0" wp14:anchorId="0108FAC7" wp14:editId="508947E2">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4895AD" w14:textId="77777777" w:rsidR="00A815D5" w:rsidRDefault="00A815D5">
                            <w:pPr>
                              <w:spacing w:line="322" w:lineRule="exact"/>
                              <w:ind w:left="211"/>
                              <w:rPr>
                                <w:b/>
                                <w:i/>
                                <w:sz w:val="28"/>
                              </w:rPr>
                            </w:pPr>
                            <w:bookmarkStart w:id="30" w:name="IV"/>
                            <w:bookmarkEnd w:id="30"/>
                            <w:r>
                              <w:rPr>
                                <w:b/>
                                <w:i/>
                                <w:sz w:val="28"/>
                              </w:rPr>
                              <w:t>IV УСЛОВИ ЗА УЧЕШЋЕ У ПОСТУПКУ ЈАВНЕ НАБАВКЕ ИЗ ЧЛ.</w:t>
                            </w:r>
                          </w:p>
                          <w:p w14:paraId="26A2CB95" w14:textId="77777777" w:rsidR="00A815D5" w:rsidRDefault="00A815D5">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0108FAC7"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274895AD" w14:textId="77777777" w:rsidR="00A815D5" w:rsidRDefault="00A815D5">
                      <w:pPr>
                        <w:spacing w:line="322" w:lineRule="exact"/>
                        <w:ind w:left="211"/>
                        <w:rPr>
                          <w:b/>
                          <w:i/>
                          <w:sz w:val="28"/>
                        </w:rPr>
                      </w:pPr>
                      <w:bookmarkStart w:id="32" w:name="IV"/>
                      <w:bookmarkEnd w:id="32"/>
                      <w:r>
                        <w:rPr>
                          <w:b/>
                          <w:i/>
                          <w:sz w:val="28"/>
                        </w:rPr>
                        <w:t>IV УСЛОВИ ЗА УЧЕШЋЕ У ПОСТУПКУ ЈАВНЕ НАБАВКЕ ИЗ ЧЛ.</w:t>
                      </w:r>
                    </w:p>
                    <w:p w14:paraId="26A2CB95" w14:textId="77777777" w:rsidR="00A815D5" w:rsidRDefault="00A815D5">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2A9FF5EB" w14:textId="77777777" w:rsidR="00B94C85" w:rsidRDefault="00B94C85">
      <w:pPr>
        <w:pStyle w:val="BodyText"/>
        <w:spacing w:before="4"/>
        <w:rPr>
          <w:sz w:val="22"/>
        </w:rPr>
      </w:pPr>
    </w:p>
    <w:p w14:paraId="55AA02B3" w14:textId="77777777" w:rsidR="00B94C85" w:rsidRDefault="00890908">
      <w:pPr>
        <w:spacing w:before="88"/>
        <w:ind w:right="520"/>
        <w:jc w:val="center"/>
        <w:rPr>
          <w:sz w:val="28"/>
        </w:rPr>
      </w:pPr>
      <w:r>
        <w:rPr>
          <w:sz w:val="28"/>
        </w:rPr>
        <w:t>ОБАВЕЗНИ УСЛОВИ</w:t>
      </w:r>
    </w:p>
    <w:p w14:paraId="76366E0E" w14:textId="77777777" w:rsidR="00B94C85" w:rsidRDefault="00890908">
      <w:pPr>
        <w:pStyle w:val="BodyText"/>
        <w:ind w:left="140" w:right="656"/>
        <w:jc w:val="both"/>
        <w:rPr>
          <w:b/>
        </w:rPr>
      </w:pPr>
      <w:r>
        <w:t xml:space="preserve">У поступку предметне јавне набавке </w:t>
      </w:r>
      <w:r>
        <w:rPr>
          <w:spacing w:val="-3"/>
        </w:rPr>
        <w:t xml:space="preserve">понуђач </w:t>
      </w:r>
      <w:r>
        <w:t xml:space="preserve">мора да докаже да испуњава </w:t>
      </w:r>
      <w:r>
        <w:rPr>
          <w:b/>
        </w:rPr>
        <w:t xml:space="preserve">обавезне </w:t>
      </w:r>
      <w:r>
        <w:rPr>
          <w:b/>
          <w:spacing w:val="-3"/>
        </w:rPr>
        <w:t xml:space="preserve">услове </w:t>
      </w:r>
      <w:r>
        <w:t xml:space="preserve">за учешће, дефинисане чл. 75. ЗЈН, а испуњеност </w:t>
      </w:r>
      <w:r>
        <w:rPr>
          <w:b/>
        </w:rPr>
        <w:t xml:space="preserve">обавезних </w:t>
      </w:r>
      <w:r>
        <w:rPr>
          <w:b/>
          <w:spacing w:val="-3"/>
        </w:rPr>
        <w:t xml:space="preserve">услова </w:t>
      </w:r>
      <w:r>
        <w:t>за учешће у поступку</w:t>
      </w:r>
      <w:r>
        <w:rPr>
          <w:spacing w:val="-10"/>
        </w:rPr>
        <w:t xml:space="preserve"> </w:t>
      </w:r>
      <w:r>
        <w:t>предметне</w:t>
      </w:r>
      <w:r>
        <w:rPr>
          <w:spacing w:val="-9"/>
        </w:rPr>
        <w:t xml:space="preserve"> </w:t>
      </w:r>
      <w:r>
        <w:t>јавне</w:t>
      </w:r>
      <w:r>
        <w:rPr>
          <w:spacing w:val="-9"/>
        </w:rPr>
        <w:t xml:space="preserve"> </w:t>
      </w:r>
      <w:r>
        <w:t>набавке,</w:t>
      </w:r>
      <w:r>
        <w:rPr>
          <w:spacing w:val="-8"/>
        </w:rPr>
        <w:t xml:space="preserve"> </w:t>
      </w:r>
      <w:r>
        <w:t>доказује</w:t>
      </w:r>
      <w:r>
        <w:rPr>
          <w:spacing w:val="-9"/>
        </w:rPr>
        <w:t xml:space="preserve"> </w:t>
      </w:r>
      <w:r>
        <w:t>на</w:t>
      </w:r>
      <w:r>
        <w:rPr>
          <w:spacing w:val="-9"/>
        </w:rPr>
        <w:t xml:space="preserve"> </w:t>
      </w:r>
      <w:r>
        <w:rPr>
          <w:spacing w:val="-3"/>
        </w:rPr>
        <w:t>начин</w:t>
      </w:r>
      <w:r>
        <w:rPr>
          <w:spacing w:val="-9"/>
        </w:rPr>
        <w:t xml:space="preserve"> </w:t>
      </w:r>
      <w:r>
        <w:t>дефинисан</w:t>
      </w:r>
      <w:r>
        <w:rPr>
          <w:spacing w:val="-9"/>
        </w:rPr>
        <w:t xml:space="preserve"> </w:t>
      </w:r>
      <w:r>
        <w:t>у</w:t>
      </w:r>
      <w:r>
        <w:rPr>
          <w:spacing w:val="-9"/>
        </w:rPr>
        <w:t xml:space="preserve"> </w:t>
      </w:r>
      <w:r>
        <w:t>следећој</w:t>
      </w:r>
      <w:r>
        <w:rPr>
          <w:spacing w:val="-9"/>
        </w:rPr>
        <w:t xml:space="preserve"> </w:t>
      </w:r>
      <w:r>
        <w:t>табели,</w:t>
      </w:r>
      <w:r>
        <w:rPr>
          <w:spacing w:val="-10"/>
        </w:rPr>
        <w:t xml:space="preserve"> </w:t>
      </w:r>
      <w:r>
        <w:rPr>
          <w:b/>
        </w:rPr>
        <w:t>и</w:t>
      </w:r>
      <w:r>
        <w:rPr>
          <w:b/>
          <w:spacing w:val="-10"/>
        </w:rPr>
        <w:t xml:space="preserve"> </w:t>
      </w:r>
      <w:r>
        <w:rPr>
          <w:b/>
        </w:rPr>
        <w:t>то:</w:t>
      </w:r>
    </w:p>
    <w:p w14:paraId="212917E8" w14:textId="77777777" w:rsidR="00B94C85" w:rsidRDefault="00B94C85">
      <w:pPr>
        <w:pStyle w:val="BodyText"/>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14:paraId="3719EFF4" w14:textId="77777777" w:rsidTr="00E97D1F">
        <w:trPr>
          <w:trHeight w:val="380"/>
        </w:trPr>
        <w:tc>
          <w:tcPr>
            <w:tcW w:w="412" w:type="dxa"/>
            <w:shd w:val="clear" w:color="auto" w:fill="C5D9F0"/>
          </w:tcPr>
          <w:p w14:paraId="4086ECD5" w14:textId="77777777" w:rsidR="00B94C85" w:rsidRPr="004E1031" w:rsidRDefault="00890908">
            <w:pPr>
              <w:pStyle w:val="TableParagraph"/>
              <w:ind w:left="77" w:right="103"/>
              <w:jc w:val="center"/>
              <w:rPr>
                <w:b/>
                <w:bCs/>
                <w:sz w:val="20"/>
              </w:rPr>
            </w:pPr>
            <w:r w:rsidRPr="004E1031">
              <w:rPr>
                <w:b/>
                <w:bCs/>
                <w:sz w:val="20"/>
              </w:rPr>
              <w:t>Р.бр</w:t>
            </w:r>
          </w:p>
        </w:tc>
        <w:tc>
          <w:tcPr>
            <w:tcW w:w="4189" w:type="dxa"/>
            <w:shd w:val="clear" w:color="auto" w:fill="C5D9F0"/>
          </w:tcPr>
          <w:p w14:paraId="13388125" w14:textId="77777777"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14:paraId="79BF3324" w14:textId="77777777" w:rsidR="00B94C85" w:rsidRPr="004E1031" w:rsidRDefault="00890908">
            <w:pPr>
              <w:pStyle w:val="TableParagraph"/>
              <w:ind w:left="731"/>
              <w:rPr>
                <w:b/>
                <w:bCs/>
                <w:sz w:val="28"/>
              </w:rPr>
            </w:pPr>
            <w:r w:rsidRPr="004E1031">
              <w:rPr>
                <w:b/>
                <w:bCs/>
                <w:sz w:val="28"/>
              </w:rPr>
              <w:t>НАЧИН ДОКАЗИВАЊА</w:t>
            </w:r>
          </w:p>
        </w:tc>
      </w:tr>
      <w:tr w:rsidR="00B94C85" w14:paraId="5454C2FE" w14:textId="77777777" w:rsidTr="00671761">
        <w:trPr>
          <w:trHeight w:val="1139"/>
        </w:trPr>
        <w:tc>
          <w:tcPr>
            <w:tcW w:w="412" w:type="dxa"/>
          </w:tcPr>
          <w:p w14:paraId="7917317D" w14:textId="77777777" w:rsidR="00B94C85" w:rsidRDefault="00B94C85">
            <w:pPr>
              <w:pStyle w:val="TableParagraph"/>
              <w:rPr>
                <w:b/>
                <w:sz w:val="26"/>
              </w:rPr>
            </w:pPr>
          </w:p>
          <w:p w14:paraId="09D27E0D" w14:textId="77777777" w:rsidR="00B94C85" w:rsidRDefault="00B94C85">
            <w:pPr>
              <w:pStyle w:val="TableParagraph"/>
              <w:rPr>
                <w:b/>
              </w:rPr>
            </w:pPr>
          </w:p>
          <w:p w14:paraId="6B3A7317" w14:textId="77777777" w:rsidR="00B94C85" w:rsidRDefault="00890908">
            <w:pPr>
              <w:pStyle w:val="TableParagraph"/>
              <w:ind w:left="77" w:right="70"/>
              <w:jc w:val="center"/>
              <w:rPr>
                <w:sz w:val="24"/>
              </w:rPr>
            </w:pPr>
            <w:r>
              <w:rPr>
                <w:sz w:val="24"/>
              </w:rPr>
              <w:t>1.</w:t>
            </w:r>
          </w:p>
        </w:tc>
        <w:tc>
          <w:tcPr>
            <w:tcW w:w="4189" w:type="dxa"/>
            <w:vAlign w:val="center"/>
          </w:tcPr>
          <w:p w14:paraId="3C5E264D" w14:textId="77777777" w:rsidR="00B94C85" w:rsidRDefault="00890908" w:rsidP="00671761">
            <w:pPr>
              <w:pStyle w:val="TableParagraph"/>
              <w:ind w:left="107" w:right="95"/>
              <w:jc w:val="both"/>
              <w:rPr>
                <w:i/>
                <w:sz w:val="24"/>
              </w:rPr>
            </w:pPr>
            <w:r>
              <w:rPr>
                <w:sz w:val="24"/>
              </w:rPr>
              <w:t xml:space="preserve">Да је регистрован код надлежног органа, односно уписан у одговарајући регистар </w:t>
            </w:r>
            <w:r>
              <w:rPr>
                <w:i/>
                <w:sz w:val="24"/>
              </w:rPr>
              <w:t>(чл. 75. ст. 1.</w:t>
            </w:r>
            <w:r w:rsidR="00671761">
              <w:rPr>
                <w:i/>
                <w:sz w:val="24"/>
                <w:lang w:val="sr-Cyrl-RS"/>
              </w:rPr>
              <w:t xml:space="preserve"> </w:t>
            </w:r>
            <w:r>
              <w:rPr>
                <w:i/>
                <w:sz w:val="24"/>
              </w:rPr>
              <w:t>тач. 1) ЗЈН);</w:t>
            </w:r>
          </w:p>
        </w:tc>
        <w:tc>
          <w:tcPr>
            <w:tcW w:w="4416" w:type="dxa"/>
            <w:vAlign w:val="center"/>
          </w:tcPr>
          <w:p w14:paraId="02F03603" w14:textId="77777777" w:rsidR="00B94C85" w:rsidRDefault="00890908" w:rsidP="00B14E63">
            <w:pPr>
              <w:pStyle w:val="TableParagraph"/>
              <w:ind w:left="108" w:right="27"/>
              <w:rPr>
                <w:sz w:val="24"/>
              </w:rPr>
            </w:pPr>
            <w:r>
              <w:rPr>
                <w:sz w:val="24"/>
              </w:rPr>
              <w:t>Извод из регистра Агенције за привредне регистре</w:t>
            </w:r>
          </w:p>
        </w:tc>
      </w:tr>
      <w:tr w:rsidR="00B94C85" w14:paraId="14E4422F" w14:textId="77777777" w:rsidTr="00E97D1F">
        <w:trPr>
          <w:trHeight w:val="7728"/>
        </w:trPr>
        <w:tc>
          <w:tcPr>
            <w:tcW w:w="412" w:type="dxa"/>
          </w:tcPr>
          <w:p w14:paraId="52C96311" w14:textId="77777777" w:rsidR="00B94C85" w:rsidRDefault="00B94C85">
            <w:pPr>
              <w:pStyle w:val="TableParagraph"/>
              <w:rPr>
                <w:b/>
                <w:sz w:val="26"/>
              </w:rPr>
            </w:pPr>
          </w:p>
          <w:p w14:paraId="12EA5706" w14:textId="77777777" w:rsidR="00B94C85" w:rsidRDefault="00B94C85">
            <w:pPr>
              <w:pStyle w:val="TableParagraph"/>
              <w:rPr>
                <w:b/>
                <w:sz w:val="26"/>
              </w:rPr>
            </w:pPr>
          </w:p>
          <w:p w14:paraId="43193E79" w14:textId="77777777" w:rsidR="00B94C85" w:rsidRDefault="00B94C85">
            <w:pPr>
              <w:pStyle w:val="TableParagraph"/>
              <w:rPr>
                <w:b/>
                <w:sz w:val="26"/>
              </w:rPr>
            </w:pPr>
          </w:p>
          <w:p w14:paraId="3A7E71C3" w14:textId="77777777" w:rsidR="00B94C85" w:rsidRDefault="00B94C85">
            <w:pPr>
              <w:pStyle w:val="TableParagraph"/>
              <w:rPr>
                <w:b/>
                <w:sz w:val="26"/>
              </w:rPr>
            </w:pPr>
          </w:p>
          <w:p w14:paraId="1FDF1C76" w14:textId="77777777" w:rsidR="00B94C85" w:rsidRDefault="00B94C85">
            <w:pPr>
              <w:pStyle w:val="TableParagraph"/>
              <w:rPr>
                <w:b/>
                <w:sz w:val="26"/>
              </w:rPr>
            </w:pPr>
          </w:p>
          <w:p w14:paraId="4D538D71" w14:textId="77777777" w:rsidR="00B94C85" w:rsidRDefault="00B94C85">
            <w:pPr>
              <w:pStyle w:val="TableParagraph"/>
              <w:rPr>
                <w:b/>
                <w:sz w:val="26"/>
              </w:rPr>
            </w:pPr>
          </w:p>
          <w:p w14:paraId="19661932" w14:textId="77777777" w:rsidR="00B94C85" w:rsidRDefault="00B94C85">
            <w:pPr>
              <w:pStyle w:val="TableParagraph"/>
              <w:rPr>
                <w:b/>
                <w:sz w:val="26"/>
              </w:rPr>
            </w:pPr>
          </w:p>
          <w:p w14:paraId="7CE15147" w14:textId="77777777" w:rsidR="00B94C85" w:rsidRDefault="00B94C85">
            <w:pPr>
              <w:pStyle w:val="TableParagraph"/>
              <w:rPr>
                <w:b/>
                <w:sz w:val="26"/>
              </w:rPr>
            </w:pPr>
          </w:p>
          <w:p w14:paraId="6AF800E2" w14:textId="77777777" w:rsidR="00B94C85" w:rsidRDefault="00B94C85">
            <w:pPr>
              <w:pStyle w:val="TableParagraph"/>
              <w:rPr>
                <w:b/>
                <w:sz w:val="26"/>
              </w:rPr>
            </w:pPr>
          </w:p>
          <w:p w14:paraId="4746D41D" w14:textId="77777777" w:rsidR="00B94C85" w:rsidRDefault="00B94C85">
            <w:pPr>
              <w:pStyle w:val="TableParagraph"/>
              <w:rPr>
                <w:b/>
                <w:sz w:val="26"/>
              </w:rPr>
            </w:pPr>
          </w:p>
          <w:p w14:paraId="034439AD" w14:textId="77777777" w:rsidR="00B94C85" w:rsidRDefault="00B94C85">
            <w:pPr>
              <w:pStyle w:val="TableParagraph"/>
              <w:rPr>
                <w:b/>
                <w:sz w:val="26"/>
              </w:rPr>
            </w:pPr>
          </w:p>
          <w:p w14:paraId="6B654CDB" w14:textId="77777777" w:rsidR="00B94C85" w:rsidRDefault="00B94C85">
            <w:pPr>
              <w:pStyle w:val="TableParagraph"/>
              <w:rPr>
                <w:b/>
                <w:sz w:val="38"/>
              </w:rPr>
            </w:pPr>
          </w:p>
          <w:p w14:paraId="28425171" w14:textId="77777777" w:rsidR="00B94C85" w:rsidRDefault="00890908">
            <w:pPr>
              <w:pStyle w:val="TableParagraph"/>
              <w:spacing w:before="1"/>
              <w:ind w:left="77" w:right="70"/>
              <w:jc w:val="center"/>
              <w:rPr>
                <w:sz w:val="24"/>
              </w:rPr>
            </w:pPr>
            <w:r>
              <w:rPr>
                <w:sz w:val="24"/>
              </w:rPr>
              <w:t>2.</w:t>
            </w:r>
          </w:p>
        </w:tc>
        <w:tc>
          <w:tcPr>
            <w:tcW w:w="4189" w:type="dxa"/>
          </w:tcPr>
          <w:p w14:paraId="133B2B67" w14:textId="77777777" w:rsidR="00B94C85" w:rsidRDefault="00B94C85">
            <w:pPr>
              <w:pStyle w:val="TableParagraph"/>
              <w:rPr>
                <w:b/>
                <w:sz w:val="24"/>
              </w:rPr>
            </w:pPr>
          </w:p>
          <w:p w14:paraId="5FFCCF9B" w14:textId="77777777" w:rsidR="00B94C85" w:rsidRDefault="00890908">
            <w:pPr>
              <w:pStyle w:val="TableParagraph"/>
              <w:ind w:left="107" w:right="93"/>
              <w:jc w:val="both"/>
              <w:rPr>
                <w:i/>
                <w:sz w:val="24"/>
              </w:rPr>
            </w:pPr>
            <w:r>
              <w:rPr>
                <w:sz w:val="24"/>
              </w:rPr>
              <w:t xml:space="preserve">Да он и његов законски заступник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Pr>
                <w:spacing w:val="-18"/>
                <w:sz w:val="24"/>
              </w:rPr>
              <w:t xml:space="preserve"> </w:t>
            </w:r>
            <w:r>
              <w:rPr>
                <w:sz w:val="24"/>
              </w:rPr>
              <w:t>кривично</w:t>
            </w:r>
            <w:r>
              <w:rPr>
                <w:spacing w:val="-18"/>
                <w:sz w:val="24"/>
              </w:rPr>
              <w:t xml:space="preserve"> </w:t>
            </w:r>
            <w:r>
              <w:rPr>
                <w:sz w:val="24"/>
              </w:rPr>
              <w:t>дело</w:t>
            </w:r>
            <w:r>
              <w:rPr>
                <w:spacing w:val="-18"/>
                <w:sz w:val="24"/>
              </w:rPr>
              <w:t xml:space="preserve"> </w:t>
            </w:r>
            <w:r>
              <w:rPr>
                <w:sz w:val="24"/>
              </w:rPr>
              <w:t>примања</w:t>
            </w:r>
            <w:r>
              <w:rPr>
                <w:spacing w:val="-17"/>
                <w:sz w:val="24"/>
              </w:rPr>
              <w:t xml:space="preserve"> </w:t>
            </w:r>
            <w:r>
              <w:rPr>
                <w:sz w:val="24"/>
              </w:rPr>
              <w:t xml:space="preserve">или давања мита, кривично дело преваре </w:t>
            </w:r>
            <w:r>
              <w:rPr>
                <w:i/>
                <w:sz w:val="24"/>
              </w:rPr>
              <w:t>(чл. 75. ст. 1. тач. 2)</w:t>
            </w:r>
            <w:r>
              <w:rPr>
                <w:i/>
                <w:spacing w:val="-3"/>
                <w:sz w:val="24"/>
              </w:rPr>
              <w:t xml:space="preserve"> </w:t>
            </w:r>
            <w:r>
              <w:rPr>
                <w:i/>
                <w:sz w:val="24"/>
              </w:rPr>
              <w:t>ЗЈН);</w:t>
            </w:r>
          </w:p>
        </w:tc>
        <w:tc>
          <w:tcPr>
            <w:tcW w:w="4416" w:type="dxa"/>
          </w:tcPr>
          <w:p w14:paraId="00B54833" w14:textId="77777777" w:rsidR="00B94C85" w:rsidRDefault="00890908">
            <w:pPr>
              <w:pStyle w:val="TableParagraph"/>
              <w:ind w:left="108" w:right="95"/>
              <w:jc w:val="both"/>
              <w:rPr>
                <w:sz w:val="24"/>
              </w:rPr>
            </w:pPr>
            <w:r>
              <w:rPr>
                <w:spacing w:val="-60"/>
                <w:sz w:val="24"/>
                <w:u w:val="thick"/>
              </w:rPr>
              <w:t xml:space="preserve"> </w:t>
            </w:r>
            <w:r>
              <w:rPr>
                <w:b/>
                <w:sz w:val="24"/>
                <w:u w:val="thick"/>
              </w:rPr>
              <w:t>Правна лица:</w:t>
            </w:r>
            <w:r>
              <w:rPr>
                <w:b/>
                <w:sz w:val="24"/>
              </w:rPr>
              <w:t xml:space="preserve"> </w:t>
            </w:r>
            <w:r>
              <w:rPr>
                <w:sz w:val="24"/>
              </w:rPr>
              <w:t xml:space="preserve">1) </w:t>
            </w:r>
            <w:r>
              <w:rPr>
                <w:spacing w:val="-3"/>
                <w:sz w:val="24"/>
              </w:rPr>
              <w:t xml:space="preserve">Извод </w:t>
            </w:r>
            <w:r>
              <w:rPr>
                <w:sz w:val="24"/>
              </w:rPr>
              <w:t xml:space="preserve">из казнене евиденције, односно уверењe </w:t>
            </w:r>
            <w:r>
              <w:rPr>
                <w:b/>
                <w:sz w:val="24"/>
              </w:rPr>
              <w:t xml:space="preserve">основног </w:t>
            </w:r>
            <w:r>
              <w:rPr>
                <w:b/>
                <w:spacing w:val="-5"/>
                <w:sz w:val="24"/>
              </w:rPr>
              <w:t>суда</w:t>
            </w:r>
            <w:r>
              <w:rPr>
                <w:b/>
                <w:spacing w:val="-18"/>
                <w:sz w:val="24"/>
              </w:rPr>
              <w:t xml:space="preserve"> </w:t>
            </w:r>
            <w:r>
              <w:rPr>
                <w:sz w:val="24"/>
              </w:rPr>
              <w:t>на</w:t>
            </w:r>
            <w:r>
              <w:rPr>
                <w:spacing w:val="-18"/>
                <w:sz w:val="24"/>
              </w:rPr>
              <w:t xml:space="preserve"> </w:t>
            </w:r>
            <w:r>
              <w:rPr>
                <w:sz w:val="24"/>
              </w:rPr>
              <w:t>чијем</w:t>
            </w:r>
            <w:r>
              <w:rPr>
                <w:spacing w:val="-16"/>
                <w:sz w:val="24"/>
              </w:rPr>
              <w:t xml:space="preserve"> </w:t>
            </w:r>
            <w:r>
              <w:rPr>
                <w:sz w:val="24"/>
              </w:rPr>
              <w:t>подручју</w:t>
            </w:r>
            <w:r>
              <w:rPr>
                <w:spacing w:val="-19"/>
                <w:sz w:val="24"/>
              </w:rPr>
              <w:t xml:space="preserve"> </w:t>
            </w:r>
            <w:r>
              <w:rPr>
                <w:sz w:val="24"/>
              </w:rPr>
              <w:t>се</w:t>
            </w:r>
            <w:r>
              <w:rPr>
                <w:spacing w:val="-18"/>
                <w:sz w:val="24"/>
              </w:rPr>
              <w:t xml:space="preserve"> </w:t>
            </w:r>
            <w:r>
              <w:rPr>
                <w:sz w:val="24"/>
              </w:rPr>
              <w:t>налази</w:t>
            </w:r>
            <w:r>
              <w:rPr>
                <w:spacing w:val="-18"/>
                <w:sz w:val="24"/>
              </w:rPr>
              <w:t xml:space="preserve"> </w:t>
            </w:r>
            <w:r>
              <w:rPr>
                <w:sz w:val="24"/>
              </w:rPr>
              <w:t xml:space="preserve">седиште домаћег правног лица, односно седиште представништва или огранка страног правног лица, </w:t>
            </w:r>
            <w:r>
              <w:rPr>
                <w:spacing w:val="-3"/>
                <w:sz w:val="24"/>
              </w:rPr>
              <w:t xml:space="preserve">којим </w:t>
            </w:r>
            <w:r>
              <w:rPr>
                <w:sz w:val="24"/>
              </w:rPr>
              <w:t>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0D148C">
              <w:rPr>
                <w:sz w:val="24"/>
              </w:rPr>
              <w:t xml:space="preserve"> </w:t>
            </w:r>
            <w:r>
              <w:rPr>
                <w:sz w:val="24"/>
                <w:u w:val="single"/>
              </w:rPr>
              <w:t>Напомена</w:t>
            </w:r>
            <w:r>
              <w:rPr>
                <w:sz w:val="24"/>
              </w:rPr>
              <w:t xml:space="preserve">: </w:t>
            </w:r>
            <w:r>
              <w:rPr>
                <w:spacing w:val="-8"/>
                <w:sz w:val="24"/>
              </w:rPr>
              <w:t xml:space="preserve">Уколико </w:t>
            </w:r>
            <w:r>
              <w:rPr>
                <w:sz w:val="24"/>
              </w:rPr>
              <w:t xml:space="preserve">уверење Основног </w:t>
            </w:r>
            <w:r>
              <w:rPr>
                <w:spacing w:val="-5"/>
                <w:sz w:val="24"/>
              </w:rPr>
              <w:t xml:space="preserve">суда </w:t>
            </w:r>
            <w:r>
              <w:rPr>
                <w:sz w:val="24"/>
              </w:rPr>
              <w:t xml:space="preserve">не </w:t>
            </w:r>
            <w:r>
              <w:rPr>
                <w:spacing w:val="-3"/>
                <w:sz w:val="24"/>
              </w:rPr>
              <w:t xml:space="preserve">обухвата </w:t>
            </w:r>
            <w:r>
              <w:rPr>
                <w:spacing w:val="-4"/>
                <w:sz w:val="24"/>
              </w:rPr>
              <w:t xml:space="preserve">податке </w:t>
            </w:r>
            <w:r>
              <w:rPr>
                <w:sz w:val="24"/>
              </w:rPr>
              <w:t xml:space="preserve">из казнене евиденције за кривична дела </w:t>
            </w:r>
            <w:r>
              <w:rPr>
                <w:spacing w:val="-4"/>
                <w:sz w:val="24"/>
              </w:rPr>
              <w:t>која</w:t>
            </w:r>
            <w:r>
              <w:rPr>
                <w:spacing w:val="52"/>
                <w:sz w:val="24"/>
              </w:rPr>
              <w:t xml:space="preserve"> </w:t>
            </w:r>
            <w:r>
              <w:rPr>
                <w:spacing w:val="-3"/>
                <w:sz w:val="24"/>
              </w:rPr>
              <w:t xml:space="preserve">су </w:t>
            </w:r>
            <w:r>
              <w:rPr>
                <w:sz w:val="24"/>
              </w:rPr>
              <w:t xml:space="preserve">у надлежности редовног кривичног одељења Вишег </w:t>
            </w:r>
            <w:r>
              <w:rPr>
                <w:spacing w:val="-4"/>
                <w:sz w:val="24"/>
              </w:rPr>
              <w:t xml:space="preserve">суда, </w:t>
            </w:r>
            <w:r>
              <w:rPr>
                <w:sz w:val="24"/>
              </w:rPr>
              <w:t xml:space="preserve">потребно је поред уверења Основног </w:t>
            </w:r>
            <w:r>
              <w:rPr>
                <w:spacing w:val="-5"/>
                <w:sz w:val="24"/>
              </w:rPr>
              <w:t xml:space="preserve">суда </w:t>
            </w:r>
            <w:r>
              <w:rPr>
                <w:sz w:val="24"/>
              </w:rPr>
              <w:t>доставити</w:t>
            </w:r>
            <w:r>
              <w:rPr>
                <w:sz w:val="24"/>
                <w:u w:val="thick"/>
              </w:rPr>
              <w:t xml:space="preserve"> </w:t>
            </w:r>
            <w:r>
              <w:rPr>
                <w:b/>
                <w:sz w:val="24"/>
                <w:u w:val="thick"/>
              </w:rPr>
              <w:t>И</w:t>
            </w:r>
            <w:r>
              <w:rPr>
                <w:b/>
                <w:sz w:val="24"/>
              </w:rPr>
              <w:t xml:space="preserve"> УВЕРЕЊЕ ВИШЕГ </w:t>
            </w:r>
            <w:r>
              <w:rPr>
                <w:b/>
                <w:spacing w:val="-7"/>
                <w:sz w:val="24"/>
              </w:rPr>
              <w:t xml:space="preserve">СУДА </w:t>
            </w:r>
            <w:r>
              <w:rPr>
                <w:sz w:val="24"/>
              </w:rPr>
              <w:t xml:space="preserve">на чијем подручју је седиште домаћег правног лица, односно седиште представништва или огранка страног правног лица, </w:t>
            </w:r>
            <w:r>
              <w:rPr>
                <w:spacing w:val="-4"/>
                <w:sz w:val="24"/>
              </w:rPr>
              <w:t xml:space="preserve">којом </w:t>
            </w:r>
            <w:r>
              <w:rPr>
                <w:sz w:val="24"/>
              </w:rPr>
              <w:t>се</w:t>
            </w:r>
            <w:r>
              <w:rPr>
                <w:spacing w:val="-25"/>
                <w:sz w:val="24"/>
              </w:rPr>
              <w:t xml:space="preserve"> </w:t>
            </w:r>
            <w:r>
              <w:rPr>
                <w:sz w:val="24"/>
              </w:rPr>
              <w:t xml:space="preserve">потврђује да правно лице није осуђивано за кривична дела против привреде и кривично дело примања мита; 2) </w:t>
            </w:r>
            <w:r>
              <w:rPr>
                <w:spacing w:val="-3"/>
                <w:sz w:val="24"/>
              </w:rPr>
              <w:t xml:space="preserve">Извод </w:t>
            </w:r>
            <w:r>
              <w:rPr>
                <w:sz w:val="24"/>
              </w:rPr>
              <w:t xml:space="preserve">из казнене евиденције </w:t>
            </w:r>
            <w:r>
              <w:rPr>
                <w:b/>
                <w:sz w:val="24"/>
              </w:rPr>
              <w:t xml:space="preserve">Посебног одељења за организовани криминал Вишег    </w:t>
            </w:r>
            <w:r>
              <w:rPr>
                <w:b/>
                <w:spacing w:val="-5"/>
                <w:sz w:val="24"/>
              </w:rPr>
              <w:t xml:space="preserve">суда    </w:t>
            </w:r>
            <w:r>
              <w:rPr>
                <w:b/>
                <w:sz w:val="24"/>
              </w:rPr>
              <w:t>у    Београду</w:t>
            </w:r>
            <w:r>
              <w:rPr>
                <w:sz w:val="24"/>
              </w:rPr>
              <w:t xml:space="preserve">,    </w:t>
            </w:r>
            <w:r>
              <w:rPr>
                <w:spacing w:val="-3"/>
                <w:sz w:val="24"/>
              </w:rPr>
              <w:t xml:space="preserve">којим </w:t>
            </w:r>
            <w:r>
              <w:rPr>
                <w:spacing w:val="11"/>
                <w:sz w:val="24"/>
              </w:rPr>
              <w:t xml:space="preserve"> </w:t>
            </w:r>
            <w:r>
              <w:rPr>
                <w:sz w:val="24"/>
              </w:rPr>
              <w:t>се</w:t>
            </w:r>
          </w:p>
          <w:p w14:paraId="459F8CAA" w14:textId="77777777" w:rsidR="00B94C85" w:rsidRDefault="00890908">
            <w:pPr>
              <w:pStyle w:val="TableParagraph"/>
              <w:spacing w:before="1" w:line="255" w:lineRule="exact"/>
              <w:ind w:left="108"/>
              <w:jc w:val="both"/>
              <w:rPr>
                <w:sz w:val="24"/>
              </w:rPr>
            </w:pPr>
            <w:r>
              <w:rPr>
                <w:sz w:val="24"/>
              </w:rPr>
              <w:t>потврђује да правно лице није</w:t>
            </w:r>
            <w:r>
              <w:rPr>
                <w:spacing w:val="-31"/>
                <w:sz w:val="24"/>
              </w:rPr>
              <w:t xml:space="preserve"> </w:t>
            </w:r>
            <w:r>
              <w:rPr>
                <w:sz w:val="24"/>
              </w:rPr>
              <w:t>осуђивано</w:t>
            </w:r>
          </w:p>
        </w:tc>
      </w:tr>
    </w:tbl>
    <w:p w14:paraId="13CBBDA6"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14:paraId="0F718864" w14:textId="77777777" w:rsidTr="00E97D1F">
        <w:trPr>
          <w:trHeight w:val="8280"/>
        </w:trPr>
        <w:tc>
          <w:tcPr>
            <w:tcW w:w="593" w:type="dxa"/>
          </w:tcPr>
          <w:p w14:paraId="0A37421B" w14:textId="77777777" w:rsidR="00B94C85" w:rsidRDefault="00B94C85">
            <w:pPr>
              <w:pStyle w:val="TableParagraph"/>
              <w:rPr>
                <w:sz w:val="24"/>
              </w:rPr>
            </w:pPr>
          </w:p>
        </w:tc>
        <w:tc>
          <w:tcPr>
            <w:tcW w:w="4072" w:type="dxa"/>
          </w:tcPr>
          <w:p w14:paraId="04EFAD26" w14:textId="77777777" w:rsidR="00B94C85" w:rsidRDefault="00B94C85">
            <w:pPr>
              <w:pStyle w:val="TableParagraph"/>
              <w:rPr>
                <w:sz w:val="24"/>
              </w:rPr>
            </w:pPr>
          </w:p>
        </w:tc>
        <w:tc>
          <w:tcPr>
            <w:tcW w:w="4352" w:type="dxa"/>
          </w:tcPr>
          <w:p w14:paraId="79D24C24" w14:textId="77777777" w:rsidR="00B94C85" w:rsidRDefault="00890908">
            <w:pPr>
              <w:pStyle w:val="TableParagraph"/>
              <w:ind w:left="108" w:right="96"/>
              <w:jc w:val="both"/>
              <w:rPr>
                <w:sz w:val="24"/>
              </w:rPr>
            </w:pPr>
            <w:r>
              <w:rPr>
                <w:sz w:val="24"/>
              </w:rPr>
              <w:t xml:space="preserve">за </w:t>
            </w:r>
            <w:r>
              <w:rPr>
                <w:spacing w:val="-4"/>
                <w:sz w:val="24"/>
              </w:rPr>
              <w:t xml:space="preserve">неко од </w:t>
            </w:r>
            <w:r>
              <w:rPr>
                <w:sz w:val="24"/>
              </w:rPr>
              <w:t>кривичних дела</w:t>
            </w:r>
            <w:r>
              <w:rPr>
                <w:spacing w:val="-38"/>
                <w:sz w:val="24"/>
              </w:rPr>
              <w:t xml:space="preserve"> </w:t>
            </w:r>
            <w:r>
              <w:rPr>
                <w:sz w:val="24"/>
              </w:rPr>
              <w:t xml:space="preserve">организованог криминала; 3)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се потврђује да законски заступник понуђача</w:t>
            </w:r>
            <w:r>
              <w:rPr>
                <w:spacing w:val="-11"/>
                <w:sz w:val="24"/>
              </w:rPr>
              <w:t xml:space="preserve"> </w:t>
            </w:r>
            <w:r>
              <w:rPr>
                <w:sz w:val="24"/>
              </w:rPr>
              <w:t>није</w:t>
            </w:r>
            <w:r>
              <w:rPr>
                <w:spacing w:val="-10"/>
                <w:sz w:val="24"/>
              </w:rPr>
              <w:t xml:space="preserve"> </w:t>
            </w:r>
            <w:r>
              <w:rPr>
                <w:sz w:val="24"/>
              </w:rPr>
              <w:t>осуђиван</w:t>
            </w:r>
            <w:r>
              <w:rPr>
                <w:spacing w:val="-10"/>
                <w:sz w:val="24"/>
              </w:rPr>
              <w:t xml:space="preserve"> </w:t>
            </w:r>
            <w:r>
              <w:rPr>
                <w:sz w:val="24"/>
              </w:rPr>
              <w:t>за</w:t>
            </w:r>
            <w:r>
              <w:rPr>
                <w:spacing w:val="-9"/>
                <w:sz w:val="24"/>
              </w:rPr>
              <w:t xml:space="preserve"> </w:t>
            </w:r>
            <w:r>
              <w:rPr>
                <w:sz w:val="24"/>
              </w:rPr>
              <w:t>кривична</w:t>
            </w:r>
            <w:r>
              <w:rPr>
                <w:spacing w:val="-10"/>
                <w:sz w:val="24"/>
              </w:rPr>
              <w:t xml:space="preserve"> </w:t>
            </w:r>
            <w:r>
              <w:rPr>
                <w:sz w:val="24"/>
              </w:rPr>
              <w:t xml:space="preserve">дела против привреде, кривична дела против животне средине, кривично дело примања или давања мита, кривично дело преваре и </w:t>
            </w:r>
            <w:r>
              <w:rPr>
                <w:spacing w:val="-4"/>
                <w:sz w:val="24"/>
              </w:rPr>
              <w:t xml:space="preserve">неко </w:t>
            </w:r>
            <w:r>
              <w:rPr>
                <w:spacing w:val="-3"/>
                <w:sz w:val="24"/>
              </w:rPr>
              <w:t xml:space="preserve">од </w:t>
            </w:r>
            <w:r>
              <w:rPr>
                <w:sz w:val="24"/>
              </w:rPr>
              <w:t xml:space="preserve">кривичних дела организованог криминала (захтев се </w:t>
            </w:r>
            <w:r>
              <w:rPr>
                <w:spacing w:val="-3"/>
                <w:sz w:val="24"/>
              </w:rPr>
              <w:t xml:space="preserve">може </w:t>
            </w:r>
            <w:r>
              <w:rPr>
                <w:sz w:val="24"/>
              </w:rPr>
              <w:t xml:space="preserve">поднети према месту рођења или према месту пребивалишта </w:t>
            </w:r>
            <w:r>
              <w:rPr>
                <w:spacing w:val="-3"/>
                <w:sz w:val="24"/>
              </w:rPr>
              <w:t xml:space="preserve">законског </w:t>
            </w:r>
            <w:r>
              <w:rPr>
                <w:sz w:val="24"/>
              </w:rPr>
              <w:t xml:space="preserve">заступника). </w:t>
            </w:r>
            <w:r>
              <w:rPr>
                <w:spacing w:val="-8"/>
                <w:sz w:val="24"/>
              </w:rPr>
              <w:t xml:space="preserve">Уколико </w:t>
            </w:r>
            <w:r>
              <w:rPr>
                <w:sz w:val="24"/>
              </w:rPr>
              <w:t xml:space="preserve">понуђач има више законских заступника дужан је </w:t>
            </w:r>
            <w:r>
              <w:rPr>
                <w:spacing w:val="-8"/>
                <w:sz w:val="24"/>
              </w:rPr>
              <w:t xml:space="preserve">да </w:t>
            </w:r>
            <w:r>
              <w:rPr>
                <w:sz w:val="24"/>
              </w:rPr>
              <w:t xml:space="preserve">достави доказ за </w:t>
            </w:r>
            <w:r>
              <w:rPr>
                <w:spacing w:val="-3"/>
                <w:sz w:val="24"/>
              </w:rPr>
              <w:t xml:space="preserve">сваког </w:t>
            </w:r>
            <w:r>
              <w:rPr>
                <w:spacing w:val="-4"/>
                <w:sz w:val="24"/>
              </w:rPr>
              <w:t>од</w:t>
            </w:r>
            <w:r>
              <w:rPr>
                <w:spacing w:val="2"/>
                <w:sz w:val="24"/>
              </w:rPr>
              <w:t xml:space="preserve"> </w:t>
            </w:r>
            <w:r>
              <w:rPr>
                <w:sz w:val="24"/>
              </w:rPr>
              <w:t>њих.</w:t>
            </w:r>
          </w:p>
          <w:p w14:paraId="13BFE9E8" w14:textId="77777777" w:rsidR="00B94C85" w:rsidRDefault="00890908">
            <w:pPr>
              <w:pStyle w:val="TableParagraph"/>
              <w:spacing w:before="1"/>
              <w:ind w:left="108" w:right="95"/>
              <w:jc w:val="both"/>
              <w:rPr>
                <w:sz w:val="24"/>
              </w:rPr>
            </w:pPr>
            <w:r>
              <w:rPr>
                <w:spacing w:val="-60"/>
                <w:sz w:val="24"/>
                <w:u w:val="thick"/>
              </w:rPr>
              <w:t xml:space="preserve"> </w:t>
            </w:r>
            <w:r>
              <w:rPr>
                <w:b/>
                <w:sz w:val="24"/>
                <w:u w:val="thick"/>
              </w:rPr>
              <w:t>Предузетници и физичка лица</w:t>
            </w:r>
            <w:r>
              <w:rPr>
                <w:sz w:val="24"/>
                <w:u w:val="thick"/>
              </w:rPr>
              <w:t>:</w:t>
            </w:r>
            <w:r>
              <w:rPr>
                <w:sz w:val="24"/>
              </w:rPr>
              <w:t xml:space="preserve">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w:t>
            </w:r>
            <w:r>
              <w:rPr>
                <w:spacing w:val="-15"/>
                <w:sz w:val="24"/>
              </w:rPr>
              <w:t xml:space="preserve"> </w:t>
            </w:r>
            <w:r>
              <w:rPr>
                <w:sz w:val="24"/>
              </w:rPr>
              <w:t>кривична</w:t>
            </w:r>
            <w:r>
              <w:rPr>
                <w:spacing w:val="-14"/>
                <w:sz w:val="24"/>
              </w:rPr>
              <w:t xml:space="preserve"> </w:t>
            </w:r>
            <w:r>
              <w:rPr>
                <w:sz w:val="24"/>
              </w:rPr>
              <w:t>дела</w:t>
            </w:r>
            <w:r>
              <w:rPr>
                <w:spacing w:val="-15"/>
                <w:sz w:val="24"/>
              </w:rPr>
              <w:t xml:space="preserve"> </w:t>
            </w:r>
            <w:r>
              <w:rPr>
                <w:sz w:val="24"/>
              </w:rPr>
              <w:t>против</w:t>
            </w:r>
            <w:r>
              <w:rPr>
                <w:spacing w:val="-16"/>
                <w:sz w:val="24"/>
              </w:rPr>
              <w:t xml:space="preserve"> </w:t>
            </w:r>
            <w:r>
              <w:rPr>
                <w:sz w:val="24"/>
              </w:rPr>
              <w:t xml:space="preserve">животне средине, кривично дело примања или давања мита, кривично дело преваре (захтев се </w:t>
            </w:r>
            <w:r>
              <w:rPr>
                <w:spacing w:val="-3"/>
                <w:sz w:val="24"/>
              </w:rPr>
              <w:t xml:space="preserve">може </w:t>
            </w:r>
            <w:r>
              <w:rPr>
                <w:sz w:val="24"/>
              </w:rPr>
              <w:t>поднети према месту рођења или према месту</w:t>
            </w:r>
            <w:r>
              <w:rPr>
                <w:spacing w:val="-12"/>
                <w:sz w:val="24"/>
              </w:rPr>
              <w:t xml:space="preserve"> </w:t>
            </w:r>
            <w:r>
              <w:rPr>
                <w:sz w:val="24"/>
              </w:rPr>
              <w:t>пребивалишта).</w:t>
            </w:r>
          </w:p>
          <w:p w14:paraId="447D2141" w14:textId="77777777" w:rsidR="00B94C85" w:rsidRDefault="00890908">
            <w:pPr>
              <w:pStyle w:val="TableParagraph"/>
              <w:spacing w:line="270" w:lineRule="atLeast"/>
              <w:ind w:left="108" w:right="98"/>
              <w:jc w:val="both"/>
              <w:rPr>
                <w:b/>
                <w:sz w:val="24"/>
              </w:rPr>
            </w:pPr>
            <w:r>
              <w:rPr>
                <w:b/>
                <w:sz w:val="24"/>
              </w:rPr>
              <w:t>Докази не могу бити старији од два месеца пре отварања понуда.</w:t>
            </w:r>
          </w:p>
        </w:tc>
      </w:tr>
      <w:tr w:rsidR="00B94C85" w14:paraId="7677FC16" w14:textId="77777777" w:rsidTr="00671761">
        <w:trPr>
          <w:trHeight w:val="2739"/>
        </w:trPr>
        <w:tc>
          <w:tcPr>
            <w:tcW w:w="593" w:type="dxa"/>
          </w:tcPr>
          <w:p w14:paraId="118A2CA3" w14:textId="77777777" w:rsidR="00B94C85" w:rsidRDefault="00B94C85">
            <w:pPr>
              <w:pStyle w:val="TableParagraph"/>
              <w:rPr>
                <w:b/>
                <w:sz w:val="26"/>
              </w:rPr>
            </w:pPr>
          </w:p>
          <w:p w14:paraId="7CDF278D" w14:textId="77777777" w:rsidR="00B94C85" w:rsidRDefault="00B94C85">
            <w:pPr>
              <w:pStyle w:val="TableParagraph"/>
              <w:rPr>
                <w:b/>
                <w:sz w:val="26"/>
              </w:rPr>
            </w:pPr>
          </w:p>
          <w:p w14:paraId="17FD5139" w14:textId="77777777" w:rsidR="00B94C85" w:rsidRDefault="00B94C85">
            <w:pPr>
              <w:pStyle w:val="TableParagraph"/>
              <w:rPr>
                <w:b/>
                <w:sz w:val="26"/>
              </w:rPr>
            </w:pPr>
          </w:p>
          <w:p w14:paraId="6C21BB11" w14:textId="77777777" w:rsidR="00B94C85" w:rsidRDefault="00B94C85">
            <w:pPr>
              <w:pStyle w:val="TableParagraph"/>
              <w:rPr>
                <w:b/>
                <w:sz w:val="26"/>
              </w:rPr>
            </w:pPr>
          </w:p>
          <w:p w14:paraId="65126054" w14:textId="77777777" w:rsidR="00B94C85" w:rsidRDefault="00890908">
            <w:pPr>
              <w:pStyle w:val="TableParagraph"/>
              <w:spacing w:before="184"/>
              <w:ind w:right="195"/>
              <w:jc w:val="right"/>
              <w:rPr>
                <w:sz w:val="24"/>
              </w:rPr>
            </w:pPr>
            <w:r>
              <w:rPr>
                <w:sz w:val="24"/>
              </w:rPr>
              <w:t>3.</w:t>
            </w:r>
          </w:p>
        </w:tc>
        <w:tc>
          <w:tcPr>
            <w:tcW w:w="4072" w:type="dxa"/>
            <w:vAlign w:val="center"/>
          </w:tcPr>
          <w:p w14:paraId="0D0658C0" w14:textId="77777777" w:rsidR="00B94C85" w:rsidRPr="00671761" w:rsidRDefault="00890908" w:rsidP="002461E2">
            <w:pPr>
              <w:pStyle w:val="TableParagraph"/>
              <w:ind w:left="101" w:right="94"/>
              <w:jc w:val="both"/>
              <w:rPr>
                <w:i/>
                <w:sz w:val="24"/>
              </w:rPr>
            </w:pPr>
            <w:r>
              <w:rPr>
                <w:sz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i/>
                <w:sz w:val="24"/>
              </w:rPr>
              <w:t>(чл. 75. ст. 1. тач. 4) ЗЈН);</w:t>
            </w:r>
          </w:p>
        </w:tc>
        <w:tc>
          <w:tcPr>
            <w:tcW w:w="4352" w:type="dxa"/>
          </w:tcPr>
          <w:p w14:paraId="4787763F" w14:textId="77777777" w:rsidR="00B94C85" w:rsidRDefault="00890908">
            <w:pPr>
              <w:pStyle w:val="TableParagraph"/>
              <w:ind w:left="108" w:right="95"/>
              <w:jc w:val="both"/>
              <w:rPr>
                <w:sz w:val="24"/>
              </w:rPr>
            </w:pPr>
            <w:r>
              <w:rPr>
                <w:sz w:val="24"/>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надлежног органа да се понуђач налази у поступку приватизације.</w:t>
            </w:r>
          </w:p>
          <w:p w14:paraId="32D02714" w14:textId="77777777" w:rsidR="00B94C85" w:rsidRDefault="00890908">
            <w:pPr>
              <w:pStyle w:val="TableParagraph"/>
              <w:ind w:left="108" w:right="98"/>
              <w:jc w:val="both"/>
              <w:rPr>
                <w:b/>
                <w:sz w:val="24"/>
              </w:rPr>
            </w:pPr>
            <w:r>
              <w:rPr>
                <w:b/>
                <w:sz w:val="24"/>
              </w:rPr>
              <w:t>Докази не могу бити старији од два месеца пре отварања понуда.</w:t>
            </w:r>
          </w:p>
        </w:tc>
      </w:tr>
      <w:tr w:rsidR="00B94C85" w14:paraId="6D6F9FD1" w14:textId="77777777" w:rsidTr="00E97D1F">
        <w:trPr>
          <w:trHeight w:val="1655"/>
        </w:trPr>
        <w:tc>
          <w:tcPr>
            <w:tcW w:w="593" w:type="dxa"/>
          </w:tcPr>
          <w:p w14:paraId="740EBF51" w14:textId="77777777" w:rsidR="00B94C85" w:rsidRDefault="00B94C85">
            <w:pPr>
              <w:pStyle w:val="TableParagraph"/>
              <w:rPr>
                <w:b/>
                <w:sz w:val="26"/>
              </w:rPr>
            </w:pPr>
          </w:p>
          <w:p w14:paraId="74CE72D8" w14:textId="77777777" w:rsidR="00B94C85" w:rsidRDefault="00B94C85">
            <w:pPr>
              <w:pStyle w:val="TableParagraph"/>
              <w:rPr>
                <w:b/>
                <w:sz w:val="34"/>
              </w:rPr>
            </w:pPr>
          </w:p>
          <w:p w14:paraId="2F18C261" w14:textId="77777777" w:rsidR="00B94C85" w:rsidRDefault="00890908">
            <w:pPr>
              <w:pStyle w:val="TableParagraph"/>
              <w:ind w:right="195"/>
              <w:jc w:val="right"/>
              <w:rPr>
                <w:sz w:val="24"/>
              </w:rPr>
            </w:pPr>
            <w:r>
              <w:rPr>
                <w:sz w:val="24"/>
              </w:rPr>
              <w:t>4.</w:t>
            </w:r>
          </w:p>
        </w:tc>
        <w:tc>
          <w:tcPr>
            <w:tcW w:w="4072" w:type="dxa"/>
          </w:tcPr>
          <w:p w14:paraId="63E5CB18" w14:textId="77777777" w:rsidR="00B94C85" w:rsidRDefault="00890908" w:rsidP="00E97D1F">
            <w:pPr>
              <w:pStyle w:val="TableParagraph"/>
              <w:ind w:left="107" w:right="95"/>
              <w:jc w:val="both"/>
              <w:rPr>
                <w:sz w:val="24"/>
              </w:rPr>
            </w:pPr>
            <w:r>
              <w:rPr>
                <w:sz w:val="24"/>
              </w:rPr>
              <w:t xml:space="preserve">Да је поштовао обавезе </w:t>
            </w:r>
            <w:r>
              <w:rPr>
                <w:spacing w:val="-7"/>
                <w:sz w:val="24"/>
              </w:rPr>
              <w:t xml:space="preserve">које </w:t>
            </w:r>
            <w:r>
              <w:rPr>
                <w:sz w:val="24"/>
              </w:rPr>
              <w:t xml:space="preserve">произлазе из важећих прописа о заштити на </w:t>
            </w:r>
            <w:r>
              <w:rPr>
                <w:spacing w:val="-5"/>
                <w:sz w:val="24"/>
              </w:rPr>
              <w:t xml:space="preserve">раду, </w:t>
            </w:r>
            <w:r>
              <w:rPr>
                <w:sz w:val="24"/>
              </w:rPr>
              <w:t xml:space="preserve">запошљавању и условима   рада,   заштити  </w:t>
            </w:r>
            <w:r>
              <w:rPr>
                <w:spacing w:val="44"/>
                <w:sz w:val="24"/>
              </w:rPr>
              <w:t xml:space="preserve"> </w:t>
            </w:r>
            <w:r>
              <w:rPr>
                <w:sz w:val="24"/>
              </w:rPr>
              <w:t>животне</w:t>
            </w:r>
            <w:r w:rsidR="00E97D1F">
              <w:rPr>
                <w:sz w:val="24"/>
                <w:lang w:val="sr-Cyrl-RS"/>
              </w:rPr>
              <w:t xml:space="preserve"> </w:t>
            </w:r>
            <w:r>
              <w:rPr>
                <w:sz w:val="24"/>
              </w:rPr>
              <w:t xml:space="preserve">средине, као и да нема забрану обављања делатности </w:t>
            </w:r>
            <w:r>
              <w:rPr>
                <w:spacing w:val="-4"/>
                <w:sz w:val="24"/>
              </w:rPr>
              <w:t xml:space="preserve">која </w:t>
            </w:r>
            <w:r>
              <w:rPr>
                <w:sz w:val="24"/>
              </w:rPr>
              <w:t>је на</w:t>
            </w:r>
            <w:r>
              <w:rPr>
                <w:spacing w:val="-37"/>
                <w:sz w:val="24"/>
              </w:rPr>
              <w:t xml:space="preserve"> </w:t>
            </w:r>
            <w:r>
              <w:rPr>
                <w:spacing w:val="-4"/>
                <w:sz w:val="24"/>
              </w:rPr>
              <w:t>снази</w:t>
            </w:r>
          </w:p>
        </w:tc>
        <w:tc>
          <w:tcPr>
            <w:tcW w:w="4352" w:type="dxa"/>
          </w:tcPr>
          <w:p w14:paraId="01AD38FB" w14:textId="77777777" w:rsidR="00B94C85" w:rsidRDefault="00890908">
            <w:pPr>
              <w:pStyle w:val="TableParagraph"/>
              <w:ind w:left="108" w:right="95"/>
              <w:jc w:val="both"/>
              <w:rPr>
                <w:sz w:val="24"/>
              </w:rPr>
            </w:pPr>
            <w:r>
              <w:rPr>
                <w:sz w:val="24"/>
              </w:rPr>
              <w:t xml:space="preserve">Потписан Образац изјаве о поштовању обавеза из члана 75. став 2. </w:t>
            </w:r>
            <w:r>
              <w:rPr>
                <w:spacing w:val="-5"/>
                <w:sz w:val="24"/>
              </w:rPr>
              <w:t xml:space="preserve">Закона </w:t>
            </w:r>
            <w:r w:rsidRPr="00B14E63">
              <w:rPr>
                <w:sz w:val="24"/>
              </w:rPr>
              <w:t>(Образац 5</w:t>
            </w:r>
            <w:r>
              <w:rPr>
                <w:sz w:val="24"/>
              </w:rPr>
              <w:t xml:space="preserve">). Изјава мора да </w:t>
            </w:r>
            <w:r>
              <w:rPr>
                <w:spacing w:val="-7"/>
                <w:sz w:val="24"/>
              </w:rPr>
              <w:t xml:space="preserve">буде </w:t>
            </w:r>
            <w:r>
              <w:rPr>
                <w:sz w:val="24"/>
              </w:rPr>
              <w:t xml:space="preserve">потписана </w:t>
            </w:r>
            <w:r>
              <w:rPr>
                <w:spacing w:val="-4"/>
                <w:sz w:val="24"/>
              </w:rPr>
              <w:t>од</w:t>
            </w:r>
            <w:r>
              <w:rPr>
                <w:spacing w:val="52"/>
                <w:sz w:val="24"/>
              </w:rPr>
              <w:t xml:space="preserve"> </w:t>
            </w:r>
            <w:r>
              <w:rPr>
                <w:sz w:val="24"/>
              </w:rPr>
              <w:t>стране овлашћеног лица понуђача.</w:t>
            </w:r>
          </w:p>
        </w:tc>
      </w:tr>
    </w:tbl>
    <w:p w14:paraId="6E52FC54" w14:textId="77777777"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14:paraId="40695259" w14:textId="77777777">
        <w:trPr>
          <w:trHeight w:val="552"/>
        </w:trPr>
        <w:tc>
          <w:tcPr>
            <w:tcW w:w="593" w:type="dxa"/>
          </w:tcPr>
          <w:p w14:paraId="00A7068D" w14:textId="77777777" w:rsidR="00B94C85" w:rsidRDefault="00B94C85">
            <w:pPr>
              <w:pStyle w:val="TableParagraph"/>
              <w:rPr>
                <w:sz w:val="24"/>
              </w:rPr>
            </w:pPr>
          </w:p>
        </w:tc>
        <w:tc>
          <w:tcPr>
            <w:tcW w:w="4008" w:type="dxa"/>
          </w:tcPr>
          <w:p w14:paraId="22B2EF38" w14:textId="77777777" w:rsidR="00B94C85" w:rsidRDefault="00890908">
            <w:pPr>
              <w:pStyle w:val="TableParagraph"/>
              <w:spacing w:line="270" w:lineRule="atLeast"/>
              <w:ind w:left="107"/>
              <w:rPr>
                <w:i/>
                <w:sz w:val="24"/>
              </w:rPr>
            </w:pPr>
            <w:r>
              <w:rPr>
                <w:sz w:val="24"/>
              </w:rPr>
              <w:t>у време подношења понуде (</w:t>
            </w:r>
            <w:r>
              <w:rPr>
                <w:i/>
                <w:sz w:val="24"/>
              </w:rPr>
              <w:t>чл. 75. ст. 2. ЗЈН).</w:t>
            </w:r>
          </w:p>
        </w:tc>
        <w:tc>
          <w:tcPr>
            <w:tcW w:w="4416" w:type="dxa"/>
          </w:tcPr>
          <w:p w14:paraId="45900053" w14:textId="77777777" w:rsidR="00B94C85" w:rsidRDefault="00B94C85">
            <w:pPr>
              <w:pStyle w:val="TableParagraph"/>
              <w:rPr>
                <w:sz w:val="24"/>
              </w:rPr>
            </w:pPr>
          </w:p>
        </w:tc>
      </w:tr>
      <w:tr w:rsidR="009E50C1" w14:paraId="4682DECF" w14:textId="77777777">
        <w:trPr>
          <w:trHeight w:val="552"/>
        </w:trPr>
        <w:tc>
          <w:tcPr>
            <w:tcW w:w="593" w:type="dxa"/>
          </w:tcPr>
          <w:p w14:paraId="2388E891" w14:textId="77777777" w:rsidR="009E50C1" w:rsidRPr="009E50C1" w:rsidRDefault="009E50C1">
            <w:pPr>
              <w:pStyle w:val="TableParagraph"/>
              <w:rPr>
                <w:sz w:val="24"/>
                <w:lang w:val="sr-Cyrl-RS"/>
              </w:rPr>
            </w:pPr>
            <w:r>
              <w:rPr>
                <w:sz w:val="24"/>
                <w:lang w:val="sr-Cyrl-RS"/>
              </w:rPr>
              <w:t>5.</w:t>
            </w:r>
          </w:p>
        </w:tc>
        <w:tc>
          <w:tcPr>
            <w:tcW w:w="4008" w:type="dxa"/>
          </w:tcPr>
          <w:p w14:paraId="564EBA0C" w14:textId="0DE797A1" w:rsidR="009E50C1" w:rsidRDefault="002461E2" w:rsidP="009E50C1">
            <w:pPr>
              <w:pStyle w:val="TableParagraph"/>
              <w:spacing w:line="270" w:lineRule="atLeast"/>
              <w:ind w:left="107"/>
              <w:rPr>
                <w:sz w:val="24"/>
              </w:rPr>
            </w:pPr>
            <w:r>
              <w:rPr>
                <w:sz w:val="24"/>
                <w:lang w:val="sr-Cyrl-RS"/>
              </w:rPr>
              <w:t>Д</w:t>
            </w:r>
            <w:r w:rsidR="009E50C1" w:rsidRPr="009E50C1">
              <w:rPr>
                <w:sz w:val="24"/>
              </w:rPr>
              <w:t>а има важећу дозволу надлежног органа за обављање делатности</w:t>
            </w:r>
            <w:r w:rsidR="009E50C1">
              <w:rPr>
                <w:sz w:val="24"/>
              </w:rPr>
              <w:t xml:space="preserve"> која је предмет јавне набавке</w:t>
            </w:r>
          </w:p>
        </w:tc>
        <w:tc>
          <w:tcPr>
            <w:tcW w:w="4416" w:type="dxa"/>
          </w:tcPr>
          <w:p w14:paraId="2544411E" w14:textId="77777777" w:rsidR="009E50C1" w:rsidRDefault="009E50C1" w:rsidP="002461E2">
            <w:pPr>
              <w:pStyle w:val="TableParagraph"/>
              <w:ind w:left="60" w:right="98"/>
              <w:jc w:val="both"/>
              <w:rPr>
                <w:sz w:val="24"/>
              </w:rPr>
            </w:pPr>
            <w:r w:rsidRPr="009E50C1">
              <w:rPr>
                <w:sz w:val="24"/>
              </w:rPr>
              <w:t>Фотокопија важећег Решењa Министарства унутрашњих послова Републике Србије, а којим се потврђује да привредно друштво испуњава услове за обављање послова  система техничке заштите, а на основу члана 9. Закона о приватном обезбеђењу („Службени гласник РС“, бр. 104/13 и 42/15)</w:t>
            </w:r>
          </w:p>
        </w:tc>
      </w:tr>
    </w:tbl>
    <w:p w14:paraId="25AA8CE8" w14:textId="77777777" w:rsidR="00B94C85" w:rsidRDefault="00B94C85">
      <w:pPr>
        <w:pStyle w:val="BodyText"/>
        <w:spacing w:before="4"/>
        <w:rPr>
          <w:b/>
        </w:rPr>
      </w:pPr>
    </w:p>
    <w:p w14:paraId="1AEC74BA" w14:textId="77777777" w:rsidR="00B94C85" w:rsidRDefault="00890908" w:rsidP="00B14E63">
      <w:pPr>
        <w:pStyle w:val="Heading2"/>
      </w:pPr>
      <w:bookmarkStart w:id="31" w:name="_Toc26815250"/>
      <w:bookmarkStart w:id="32" w:name="_Toc26816586"/>
      <w:bookmarkStart w:id="33" w:name="_Toc27091747"/>
      <w:r>
        <w:t>ДОДАТНИ УСЛОВИ</w:t>
      </w:r>
      <w:bookmarkEnd w:id="31"/>
      <w:bookmarkEnd w:id="32"/>
      <w:bookmarkEnd w:id="33"/>
    </w:p>
    <w:p w14:paraId="7C46D23E" w14:textId="77777777" w:rsidR="00B14E63" w:rsidRPr="00B14E63" w:rsidRDefault="00B14E63" w:rsidP="00B14E63">
      <w:pPr>
        <w:pStyle w:val="Heading2"/>
      </w:pPr>
    </w:p>
    <w:p w14:paraId="43FC8A16" w14:textId="77777777" w:rsidR="00B94C85" w:rsidRDefault="00890908">
      <w:pPr>
        <w:pStyle w:val="BodyText"/>
        <w:ind w:left="140" w:right="656"/>
        <w:jc w:val="both"/>
        <w:rPr>
          <w:b/>
        </w:rPr>
      </w:pPr>
      <w:r>
        <w:rPr>
          <w:spacing w:val="-3"/>
        </w:rPr>
        <w:t xml:space="preserve">Понуђач </w:t>
      </w:r>
      <w:r>
        <w:rPr>
          <w:spacing w:val="-4"/>
        </w:rPr>
        <w:t xml:space="preserve">који </w:t>
      </w:r>
      <w:r>
        <w:t xml:space="preserve">учествује у поступку предметне јавне набавке мора испунити </w:t>
      </w:r>
      <w:r>
        <w:rPr>
          <w:b/>
          <w:spacing w:val="-3"/>
        </w:rPr>
        <w:t xml:space="preserve">додатне услове </w:t>
      </w:r>
      <w:r>
        <w:t xml:space="preserve">за учешће у поступку јавне набавке, дефинисане овом </w:t>
      </w:r>
      <w:r>
        <w:rPr>
          <w:spacing w:val="-3"/>
        </w:rPr>
        <w:t xml:space="preserve">конкурсном </w:t>
      </w:r>
      <w:r>
        <w:t xml:space="preserve">документацијом, а испуњеност </w:t>
      </w:r>
      <w:r>
        <w:rPr>
          <w:b/>
          <w:spacing w:val="-3"/>
        </w:rPr>
        <w:t xml:space="preserve">додатних услова </w:t>
      </w:r>
      <w:r>
        <w:rPr>
          <w:spacing w:val="-3"/>
        </w:rPr>
        <w:t xml:space="preserve">понуђач </w:t>
      </w:r>
      <w:r>
        <w:t xml:space="preserve">доказује на </w:t>
      </w:r>
      <w:r>
        <w:rPr>
          <w:spacing w:val="-3"/>
        </w:rPr>
        <w:t xml:space="preserve">начин </w:t>
      </w:r>
      <w:r>
        <w:t xml:space="preserve">дефинисан у наредној табели, </w:t>
      </w:r>
      <w:r>
        <w:rPr>
          <w:b/>
        </w:rPr>
        <w:t>и</w:t>
      </w:r>
      <w:r>
        <w:rPr>
          <w:b/>
          <w:spacing w:val="-2"/>
        </w:rPr>
        <w:t xml:space="preserve"> </w:t>
      </w:r>
      <w:r>
        <w:rPr>
          <w:b/>
        </w:rPr>
        <w:t>то:</w:t>
      </w:r>
    </w:p>
    <w:p w14:paraId="4A4A47AE" w14:textId="77777777" w:rsidR="00B94C85" w:rsidRDefault="00B94C85">
      <w:pPr>
        <w:pStyle w:val="BodyText"/>
        <w:spacing w:before="11"/>
        <w:rPr>
          <w:b/>
          <w:sz w:val="23"/>
        </w:rPr>
      </w:pPr>
    </w:p>
    <w:p w14:paraId="1EACC850" w14:textId="77777777" w:rsidR="00B14E63" w:rsidRDefault="00B14E63">
      <w:pPr>
        <w:pStyle w:val="BodyText"/>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1"/>
        <w:gridCol w:w="6"/>
        <w:gridCol w:w="4367"/>
        <w:gridCol w:w="4347"/>
      </w:tblGrid>
      <w:tr w:rsidR="00B94C85" w14:paraId="07DA5B76" w14:textId="77777777" w:rsidTr="00E97D1F">
        <w:trPr>
          <w:trHeight w:val="322"/>
        </w:trPr>
        <w:tc>
          <w:tcPr>
            <w:tcW w:w="737" w:type="dxa"/>
            <w:gridSpan w:val="2"/>
            <w:shd w:val="clear" w:color="auto" w:fill="C5D9F0"/>
          </w:tcPr>
          <w:p w14:paraId="658D6054" w14:textId="77777777" w:rsidR="00B94C85" w:rsidRDefault="00890908">
            <w:pPr>
              <w:pStyle w:val="TableParagraph"/>
              <w:spacing w:before="1"/>
              <w:ind w:left="99" w:right="92"/>
              <w:jc w:val="center"/>
              <w:rPr>
                <w:sz w:val="24"/>
              </w:rPr>
            </w:pPr>
            <w:r>
              <w:rPr>
                <w:sz w:val="24"/>
              </w:rPr>
              <w:t>Р.бр.</w:t>
            </w:r>
          </w:p>
        </w:tc>
        <w:tc>
          <w:tcPr>
            <w:tcW w:w="4367" w:type="dxa"/>
            <w:shd w:val="clear" w:color="auto" w:fill="C5D9F0"/>
          </w:tcPr>
          <w:p w14:paraId="7BB56A5A" w14:textId="77777777" w:rsidR="00B94C85" w:rsidRDefault="00890908">
            <w:pPr>
              <w:pStyle w:val="TableParagraph"/>
              <w:spacing w:before="1" w:line="301" w:lineRule="exact"/>
              <w:ind w:left="218" w:right="212"/>
              <w:jc w:val="center"/>
              <w:rPr>
                <w:sz w:val="28"/>
              </w:rPr>
            </w:pPr>
            <w:r>
              <w:rPr>
                <w:sz w:val="28"/>
              </w:rPr>
              <w:t>ДОДАТНИ УСЛОВИ</w:t>
            </w:r>
          </w:p>
        </w:tc>
        <w:tc>
          <w:tcPr>
            <w:tcW w:w="4347" w:type="dxa"/>
            <w:shd w:val="clear" w:color="auto" w:fill="C5D9F0"/>
          </w:tcPr>
          <w:p w14:paraId="79BDF7DA" w14:textId="77777777" w:rsidR="00B94C85" w:rsidRDefault="00890908">
            <w:pPr>
              <w:pStyle w:val="TableParagraph"/>
              <w:spacing w:before="1" w:line="301" w:lineRule="exact"/>
              <w:ind w:left="697"/>
              <w:rPr>
                <w:sz w:val="28"/>
              </w:rPr>
            </w:pPr>
            <w:r>
              <w:rPr>
                <w:sz w:val="28"/>
              </w:rPr>
              <w:t>НАЧИН ДОКАЗИВАЊА</w:t>
            </w:r>
          </w:p>
        </w:tc>
      </w:tr>
      <w:tr w:rsidR="00B94C85" w14:paraId="34266E4D" w14:textId="77777777" w:rsidTr="00E97D1F">
        <w:trPr>
          <w:trHeight w:val="322"/>
        </w:trPr>
        <w:tc>
          <w:tcPr>
            <w:tcW w:w="737" w:type="dxa"/>
            <w:gridSpan w:val="2"/>
            <w:shd w:val="clear" w:color="auto" w:fill="C5D9F0"/>
          </w:tcPr>
          <w:p w14:paraId="5EF37BAE" w14:textId="77777777" w:rsidR="00B94C85" w:rsidRDefault="00890908">
            <w:pPr>
              <w:pStyle w:val="TableParagraph"/>
              <w:ind w:left="99" w:right="92"/>
              <w:jc w:val="center"/>
              <w:rPr>
                <w:sz w:val="24"/>
              </w:rPr>
            </w:pPr>
            <w:r>
              <w:rPr>
                <w:sz w:val="24"/>
              </w:rPr>
              <w:t>1.</w:t>
            </w:r>
          </w:p>
        </w:tc>
        <w:tc>
          <w:tcPr>
            <w:tcW w:w="4367" w:type="dxa"/>
            <w:shd w:val="clear" w:color="auto" w:fill="C5D9F0"/>
          </w:tcPr>
          <w:p w14:paraId="3DDCBCCB" w14:textId="77777777" w:rsidR="00B94C85" w:rsidRDefault="00890908">
            <w:pPr>
              <w:pStyle w:val="TableParagraph"/>
              <w:spacing w:line="302" w:lineRule="exact"/>
              <w:ind w:left="218" w:right="213"/>
              <w:jc w:val="center"/>
              <w:rPr>
                <w:sz w:val="28"/>
              </w:rPr>
            </w:pPr>
            <w:r>
              <w:rPr>
                <w:sz w:val="28"/>
              </w:rPr>
              <w:t>ФИНАНСИЈСКИ КАПАЦИТЕТ</w:t>
            </w:r>
          </w:p>
        </w:tc>
        <w:tc>
          <w:tcPr>
            <w:tcW w:w="4347" w:type="dxa"/>
            <w:vMerge w:val="restart"/>
          </w:tcPr>
          <w:p w14:paraId="584397E1" w14:textId="77777777" w:rsidR="00B94C85" w:rsidRDefault="000D148C">
            <w:pPr>
              <w:pStyle w:val="TableParagraph"/>
              <w:ind w:left="108" w:right="95"/>
              <w:jc w:val="both"/>
              <w:rPr>
                <w:sz w:val="24"/>
              </w:rPr>
            </w:pPr>
            <w:r w:rsidRPr="000D148C">
              <w:rPr>
                <w:sz w:val="24"/>
              </w:rPr>
              <w:t>Извештај о бонитету за јавне набавке БОН-ЈН Агенције за привредне регистре, Регистар финансијских извештаја и података о бонитету правних лица и предузетника, који садржи сажети биланс стања и успеха, показатеље за оцену бонитета за 2016, 2017. и 2018. годину, као и податке о данима неликвидности. Уколико достављени Извештај БОН-ЈН, не садржи податке о данима неликвидности за задњих дванаест месеци који претходе месецу објављивања позива за подношење понуда на Порталу јавних набавки, понуђач је дужан да достави Потврду Народне банке Србије да понуђач у задњих дванаест месеци који претходе месецу објављивања позива за подношење понуда на Порталу јавних набавки није био неликвидан.</w:t>
            </w:r>
          </w:p>
        </w:tc>
      </w:tr>
      <w:tr w:rsidR="00B94C85" w14:paraId="3E760CBD" w14:textId="77777777" w:rsidTr="000D148C">
        <w:trPr>
          <w:trHeight w:val="2611"/>
        </w:trPr>
        <w:tc>
          <w:tcPr>
            <w:tcW w:w="737" w:type="dxa"/>
            <w:gridSpan w:val="2"/>
          </w:tcPr>
          <w:p w14:paraId="41625877" w14:textId="77777777" w:rsidR="00B94C85" w:rsidRDefault="00B94C85">
            <w:pPr>
              <w:pStyle w:val="TableParagraph"/>
              <w:rPr>
                <w:sz w:val="24"/>
              </w:rPr>
            </w:pPr>
          </w:p>
        </w:tc>
        <w:tc>
          <w:tcPr>
            <w:tcW w:w="4367" w:type="dxa"/>
            <w:vAlign w:val="center"/>
          </w:tcPr>
          <w:p w14:paraId="74E8948F" w14:textId="77777777" w:rsidR="009E50C1" w:rsidRPr="009E50C1" w:rsidRDefault="009E50C1" w:rsidP="002461E2">
            <w:pPr>
              <w:pStyle w:val="TableParagraph"/>
              <w:numPr>
                <w:ilvl w:val="0"/>
                <w:numId w:val="9"/>
              </w:numPr>
              <w:tabs>
                <w:tab w:val="left" w:pos="1186"/>
                <w:tab w:val="left" w:pos="1187"/>
              </w:tabs>
              <w:ind w:left="276" w:right="619" w:hanging="142"/>
              <w:rPr>
                <w:spacing w:val="-3"/>
                <w:sz w:val="24"/>
              </w:rPr>
            </w:pPr>
            <w:r w:rsidRPr="009E50C1">
              <w:rPr>
                <w:spacing w:val="-3"/>
                <w:sz w:val="24"/>
              </w:rPr>
              <w:t xml:space="preserve">да понуђач у задњих дванаест месеци који претходе месецу објављивања позива за  подношење понуда на Порталу јавних набавки није био неликвидан; </w:t>
            </w:r>
          </w:p>
          <w:p w14:paraId="19982F28" w14:textId="77777777" w:rsidR="00B94C85" w:rsidRPr="000D148C" w:rsidRDefault="009E50C1" w:rsidP="002461E2">
            <w:pPr>
              <w:pStyle w:val="TableParagraph"/>
              <w:numPr>
                <w:ilvl w:val="0"/>
                <w:numId w:val="9"/>
              </w:numPr>
              <w:ind w:left="276" w:hanging="142"/>
              <w:rPr>
                <w:b/>
                <w:sz w:val="24"/>
              </w:rPr>
            </w:pPr>
            <w:r w:rsidRPr="009E50C1">
              <w:rPr>
                <w:spacing w:val="-3"/>
                <w:sz w:val="24"/>
              </w:rPr>
              <w:t>да понуђач у последње 3 године (2016/17/18) години није исказао губитак у пословању.</w:t>
            </w:r>
          </w:p>
        </w:tc>
        <w:tc>
          <w:tcPr>
            <w:tcW w:w="4347" w:type="dxa"/>
            <w:vMerge/>
          </w:tcPr>
          <w:p w14:paraId="7E55D916" w14:textId="77777777" w:rsidR="00B94C85" w:rsidRDefault="00B94C85">
            <w:pPr>
              <w:rPr>
                <w:sz w:val="2"/>
                <w:szCs w:val="2"/>
              </w:rPr>
            </w:pPr>
          </w:p>
        </w:tc>
      </w:tr>
      <w:tr w:rsidR="00657688" w14:paraId="0A737B31" w14:textId="77777777" w:rsidTr="00E97D1F">
        <w:trPr>
          <w:trHeight w:val="322"/>
        </w:trPr>
        <w:tc>
          <w:tcPr>
            <w:tcW w:w="737" w:type="dxa"/>
            <w:gridSpan w:val="2"/>
            <w:shd w:val="clear" w:color="auto" w:fill="C5D9F0"/>
          </w:tcPr>
          <w:p w14:paraId="51D3904A" w14:textId="77777777" w:rsidR="00657688" w:rsidRDefault="00657688">
            <w:pPr>
              <w:pStyle w:val="TableParagraph"/>
              <w:ind w:left="99" w:right="92"/>
              <w:jc w:val="center"/>
              <w:rPr>
                <w:sz w:val="24"/>
              </w:rPr>
            </w:pPr>
            <w:r>
              <w:rPr>
                <w:sz w:val="24"/>
              </w:rPr>
              <w:t>2.</w:t>
            </w:r>
          </w:p>
        </w:tc>
        <w:tc>
          <w:tcPr>
            <w:tcW w:w="4367" w:type="dxa"/>
            <w:shd w:val="clear" w:color="auto" w:fill="C5D9F0"/>
          </w:tcPr>
          <w:p w14:paraId="3C535AB9" w14:textId="77777777" w:rsidR="00657688" w:rsidRDefault="00657688">
            <w:pPr>
              <w:pStyle w:val="TableParagraph"/>
              <w:spacing w:line="302" w:lineRule="exact"/>
              <w:ind w:left="218" w:right="213"/>
              <w:jc w:val="center"/>
              <w:rPr>
                <w:sz w:val="28"/>
              </w:rPr>
            </w:pPr>
            <w:r>
              <w:rPr>
                <w:sz w:val="28"/>
              </w:rPr>
              <w:t>ПОСЛОВНИ КАПАЦИТЕТ</w:t>
            </w:r>
          </w:p>
        </w:tc>
        <w:tc>
          <w:tcPr>
            <w:tcW w:w="4347" w:type="dxa"/>
          </w:tcPr>
          <w:p w14:paraId="64CC3E00" w14:textId="77777777" w:rsidR="00657688" w:rsidRDefault="00657688">
            <w:pPr>
              <w:pStyle w:val="TableParagraph"/>
              <w:ind w:left="108" w:right="95"/>
              <w:jc w:val="both"/>
              <w:rPr>
                <w:sz w:val="24"/>
              </w:rPr>
            </w:pPr>
          </w:p>
        </w:tc>
      </w:tr>
      <w:tr w:rsidR="00657688" w14:paraId="15C81FE9" w14:textId="77777777" w:rsidTr="00657688">
        <w:trPr>
          <w:trHeight w:val="1764"/>
        </w:trPr>
        <w:tc>
          <w:tcPr>
            <w:tcW w:w="737" w:type="dxa"/>
            <w:gridSpan w:val="2"/>
            <w:vMerge w:val="restart"/>
          </w:tcPr>
          <w:p w14:paraId="0B49BD94" w14:textId="77777777" w:rsidR="00657688" w:rsidRDefault="00657688" w:rsidP="002461E2">
            <w:pPr>
              <w:pStyle w:val="TableParagraph"/>
              <w:ind w:right="-144"/>
              <w:rPr>
                <w:sz w:val="24"/>
              </w:rPr>
            </w:pPr>
          </w:p>
        </w:tc>
        <w:tc>
          <w:tcPr>
            <w:tcW w:w="4367" w:type="dxa"/>
            <w:vAlign w:val="center"/>
          </w:tcPr>
          <w:p w14:paraId="26FA81C7" w14:textId="0D062E67" w:rsidR="00657688" w:rsidRPr="009E50C1" w:rsidRDefault="00657688" w:rsidP="002461E2">
            <w:pPr>
              <w:pStyle w:val="TableParagraph"/>
              <w:spacing w:line="255" w:lineRule="exact"/>
              <w:ind w:left="134" w:right="115"/>
              <w:jc w:val="both"/>
              <w:rPr>
                <w:i/>
                <w:sz w:val="24"/>
                <w:lang w:val="sr-Cyrl-RS"/>
              </w:rPr>
            </w:pPr>
            <w:r w:rsidRPr="009E50C1">
              <w:rPr>
                <w:spacing w:val="-3"/>
                <w:sz w:val="24"/>
              </w:rPr>
              <w:t xml:space="preserve">да је у </w:t>
            </w:r>
            <w:r w:rsidR="002461E2">
              <w:rPr>
                <w:spacing w:val="-3"/>
                <w:sz w:val="24"/>
                <w:lang w:val="sr-Cyrl-RS"/>
              </w:rPr>
              <w:t>претходне</w:t>
            </w:r>
            <w:r w:rsidRPr="009E50C1">
              <w:rPr>
                <w:spacing w:val="-3"/>
                <w:sz w:val="24"/>
              </w:rPr>
              <w:t xml:space="preserve"> три године</w:t>
            </w:r>
            <w:r w:rsidR="002461E2">
              <w:rPr>
                <w:spacing w:val="-3"/>
                <w:sz w:val="24"/>
                <w:lang w:val="sr-Cyrl-RS"/>
              </w:rPr>
              <w:t>, рачунајући од датума објављивања јавног позива,</w:t>
            </w:r>
            <w:r w:rsidRPr="009F2DF4">
              <w:rPr>
                <w:color w:val="FF0000"/>
                <w:spacing w:val="-3"/>
                <w:sz w:val="24"/>
              </w:rPr>
              <w:t xml:space="preserve"> </w:t>
            </w:r>
            <w:r w:rsidRPr="009E50C1">
              <w:rPr>
                <w:spacing w:val="-3"/>
                <w:sz w:val="24"/>
              </w:rPr>
              <w:t>извршио набавку, испоруку, уградњу и пуштање у рад опреме за видео надзор на најмање једном објекту минималне вредности 60.000.000 РСД (без ПДВ-</w:t>
            </w:r>
            <w:r w:rsidRPr="000D148C">
              <w:rPr>
                <w:spacing w:val="-3"/>
                <w:sz w:val="24"/>
              </w:rPr>
              <w:t>а)</w:t>
            </w:r>
          </w:p>
        </w:tc>
        <w:tc>
          <w:tcPr>
            <w:tcW w:w="4347" w:type="dxa"/>
          </w:tcPr>
          <w:p w14:paraId="73516CCE" w14:textId="3115D51E" w:rsidR="00657688" w:rsidRDefault="00CA23C0" w:rsidP="00657688">
            <w:pPr>
              <w:pStyle w:val="TableParagraph"/>
              <w:ind w:left="108" w:right="95"/>
              <w:jc w:val="both"/>
              <w:rPr>
                <w:sz w:val="24"/>
              </w:rPr>
            </w:pPr>
            <w:r>
              <w:rPr>
                <w:sz w:val="24"/>
                <w:lang w:val="sr-Cyrl-RS"/>
              </w:rPr>
              <w:t>Списак извршених услуга</w:t>
            </w:r>
            <w:r w:rsidR="00657688" w:rsidRPr="000D148C">
              <w:rPr>
                <w:sz w:val="24"/>
              </w:rPr>
              <w:t xml:space="preserve"> (која садржи назив Наручиоца, адресу, контакт особу, телефон, е-маил адресу, број уговора, вредност и период извршења услуга) </w:t>
            </w:r>
            <w:r w:rsidR="0040594E">
              <w:rPr>
                <w:sz w:val="24"/>
                <w:lang w:val="sr-Cyrl-RS"/>
              </w:rPr>
              <w:t xml:space="preserve">којом се доказује </w:t>
            </w:r>
            <w:r w:rsidR="00657688" w:rsidRPr="000D148C">
              <w:rPr>
                <w:sz w:val="24"/>
              </w:rPr>
              <w:t xml:space="preserve">да је у послење три године </w:t>
            </w:r>
            <w:r w:rsidR="0040594E">
              <w:rPr>
                <w:sz w:val="24"/>
                <w:lang w:val="sr-Cyrl-RS"/>
              </w:rPr>
              <w:t xml:space="preserve">понуђач </w:t>
            </w:r>
            <w:r w:rsidR="00657688" w:rsidRPr="000D148C">
              <w:rPr>
                <w:sz w:val="24"/>
              </w:rPr>
              <w:t xml:space="preserve">извршио набавку, испоруку, уградњу и пуштање у рад опреме за видео надзор на најмање једном објекту минималне вредности 60.000.000 РСД (без ПДВ-а). </w:t>
            </w:r>
            <w:r>
              <w:rPr>
                <w:sz w:val="24"/>
                <w:lang w:val="sr-Cyrl-RS"/>
              </w:rPr>
              <w:t>Списак извршених услуга</w:t>
            </w:r>
            <w:r w:rsidR="00657688" w:rsidRPr="000D148C">
              <w:rPr>
                <w:sz w:val="24"/>
              </w:rPr>
              <w:t xml:space="preserve"> (</w:t>
            </w:r>
            <w:r w:rsidR="00B14E63" w:rsidRPr="00B14E63">
              <w:rPr>
                <w:sz w:val="24"/>
              </w:rPr>
              <w:t>Образац бр. 7</w:t>
            </w:r>
            <w:r w:rsidR="00657688" w:rsidRPr="000D148C">
              <w:rPr>
                <w:sz w:val="24"/>
              </w:rPr>
              <w:t>) мора да буде оверена печатом и потписана од стране одговорног лица понуђача.</w:t>
            </w:r>
          </w:p>
        </w:tc>
      </w:tr>
      <w:tr w:rsidR="00657688" w14:paraId="320AF877" w14:textId="77777777" w:rsidTr="00671761">
        <w:trPr>
          <w:trHeight w:val="1764"/>
        </w:trPr>
        <w:tc>
          <w:tcPr>
            <w:tcW w:w="737" w:type="dxa"/>
            <w:gridSpan w:val="2"/>
            <w:vMerge/>
          </w:tcPr>
          <w:p w14:paraId="397CF7E6" w14:textId="77777777" w:rsidR="00657688" w:rsidRDefault="00657688" w:rsidP="002461E2">
            <w:pPr>
              <w:pStyle w:val="TableParagraph"/>
              <w:ind w:right="-144"/>
              <w:rPr>
                <w:sz w:val="24"/>
              </w:rPr>
            </w:pPr>
          </w:p>
        </w:tc>
        <w:tc>
          <w:tcPr>
            <w:tcW w:w="4367" w:type="dxa"/>
            <w:vAlign w:val="center"/>
          </w:tcPr>
          <w:p w14:paraId="0A3F0C9F" w14:textId="77777777" w:rsidR="00657688" w:rsidRPr="009E50C1" w:rsidRDefault="00657688" w:rsidP="002461E2">
            <w:pPr>
              <w:pStyle w:val="TableParagraph"/>
              <w:spacing w:line="255" w:lineRule="exact"/>
              <w:ind w:left="134" w:right="115"/>
              <w:jc w:val="both"/>
              <w:rPr>
                <w:spacing w:val="-3"/>
                <w:sz w:val="24"/>
              </w:rPr>
            </w:pPr>
            <w:r w:rsidRPr="00657688">
              <w:rPr>
                <w:spacing w:val="-3"/>
                <w:sz w:val="24"/>
              </w:rPr>
              <w:t>Да је овлашћен од стране произвођача опреме или овлашћеног дистрибутера коју нуди за извршење предметне јавне набавке. Овлашћење се односи на следеће: опрему за видео надзор, активну мрежну опрему, оптичке панеле, претерминисане оптичке каблове и перфориране носаче каблова и кабловске канале.</w:t>
            </w:r>
          </w:p>
        </w:tc>
        <w:tc>
          <w:tcPr>
            <w:tcW w:w="4347" w:type="dxa"/>
            <w:vAlign w:val="center"/>
          </w:tcPr>
          <w:p w14:paraId="2FD3EFFA" w14:textId="77777777" w:rsidR="00657688" w:rsidRDefault="00657688" w:rsidP="002461E2">
            <w:pPr>
              <w:ind w:left="159" w:right="71"/>
              <w:jc w:val="both"/>
              <w:rPr>
                <w:sz w:val="2"/>
                <w:szCs w:val="2"/>
              </w:rPr>
            </w:pPr>
          </w:p>
          <w:p w14:paraId="70AA16D8" w14:textId="77777777" w:rsidR="00657688" w:rsidRPr="00657688" w:rsidRDefault="00657688" w:rsidP="002461E2">
            <w:pPr>
              <w:ind w:left="159" w:right="71"/>
              <w:jc w:val="both"/>
              <w:rPr>
                <w:sz w:val="2"/>
                <w:szCs w:val="2"/>
              </w:rPr>
            </w:pPr>
          </w:p>
          <w:p w14:paraId="483B522E" w14:textId="77777777" w:rsidR="00657688" w:rsidRPr="00657688" w:rsidRDefault="00657688" w:rsidP="002461E2">
            <w:pPr>
              <w:ind w:left="159" w:right="71"/>
              <w:jc w:val="both"/>
              <w:rPr>
                <w:sz w:val="2"/>
                <w:szCs w:val="2"/>
              </w:rPr>
            </w:pPr>
          </w:p>
          <w:p w14:paraId="26CC9657" w14:textId="6BAE9B39" w:rsidR="00657688" w:rsidRPr="002461E2" w:rsidRDefault="0040594E" w:rsidP="002461E2">
            <w:pPr>
              <w:widowControl/>
              <w:autoSpaceDE/>
              <w:autoSpaceDN/>
              <w:ind w:left="159" w:right="71"/>
              <w:contextualSpacing/>
              <w:jc w:val="both"/>
              <w:rPr>
                <w:color w:val="FF0000"/>
                <w:sz w:val="24"/>
                <w:lang w:val="sr-Cyrl-RS"/>
              </w:rPr>
            </w:pPr>
            <w:r>
              <w:rPr>
                <w:sz w:val="24"/>
                <w:lang w:val="sr-Cyrl-RS"/>
              </w:rPr>
              <w:t>Фотокопија</w:t>
            </w:r>
            <w:r w:rsidR="00657688" w:rsidRPr="00657688">
              <w:rPr>
                <w:sz w:val="24"/>
              </w:rPr>
              <w:t xml:space="preserve"> овлашћења произ</w:t>
            </w:r>
            <w:r>
              <w:rPr>
                <w:sz w:val="24"/>
              </w:rPr>
              <w:t>вођача или овлашћеног</w:t>
            </w:r>
            <w:r w:rsidR="00657688" w:rsidRPr="00657688">
              <w:rPr>
                <w:sz w:val="24"/>
              </w:rPr>
              <w:t xml:space="preserve"> дистрибутера да је овлашћен да продаје производе на територији Републике Србије, насловљену на Наручиоца</w:t>
            </w:r>
            <w:r w:rsidR="002461E2">
              <w:rPr>
                <w:sz w:val="24"/>
                <w:lang w:val="sr-Cyrl-RS"/>
              </w:rPr>
              <w:t>.</w:t>
            </w:r>
          </w:p>
          <w:p w14:paraId="11B0431A" w14:textId="77777777" w:rsidR="00657688" w:rsidRPr="00657688" w:rsidRDefault="00657688" w:rsidP="002461E2">
            <w:pPr>
              <w:ind w:left="159" w:right="71" w:firstLine="720"/>
              <w:jc w:val="both"/>
              <w:rPr>
                <w:sz w:val="2"/>
                <w:szCs w:val="2"/>
              </w:rPr>
            </w:pPr>
          </w:p>
        </w:tc>
      </w:tr>
      <w:tr w:rsidR="00657688" w14:paraId="533A9BAE" w14:textId="77777777" w:rsidTr="00657688">
        <w:trPr>
          <w:trHeight w:val="1764"/>
        </w:trPr>
        <w:tc>
          <w:tcPr>
            <w:tcW w:w="737" w:type="dxa"/>
            <w:gridSpan w:val="2"/>
            <w:vMerge/>
          </w:tcPr>
          <w:p w14:paraId="69EAB3A9" w14:textId="77777777" w:rsidR="00657688" w:rsidRDefault="00657688" w:rsidP="002461E2">
            <w:pPr>
              <w:pStyle w:val="TableParagraph"/>
              <w:ind w:right="-144"/>
              <w:rPr>
                <w:sz w:val="24"/>
              </w:rPr>
            </w:pPr>
          </w:p>
        </w:tc>
        <w:tc>
          <w:tcPr>
            <w:tcW w:w="4367" w:type="dxa"/>
            <w:vAlign w:val="center"/>
          </w:tcPr>
          <w:p w14:paraId="23540254" w14:textId="16BC2EBE" w:rsidR="00657688" w:rsidRPr="000D148C" w:rsidRDefault="00657688" w:rsidP="002461E2">
            <w:pPr>
              <w:pStyle w:val="TableParagraph"/>
              <w:spacing w:line="255" w:lineRule="exact"/>
              <w:ind w:left="134" w:right="115"/>
              <w:jc w:val="both"/>
              <w:rPr>
                <w:spacing w:val="-3"/>
                <w:sz w:val="24"/>
              </w:rPr>
            </w:pPr>
            <w:r w:rsidRPr="000D148C">
              <w:rPr>
                <w:spacing w:val="-3"/>
                <w:sz w:val="24"/>
              </w:rPr>
              <w:t>Да је процес пословања усаглашен са одговарајућим стандардима и то: ISO 9001, ISO 14001, ISO 18001, ISO 27001</w:t>
            </w:r>
          </w:p>
          <w:p w14:paraId="68EA0A95" w14:textId="77777777" w:rsidR="00657688" w:rsidRPr="00657688" w:rsidRDefault="00657688" w:rsidP="002461E2">
            <w:pPr>
              <w:pStyle w:val="TableParagraph"/>
              <w:spacing w:line="255" w:lineRule="exact"/>
              <w:ind w:left="134" w:right="115"/>
              <w:jc w:val="both"/>
              <w:rPr>
                <w:spacing w:val="-3"/>
                <w:sz w:val="24"/>
              </w:rPr>
            </w:pPr>
          </w:p>
        </w:tc>
        <w:tc>
          <w:tcPr>
            <w:tcW w:w="4347" w:type="dxa"/>
            <w:vAlign w:val="center"/>
          </w:tcPr>
          <w:p w14:paraId="75A4ED90" w14:textId="77777777" w:rsidR="00657688" w:rsidRPr="00657688" w:rsidRDefault="0040594E" w:rsidP="002461E2">
            <w:pPr>
              <w:ind w:left="159" w:right="71"/>
              <w:jc w:val="both"/>
              <w:rPr>
                <w:sz w:val="2"/>
                <w:szCs w:val="2"/>
                <w:lang w:val="sr-Cyrl-RS"/>
              </w:rPr>
            </w:pPr>
            <w:r>
              <w:rPr>
                <w:sz w:val="24"/>
                <w:lang w:val="sr-Cyrl-RS"/>
              </w:rPr>
              <w:t xml:space="preserve">Фотокопије </w:t>
            </w:r>
            <w:r w:rsidR="00657688" w:rsidRPr="00657688">
              <w:rPr>
                <w:sz w:val="24"/>
              </w:rPr>
              <w:t>сертификата о испуњености стандарда ISO 9001, ISO 14001, ISO 18001, ISO 27001, издате од домаћег или иностраног</w:t>
            </w:r>
            <w:r>
              <w:rPr>
                <w:sz w:val="24"/>
                <w:lang w:val="sr-Cyrl-RS"/>
              </w:rPr>
              <w:t xml:space="preserve"> </w:t>
            </w:r>
            <w:r w:rsidR="00657688" w:rsidRPr="00657688">
              <w:rPr>
                <w:sz w:val="24"/>
              </w:rPr>
              <w:t>акредитованог сертификационог тела. Достављени сертификат мора да буде важећи у моменту отварања понуда.</w:t>
            </w:r>
            <w:r w:rsidR="00657688" w:rsidRPr="00575DDE">
              <w:rPr>
                <w:sz w:val="20"/>
                <w:szCs w:val="20"/>
              </w:rPr>
              <w:t xml:space="preserve"> </w:t>
            </w:r>
            <w:r w:rsidR="00657688">
              <w:rPr>
                <w:sz w:val="24"/>
                <w:lang w:val="sr-Cyrl-RS"/>
              </w:rPr>
              <w:t xml:space="preserve"> </w:t>
            </w:r>
          </w:p>
        </w:tc>
      </w:tr>
      <w:tr w:rsidR="00657688" w14:paraId="5B5029D8" w14:textId="77777777" w:rsidTr="00657688">
        <w:trPr>
          <w:trHeight w:val="322"/>
        </w:trPr>
        <w:tc>
          <w:tcPr>
            <w:tcW w:w="737" w:type="dxa"/>
            <w:gridSpan w:val="2"/>
            <w:shd w:val="clear" w:color="auto" w:fill="C5D9F0"/>
          </w:tcPr>
          <w:p w14:paraId="0A73517C" w14:textId="77777777" w:rsidR="00657688" w:rsidRDefault="00657688" w:rsidP="002461E2">
            <w:pPr>
              <w:pStyle w:val="TableParagraph"/>
              <w:ind w:right="-144"/>
              <w:jc w:val="center"/>
              <w:rPr>
                <w:sz w:val="24"/>
              </w:rPr>
            </w:pPr>
            <w:r>
              <w:rPr>
                <w:sz w:val="24"/>
              </w:rPr>
              <w:t>3.</w:t>
            </w:r>
          </w:p>
        </w:tc>
        <w:tc>
          <w:tcPr>
            <w:tcW w:w="4367" w:type="dxa"/>
            <w:shd w:val="clear" w:color="auto" w:fill="C5D9F0"/>
          </w:tcPr>
          <w:p w14:paraId="0509AB69" w14:textId="77777777" w:rsidR="00657688" w:rsidRDefault="00657688" w:rsidP="002461E2">
            <w:pPr>
              <w:pStyle w:val="TableParagraph"/>
              <w:spacing w:line="302" w:lineRule="exact"/>
              <w:ind w:right="-144"/>
              <w:jc w:val="center"/>
              <w:rPr>
                <w:sz w:val="28"/>
              </w:rPr>
            </w:pPr>
            <w:r w:rsidRPr="009E50C1">
              <w:rPr>
                <w:sz w:val="28"/>
              </w:rPr>
              <w:t>ТЕХНИЧКИ КАПАЦИТЕТ</w:t>
            </w:r>
          </w:p>
        </w:tc>
        <w:tc>
          <w:tcPr>
            <w:tcW w:w="4347" w:type="dxa"/>
            <w:vMerge w:val="restart"/>
            <w:vAlign w:val="center"/>
          </w:tcPr>
          <w:p w14:paraId="5F0198CF" w14:textId="77777777" w:rsidR="00657688" w:rsidRDefault="00657688" w:rsidP="002461E2">
            <w:pPr>
              <w:ind w:left="159" w:right="71"/>
              <w:jc w:val="both"/>
              <w:rPr>
                <w:sz w:val="2"/>
                <w:szCs w:val="2"/>
              </w:rPr>
            </w:pPr>
            <w:r w:rsidRPr="00657688">
              <w:rPr>
                <w:sz w:val="24"/>
              </w:rPr>
              <w:t>Уговор о купопродаји баждарене опреме или фактуре о куповини исте, или извод из листе основних средстава или други доказ о власништву као и важећи сертификат или други документ о баждарењу исте од овлашћене институције.</w:t>
            </w:r>
          </w:p>
        </w:tc>
      </w:tr>
      <w:tr w:rsidR="00657688" w14:paraId="3BEF4D7B" w14:textId="77777777" w:rsidTr="000D148C">
        <w:trPr>
          <w:trHeight w:val="1912"/>
        </w:trPr>
        <w:tc>
          <w:tcPr>
            <w:tcW w:w="737" w:type="dxa"/>
            <w:gridSpan w:val="2"/>
            <w:tcBorders>
              <w:bottom w:val="single" w:sz="4" w:space="0" w:color="auto"/>
            </w:tcBorders>
          </w:tcPr>
          <w:p w14:paraId="2D622BD8" w14:textId="77777777" w:rsidR="00657688" w:rsidRDefault="00657688" w:rsidP="002461E2">
            <w:pPr>
              <w:pStyle w:val="TableParagraph"/>
              <w:ind w:right="-144"/>
              <w:rPr>
                <w:sz w:val="24"/>
              </w:rPr>
            </w:pPr>
          </w:p>
        </w:tc>
        <w:tc>
          <w:tcPr>
            <w:tcW w:w="4367" w:type="dxa"/>
            <w:tcBorders>
              <w:bottom w:val="single" w:sz="4" w:space="0" w:color="auto"/>
            </w:tcBorders>
            <w:vAlign w:val="center"/>
          </w:tcPr>
          <w:p w14:paraId="2A38D849" w14:textId="77777777" w:rsidR="00657688" w:rsidRPr="000D148C" w:rsidRDefault="00657688" w:rsidP="002461E2">
            <w:pPr>
              <w:pStyle w:val="TableParagraph"/>
              <w:spacing w:line="255" w:lineRule="exact"/>
              <w:ind w:left="134" w:right="115"/>
              <w:rPr>
                <w:spacing w:val="-3"/>
                <w:sz w:val="24"/>
              </w:rPr>
            </w:pPr>
            <w:r w:rsidRPr="000D148C">
              <w:rPr>
                <w:spacing w:val="-3"/>
                <w:sz w:val="24"/>
              </w:rPr>
              <w:t>Да понуђач поседује одговарајућу баждарену опрему за мерење бакарних и оптичких инсталација.</w:t>
            </w:r>
          </w:p>
        </w:tc>
        <w:tc>
          <w:tcPr>
            <w:tcW w:w="4347" w:type="dxa"/>
            <w:vMerge/>
          </w:tcPr>
          <w:p w14:paraId="61CE21B0" w14:textId="77777777" w:rsidR="00657688" w:rsidRDefault="00657688" w:rsidP="00657688">
            <w:pPr>
              <w:rPr>
                <w:sz w:val="2"/>
                <w:szCs w:val="2"/>
              </w:rPr>
            </w:pPr>
          </w:p>
        </w:tc>
      </w:tr>
      <w:tr w:rsidR="00657688" w14:paraId="3084C06E" w14:textId="77777777" w:rsidTr="000D148C">
        <w:trPr>
          <w:trHeight w:val="289"/>
        </w:trPr>
        <w:tc>
          <w:tcPr>
            <w:tcW w:w="731"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67C3AC7" w14:textId="77777777" w:rsidR="00657688" w:rsidRDefault="00657688" w:rsidP="002461E2">
            <w:pPr>
              <w:pStyle w:val="TableParagraph"/>
              <w:ind w:right="-144"/>
              <w:jc w:val="center"/>
              <w:rPr>
                <w:sz w:val="24"/>
              </w:rPr>
            </w:pPr>
            <w:r>
              <w:rPr>
                <w:sz w:val="24"/>
              </w:rPr>
              <w:t>4.</w:t>
            </w:r>
          </w:p>
        </w:tc>
        <w:tc>
          <w:tcPr>
            <w:tcW w:w="4373"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46E7CEFE" w14:textId="77777777" w:rsidR="00657688" w:rsidRDefault="00657688" w:rsidP="002461E2">
            <w:pPr>
              <w:pStyle w:val="TableParagraph"/>
              <w:spacing w:line="302" w:lineRule="exact"/>
              <w:ind w:right="-144"/>
              <w:jc w:val="center"/>
              <w:rPr>
                <w:sz w:val="28"/>
              </w:rPr>
            </w:pPr>
            <w:r w:rsidRPr="000D148C">
              <w:rPr>
                <w:sz w:val="28"/>
              </w:rPr>
              <w:t>КАДРОВСКИ КАПАЦИТЕТ</w:t>
            </w:r>
          </w:p>
        </w:tc>
        <w:tc>
          <w:tcPr>
            <w:tcW w:w="4347" w:type="dxa"/>
            <w:vMerge w:val="restart"/>
            <w:tcBorders>
              <w:left w:val="single" w:sz="4" w:space="0" w:color="auto"/>
            </w:tcBorders>
          </w:tcPr>
          <w:p w14:paraId="6B5BC962" w14:textId="77777777" w:rsidR="00335AFE" w:rsidRDefault="0040594E" w:rsidP="00B037CA">
            <w:pPr>
              <w:pStyle w:val="TableParagraph"/>
              <w:ind w:left="159" w:right="95"/>
              <w:jc w:val="both"/>
              <w:rPr>
                <w:sz w:val="24"/>
              </w:rPr>
            </w:pPr>
            <w:r>
              <w:rPr>
                <w:sz w:val="24"/>
                <w:lang w:val="sr-Cyrl-RS"/>
              </w:rPr>
              <w:t>Списак</w:t>
            </w:r>
            <w:r w:rsidR="00657688" w:rsidRPr="000D148C">
              <w:rPr>
                <w:sz w:val="24"/>
              </w:rPr>
              <w:t xml:space="preserve"> ангажованих лица и степен стручне спреме, фотокопије сертификата и  лиценци са  потврдама о важности. Подаци о кадровској квалификацији морају бити на сопственом меморандуму оверени печатом и потписом од стране одговорног лица понуђача, под пуном материјалном и кривичном одговорношћу</w:t>
            </w:r>
            <w:r w:rsidR="00335AFE">
              <w:rPr>
                <w:sz w:val="24"/>
                <w:lang w:val="sr-Cyrl-RS"/>
              </w:rPr>
              <w:t>.</w:t>
            </w:r>
            <w:r w:rsidR="00657688" w:rsidRPr="000D148C">
              <w:rPr>
                <w:sz w:val="24"/>
              </w:rPr>
              <w:t xml:space="preserve"> </w:t>
            </w:r>
          </w:p>
          <w:p w14:paraId="45FCB2ED" w14:textId="47CC54C9" w:rsidR="00657688" w:rsidRDefault="00335AFE" w:rsidP="00B037CA">
            <w:pPr>
              <w:pStyle w:val="TableParagraph"/>
              <w:ind w:left="159" w:right="95"/>
              <w:jc w:val="both"/>
              <w:rPr>
                <w:sz w:val="24"/>
              </w:rPr>
            </w:pPr>
            <w:r>
              <w:rPr>
                <w:sz w:val="24"/>
                <w:lang w:val="sr-Cyrl-RS"/>
              </w:rPr>
              <w:t>Уверење Централног регистра обавезног социјалног осигурања</w:t>
            </w:r>
            <w:r w:rsidR="00657688" w:rsidRPr="000D148C">
              <w:rPr>
                <w:sz w:val="24"/>
              </w:rPr>
              <w:t xml:space="preserve"> за лица запослена код понуђача. За лица ангажована ван радног односа доказ је фотокоп</w:t>
            </w:r>
            <w:r>
              <w:rPr>
                <w:sz w:val="24"/>
                <w:lang w:val="sr-Cyrl-RS"/>
              </w:rPr>
              <w:t>и</w:t>
            </w:r>
            <w:r w:rsidR="00657688" w:rsidRPr="000D148C">
              <w:rPr>
                <w:sz w:val="24"/>
              </w:rPr>
              <w:t>ја вежећег уговора о ангажовању.</w:t>
            </w:r>
          </w:p>
          <w:p w14:paraId="0A6900F9" w14:textId="77777777" w:rsidR="00657688" w:rsidRDefault="00657688" w:rsidP="00B037CA">
            <w:pPr>
              <w:pStyle w:val="TableParagraph"/>
              <w:ind w:left="159" w:right="95"/>
              <w:jc w:val="both"/>
              <w:rPr>
                <w:sz w:val="24"/>
              </w:rPr>
            </w:pPr>
          </w:p>
          <w:p w14:paraId="7956FFE2" w14:textId="77777777" w:rsidR="00657688" w:rsidRPr="00F20F50" w:rsidRDefault="00657688" w:rsidP="00B037CA">
            <w:pPr>
              <w:pStyle w:val="TableParagraph"/>
              <w:ind w:left="159" w:right="95"/>
              <w:jc w:val="both"/>
              <w:rPr>
                <w:sz w:val="24"/>
              </w:rPr>
            </w:pPr>
            <w:r w:rsidRPr="00F20F50">
              <w:rPr>
                <w:sz w:val="24"/>
              </w:rPr>
              <w:t xml:space="preserve">НАПОМЕНА: Једно ангажовано лице може поседовати више лиценци и сертификата.  </w:t>
            </w:r>
          </w:p>
          <w:p w14:paraId="19A3807B" w14:textId="77777777" w:rsidR="00657688" w:rsidRDefault="00657688" w:rsidP="00B037CA">
            <w:pPr>
              <w:pStyle w:val="TableParagraph"/>
              <w:ind w:left="159" w:right="95"/>
              <w:jc w:val="both"/>
              <w:rPr>
                <w:sz w:val="24"/>
              </w:rPr>
            </w:pPr>
            <w:r w:rsidRPr="00F20F50">
              <w:rPr>
                <w:sz w:val="24"/>
              </w:rPr>
              <w:t xml:space="preserve">Сви сертификати и овлашћења произвођача уколико су на страном језику, морају бити достављени преведени на српски језик са овером тумача.  </w:t>
            </w:r>
          </w:p>
        </w:tc>
      </w:tr>
      <w:tr w:rsidR="00657688" w14:paraId="6FFA7088" w14:textId="77777777" w:rsidTr="00657688">
        <w:trPr>
          <w:trHeight w:val="1418"/>
        </w:trPr>
        <w:tc>
          <w:tcPr>
            <w:tcW w:w="731" w:type="dxa"/>
            <w:tcBorders>
              <w:top w:val="single" w:sz="4" w:space="0" w:color="auto"/>
              <w:left w:val="single" w:sz="4" w:space="0" w:color="auto"/>
              <w:bottom w:val="single" w:sz="4" w:space="0" w:color="auto"/>
              <w:right w:val="single" w:sz="4" w:space="0" w:color="auto"/>
            </w:tcBorders>
          </w:tcPr>
          <w:p w14:paraId="6FD71C51" w14:textId="77777777" w:rsidR="00657688" w:rsidRDefault="00657688" w:rsidP="002461E2">
            <w:pPr>
              <w:pStyle w:val="TableParagraph"/>
              <w:ind w:right="-144"/>
              <w:jc w:val="center"/>
              <w:rPr>
                <w:sz w:val="24"/>
              </w:rPr>
            </w:pPr>
          </w:p>
        </w:tc>
        <w:tc>
          <w:tcPr>
            <w:tcW w:w="4373" w:type="dxa"/>
            <w:gridSpan w:val="2"/>
            <w:tcBorders>
              <w:top w:val="single" w:sz="4" w:space="0" w:color="auto"/>
              <w:left w:val="single" w:sz="4" w:space="0" w:color="auto"/>
              <w:bottom w:val="single" w:sz="4" w:space="0" w:color="auto"/>
              <w:right w:val="single" w:sz="4" w:space="0" w:color="auto"/>
            </w:tcBorders>
          </w:tcPr>
          <w:p w14:paraId="2A663FE5" w14:textId="77777777" w:rsidR="00657688" w:rsidRPr="00E5686E" w:rsidRDefault="00657688" w:rsidP="002461E2">
            <w:pPr>
              <w:pStyle w:val="TableParagraph"/>
              <w:ind w:left="144" w:right="115"/>
              <w:jc w:val="both"/>
              <w:rPr>
                <w:sz w:val="24"/>
              </w:rPr>
            </w:pPr>
            <w:r w:rsidRPr="00E5686E">
              <w:rPr>
                <w:sz w:val="24"/>
              </w:rPr>
              <w:t>Сматраће се да Понуђач располаже довољним кадровским капацитетом, ако у време подношења понуде има на располагању запослена или радно ангажована лица (по основу другог облика ангаћжовања ван радног односа, предвиђеног члановима 197-202 Закона о раду), ниже наведене извршиоце:</w:t>
            </w:r>
          </w:p>
          <w:p w14:paraId="2FAE0065" w14:textId="77777777" w:rsidR="00657688" w:rsidRPr="00E5686E" w:rsidRDefault="00657688" w:rsidP="002461E2">
            <w:pPr>
              <w:pStyle w:val="TableParagraph"/>
              <w:ind w:left="144" w:right="115"/>
              <w:jc w:val="both"/>
              <w:rPr>
                <w:sz w:val="24"/>
              </w:rPr>
            </w:pPr>
            <w:r w:rsidRPr="00E5686E">
              <w:rPr>
                <w:sz w:val="24"/>
              </w:rPr>
              <w:t>-</w:t>
            </w:r>
            <w:r>
              <w:rPr>
                <w:sz w:val="24"/>
              </w:rPr>
              <w:t xml:space="preserve"> </w:t>
            </w:r>
            <w:r w:rsidRPr="00E5686E">
              <w:rPr>
                <w:sz w:val="24"/>
              </w:rPr>
              <w:t>Минимум три одговорна пројектанта телекомуникационих мрежа и система са лиценцом 353</w:t>
            </w:r>
          </w:p>
          <w:p w14:paraId="4151F21E" w14:textId="77777777" w:rsidR="00657688" w:rsidRPr="00E5686E" w:rsidRDefault="00657688" w:rsidP="002461E2">
            <w:pPr>
              <w:pStyle w:val="TableParagraph"/>
              <w:ind w:left="144" w:right="115"/>
              <w:jc w:val="both"/>
              <w:rPr>
                <w:sz w:val="24"/>
              </w:rPr>
            </w:pPr>
            <w:r>
              <w:rPr>
                <w:sz w:val="24"/>
              </w:rPr>
              <w:t xml:space="preserve">- </w:t>
            </w:r>
            <w:r w:rsidRPr="00E5686E">
              <w:rPr>
                <w:sz w:val="24"/>
              </w:rPr>
              <w:t xml:space="preserve">Минимум пет одговорних извођача радова телекомуникационих мрежа и система са лиценцом 453 </w:t>
            </w:r>
          </w:p>
          <w:p w14:paraId="7FC2310D"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један одговорни пројектант електроенергетских инсталација ниског и средњег напона са лиценцом 350</w:t>
            </w:r>
          </w:p>
          <w:p w14:paraId="57E0BCDA" w14:textId="77777777" w:rsidR="00657688" w:rsidRPr="00E5686E" w:rsidRDefault="00657688" w:rsidP="002461E2">
            <w:pPr>
              <w:pStyle w:val="TableParagraph"/>
              <w:ind w:left="144" w:right="115"/>
              <w:jc w:val="both"/>
              <w:rPr>
                <w:sz w:val="24"/>
              </w:rPr>
            </w:pPr>
            <w:r>
              <w:rPr>
                <w:sz w:val="24"/>
              </w:rPr>
              <w:t xml:space="preserve">- </w:t>
            </w:r>
            <w:r w:rsidRPr="00E5686E">
              <w:rPr>
                <w:sz w:val="24"/>
              </w:rPr>
              <w:t xml:space="preserve">Минимум један одговорни извођач радова електроенергетских инсталација ниског и средњег напона са лиценцом 450 </w:t>
            </w:r>
          </w:p>
          <w:p w14:paraId="63B9DE38"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три радно ангажована, који поседују лиценцу (ЛТ1) за вршење послова планирања система техничке заштите, коју издаје МУП РС</w:t>
            </w:r>
          </w:p>
          <w:p w14:paraId="6C8F012D"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три радно ангажована, који поседују лиценцу (ЛТ2) за вршење послова пројектовања и надзора над извођењем система техничке заштите, коју издаје МУП РС</w:t>
            </w:r>
          </w:p>
          <w:p w14:paraId="452D1EB2"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десет радно ангажованих који поседују лиценцу (ЛТ3) за вршење послова монтаже, пуштања у рад, одржавање система техничке заштите, коју издаје МУП РС</w:t>
            </w:r>
          </w:p>
          <w:p w14:paraId="6EFF7C89"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два радно ангажована, који су  обучени (сертификовани) за подешавање, инсталацију, пуштање у рад и одржавање понуђене опреме за видео надзор, ИП камера и НВР уређаја</w:t>
            </w:r>
          </w:p>
          <w:p w14:paraId="5A5986DC"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једно радно ангажовано лице које поседује важећи сертификат Milestone Certified Integration Engineer, MCIE</w:t>
            </w:r>
          </w:p>
          <w:p w14:paraId="37977FC3"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једно радно ангажовано лице које поседује важећи сертификат Milestone Certified Design Engineer, MCDE</w:t>
            </w:r>
          </w:p>
          <w:p w14:paraId="4A0D2D83" w14:textId="77777777" w:rsidR="00657688" w:rsidRPr="00E5686E" w:rsidRDefault="00657688" w:rsidP="002461E2">
            <w:pPr>
              <w:pStyle w:val="TableParagraph"/>
              <w:ind w:left="144" w:right="115"/>
              <w:jc w:val="both"/>
              <w:rPr>
                <w:sz w:val="24"/>
              </w:rPr>
            </w:pPr>
            <w:r>
              <w:rPr>
                <w:sz w:val="24"/>
              </w:rPr>
              <w:t xml:space="preserve">- </w:t>
            </w:r>
            <w:r w:rsidRPr="00E5686E">
              <w:rPr>
                <w:sz w:val="24"/>
              </w:rPr>
              <w:t>Минимум два радно ангажована лица која поседују важеће сертификате Milestone Certified Integration Technician, MCIT</w:t>
            </w:r>
          </w:p>
          <w:p w14:paraId="7697D3FA" w14:textId="77777777" w:rsidR="00657688" w:rsidRPr="00E5686E" w:rsidRDefault="00657688" w:rsidP="002461E2">
            <w:pPr>
              <w:pStyle w:val="TableParagraph"/>
              <w:ind w:left="144" w:right="115"/>
              <w:jc w:val="both"/>
              <w:rPr>
                <w:sz w:val="24"/>
              </w:rPr>
            </w:pPr>
            <w:r>
              <w:rPr>
                <w:sz w:val="24"/>
              </w:rPr>
              <w:t xml:space="preserve">- </w:t>
            </w:r>
            <w:r w:rsidRPr="00E5686E">
              <w:rPr>
                <w:sz w:val="24"/>
              </w:rPr>
              <w:t xml:space="preserve">Минимум два радно ангажована са високом стручном спремом, који  су обучени (сертификовани) од стране произвођача, који поседују професионалне сертификате за инсталацију, одржавање и сервисирање понуђене активне мрежне опреме, </w:t>
            </w:r>
          </w:p>
          <w:p w14:paraId="39AC1269" w14:textId="77777777" w:rsidR="00657688" w:rsidRDefault="00657688" w:rsidP="002461E2">
            <w:pPr>
              <w:pStyle w:val="TableParagraph"/>
              <w:ind w:left="144" w:right="115"/>
              <w:jc w:val="both"/>
              <w:rPr>
                <w:sz w:val="24"/>
              </w:rPr>
            </w:pPr>
            <w:r>
              <w:rPr>
                <w:sz w:val="24"/>
              </w:rPr>
              <w:t xml:space="preserve">- </w:t>
            </w:r>
            <w:r w:rsidRPr="00E5686E">
              <w:rPr>
                <w:sz w:val="24"/>
              </w:rPr>
              <w:t>Минимум пет радно ангажованих, који су  обучени (сертификовани) за инсталацију понуђене пасивне телекомуникационе опреме</w:t>
            </w:r>
          </w:p>
        </w:tc>
        <w:tc>
          <w:tcPr>
            <w:tcW w:w="4347" w:type="dxa"/>
            <w:vMerge/>
            <w:tcBorders>
              <w:left w:val="single" w:sz="4" w:space="0" w:color="auto"/>
            </w:tcBorders>
          </w:tcPr>
          <w:p w14:paraId="194B11E6" w14:textId="77777777" w:rsidR="00657688" w:rsidRPr="000D148C" w:rsidRDefault="00657688" w:rsidP="00FE380C">
            <w:pPr>
              <w:pStyle w:val="TableParagraph"/>
              <w:numPr>
                <w:ilvl w:val="0"/>
                <w:numId w:val="9"/>
              </w:numPr>
              <w:ind w:right="95"/>
              <w:jc w:val="both"/>
              <w:rPr>
                <w:sz w:val="24"/>
              </w:rPr>
            </w:pPr>
          </w:p>
        </w:tc>
      </w:tr>
    </w:tbl>
    <w:p w14:paraId="75BBF249" w14:textId="77777777" w:rsidR="00E5686E" w:rsidRDefault="00E5686E">
      <w:pPr>
        <w:pStyle w:val="Heading1"/>
        <w:ind w:left="140"/>
        <w:jc w:val="both"/>
        <w:rPr>
          <w:lang w:val="sr-Cyrl-RS"/>
        </w:rPr>
      </w:pPr>
      <w:bookmarkStart w:id="34" w:name="_Toc26815251"/>
      <w:bookmarkStart w:id="35" w:name="_Toc26816587"/>
      <w:bookmarkStart w:id="36" w:name="_Toc27091748"/>
    </w:p>
    <w:p w14:paraId="464AD57A" w14:textId="77777777" w:rsidR="00B94C85" w:rsidRPr="00905F32" w:rsidRDefault="00890908">
      <w:pPr>
        <w:pStyle w:val="Heading1"/>
        <w:ind w:left="140"/>
        <w:jc w:val="both"/>
        <w:rPr>
          <w:lang w:val="sr-Cyrl-RS"/>
        </w:rPr>
      </w:pPr>
      <w:r w:rsidRPr="00905F32">
        <w:rPr>
          <w:lang w:val="sr-Cyrl-RS"/>
        </w:rPr>
        <w:t>УПУТСТВО КАКО СЕ ДОКАЗУЈЕ ИСПУЊЕНОСТ УСЛОВА</w:t>
      </w:r>
      <w:bookmarkEnd w:id="34"/>
      <w:bookmarkEnd w:id="35"/>
      <w:bookmarkEnd w:id="36"/>
    </w:p>
    <w:p w14:paraId="3FEC8602" w14:textId="77777777" w:rsidR="00B94C85" w:rsidRPr="00905F32" w:rsidRDefault="00B94C85">
      <w:pPr>
        <w:pStyle w:val="BodyText"/>
        <w:rPr>
          <w:b/>
          <w:sz w:val="26"/>
          <w:lang w:val="sr-Cyrl-RS"/>
        </w:rPr>
      </w:pPr>
    </w:p>
    <w:p w14:paraId="4D02F7FE" w14:textId="149DB4D1" w:rsidR="00230D54" w:rsidRPr="00B037CA" w:rsidRDefault="00230D54" w:rsidP="00033D76">
      <w:pPr>
        <w:pStyle w:val="ListParagraph"/>
        <w:numPr>
          <w:ilvl w:val="0"/>
          <w:numId w:val="8"/>
        </w:numPr>
        <w:tabs>
          <w:tab w:val="left" w:pos="861"/>
        </w:tabs>
        <w:spacing w:before="1"/>
        <w:ind w:right="657"/>
        <w:jc w:val="both"/>
        <w:rPr>
          <w:sz w:val="24"/>
          <w:lang w:val="sr-Cyrl-RS"/>
        </w:rPr>
      </w:pPr>
      <w:r w:rsidRPr="00B037CA">
        <w:rPr>
          <w:sz w:val="24"/>
          <w:lang w:val="sr-Cyrl-RS"/>
        </w:rPr>
        <w:t>Услови се доказују достављањем копија захтеваних доказа.</w:t>
      </w:r>
    </w:p>
    <w:p w14:paraId="6FDDC8A6" w14:textId="44CECFB4" w:rsidR="00B94C85" w:rsidRPr="00B037CA" w:rsidRDefault="00890908" w:rsidP="00033D76">
      <w:pPr>
        <w:pStyle w:val="ListParagraph"/>
        <w:numPr>
          <w:ilvl w:val="0"/>
          <w:numId w:val="8"/>
        </w:numPr>
        <w:tabs>
          <w:tab w:val="left" w:pos="861"/>
        </w:tabs>
        <w:spacing w:before="1"/>
        <w:ind w:right="657"/>
        <w:jc w:val="both"/>
        <w:rPr>
          <w:sz w:val="24"/>
          <w:lang w:val="sr-Cyrl-RS"/>
        </w:rPr>
      </w:pPr>
      <w:r w:rsidRPr="00B037CA">
        <w:rPr>
          <w:b/>
          <w:spacing w:val="-5"/>
          <w:sz w:val="24"/>
          <w:lang w:val="sr-Cyrl-RS"/>
        </w:rPr>
        <w:t>Уколико</w:t>
      </w:r>
      <w:r w:rsidRPr="00B037CA">
        <w:rPr>
          <w:b/>
          <w:spacing w:val="-13"/>
          <w:sz w:val="24"/>
          <w:lang w:val="sr-Cyrl-RS"/>
        </w:rPr>
        <w:t xml:space="preserve"> </w:t>
      </w:r>
      <w:r w:rsidRPr="00B037CA">
        <w:rPr>
          <w:b/>
          <w:spacing w:val="-3"/>
          <w:sz w:val="24"/>
          <w:lang w:val="sr-Cyrl-RS"/>
        </w:rPr>
        <w:t>понуђач</w:t>
      </w:r>
      <w:r w:rsidRPr="00B037CA">
        <w:rPr>
          <w:b/>
          <w:spacing w:val="-12"/>
          <w:sz w:val="24"/>
          <w:lang w:val="sr-Cyrl-RS"/>
        </w:rPr>
        <w:t xml:space="preserve"> </w:t>
      </w:r>
      <w:r w:rsidRPr="00B037CA">
        <w:rPr>
          <w:b/>
          <w:sz w:val="24"/>
          <w:lang w:val="sr-Cyrl-RS"/>
        </w:rPr>
        <w:t>подноси</w:t>
      </w:r>
      <w:r w:rsidRPr="00B037CA">
        <w:rPr>
          <w:b/>
          <w:spacing w:val="-12"/>
          <w:sz w:val="24"/>
          <w:lang w:val="sr-Cyrl-RS"/>
        </w:rPr>
        <w:t xml:space="preserve"> </w:t>
      </w:r>
      <w:r w:rsidRPr="00B037CA">
        <w:rPr>
          <w:b/>
          <w:spacing w:val="-4"/>
          <w:sz w:val="24"/>
          <w:lang w:val="sr-Cyrl-RS"/>
        </w:rPr>
        <w:t>понуду</w:t>
      </w:r>
      <w:r w:rsidRPr="00B037CA">
        <w:rPr>
          <w:b/>
          <w:spacing w:val="-12"/>
          <w:sz w:val="24"/>
          <w:lang w:val="sr-Cyrl-RS"/>
        </w:rPr>
        <w:t xml:space="preserve"> </w:t>
      </w:r>
      <w:r w:rsidRPr="00B037CA">
        <w:rPr>
          <w:b/>
          <w:sz w:val="24"/>
          <w:lang w:val="sr-Cyrl-RS"/>
        </w:rPr>
        <w:t>са</w:t>
      </w:r>
      <w:r w:rsidRPr="00B037CA">
        <w:rPr>
          <w:b/>
          <w:spacing w:val="-12"/>
          <w:sz w:val="24"/>
          <w:lang w:val="sr-Cyrl-RS"/>
        </w:rPr>
        <w:t xml:space="preserve"> </w:t>
      </w:r>
      <w:r w:rsidRPr="00B037CA">
        <w:rPr>
          <w:b/>
          <w:sz w:val="24"/>
          <w:lang w:val="sr-Cyrl-RS"/>
        </w:rPr>
        <w:t>подизвођачем</w:t>
      </w:r>
      <w:r w:rsidRPr="00B037CA">
        <w:rPr>
          <w:sz w:val="24"/>
          <w:lang w:val="sr-Cyrl-RS"/>
        </w:rPr>
        <w:t>,</w:t>
      </w:r>
      <w:r w:rsidRPr="00B037CA">
        <w:rPr>
          <w:spacing w:val="-12"/>
          <w:sz w:val="24"/>
          <w:lang w:val="sr-Cyrl-RS"/>
        </w:rPr>
        <w:t xml:space="preserve"> </w:t>
      </w:r>
      <w:r w:rsidRPr="00B037CA">
        <w:rPr>
          <w:sz w:val="24"/>
          <w:lang w:val="sr-Cyrl-RS"/>
        </w:rPr>
        <w:t>у</w:t>
      </w:r>
      <w:r w:rsidRPr="00B037CA">
        <w:rPr>
          <w:spacing w:val="-12"/>
          <w:sz w:val="24"/>
          <w:lang w:val="sr-Cyrl-RS"/>
        </w:rPr>
        <w:t xml:space="preserve"> </w:t>
      </w:r>
      <w:r w:rsidRPr="00B037CA">
        <w:rPr>
          <w:sz w:val="24"/>
          <w:lang w:val="sr-Cyrl-RS"/>
        </w:rPr>
        <w:t>складу</w:t>
      </w:r>
      <w:r w:rsidRPr="00B037CA">
        <w:rPr>
          <w:spacing w:val="-12"/>
          <w:sz w:val="24"/>
          <w:lang w:val="sr-Cyrl-RS"/>
        </w:rPr>
        <w:t xml:space="preserve"> </w:t>
      </w:r>
      <w:r w:rsidRPr="00B037CA">
        <w:rPr>
          <w:sz w:val="24"/>
          <w:lang w:val="sr-Cyrl-RS"/>
        </w:rPr>
        <w:t>са</w:t>
      </w:r>
      <w:r w:rsidRPr="00B037CA">
        <w:rPr>
          <w:spacing w:val="-12"/>
          <w:sz w:val="24"/>
          <w:lang w:val="sr-Cyrl-RS"/>
        </w:rPr>
        <w:t xml:space="preserve"> </w:t>
      </w:r>
      <w:r w:rsidRPr="00B037CA">
        <w:rPr>
          <w:sz w:val="24"/>
          <w:lang w:val="sr-Cyrl-RS"/>
        </w:rPr>
        <w:t>чланом</w:t>
      </w:r>
      <w:r w:rsidRPr="00B037CA">
        <w:rPr>
          <w:spacing w:val="-12"/>
          <w:sz w:val="24"/>
          <w:lang w:val="sr-Cyrl-RS"/>
        </w:rPr>
        <w:t xml:space="preserve"> </w:t>
      </w:r>
      <w:r w:rsidRPr="00B037CA">
        <w:rPr>
          <w:sz w:val="24"/>
          <w:lang w:val="sr-Cyrl-RS"/>
        </w:rPr>
        <w:t>80.</w:t>
      </w:r>
      <w:r w:rsidRPr="00B037CA">
        <w:rPr>
          <w:spacing w:val="-12"/>
          <w:sz w:val="24"/>
          <w:lang w:val="sr-Cyrl-RS"/>
        </w:rPr>
        <w:t xml:space="preserve"> </w:t>
      </w:r>
      <w:r w:rsidRPr="00B037CA">
        <w:rPr>
          <w:sz w:val="24"/>
          <w:lang w:val="sr-Cyrl-RS"/>
        </w:rPr>
        <w:t>ЗЈН, подизвођач</w:t>
      </w:r>
      <w:r w:rsidRPr="00B037CA">
        <w:rPr>
          <w:spacing w:val="15"/>
          <w:sz w:val="24"/>
          <w:lang w:val="sr-Cyrl-RS"/>
        </w:rPr>
        <w:t xml:space="preserve"> </w:t>
      </w:r>
      <w:r w:rsidRPr="00B037CA">
        <w:rPr>
          <w:sz w:val="24"/>
          <w:lang w:val="sr-Cyrl-RS"/>
        </w:rPr>
        <w:t>мора</w:t>
      </w:r>
      <w:r w:rsidRPr="00B037CA">
        <w:rPr>
          <w:spacing w:val="16"/>
          <w:sz w:val="24"/>
          <w:lang w:val="sr-Cyrl-RS"/>
        </w:rPr>
        <w:t xml:space="preserve"> </w:t>
      </w:r>
      <w:r w:rsidRPr="00B037CA">
        <w:rPr>
          <w:sz w:val="24"/>
          <w:lang w:val="sr-Cyrl-RS"/>
        </w:rPr>
        <w:t>да</w:t>
      </w:r>
      <w:r w:rsidRPr="00B037CA">
        <w:rPr>
          <w:spacing w:val="17"/>
          <w:sz w:val="24"/>
          <w:lang w:val="sr-Cyrl-RS"/>
        </w:rPr>
        <w:t xml:space="preserve"> </w:t>
      </w:r>
      <w:r w:rsidRPr="00B037CA">
        <w:rPr>
          <w:sz w:val="24"/>
          <w:lang w:val="sr-Cyrl-RS"/>
        </w:rPr>
        <w:t>испуњава</w:t>
      </w:r>
      <w:r w:rsidRPr="00B037CA">
        <w:rPr>
          <w:spacing w:val="16"/>
          <w:sz w:val="24"/>
          <w:lang w:val="sr-Cyrl-RS"/>
        </w:rPr>
        <w:t xml:space="preserve"> </w:t>
      </w:r>
      <w:r w:rsidRPr="00B037CA">
        <w:rPr>
          <w:sz w:val="24"/>
          <w:lang w:val="sr-Cyrl-RS"/>
        </w:rPr>
        <w:t>обавезне</w:t>
      </w:r>
      <w:r w:rsidRPr="00B037CA">
        <w:rPr>
          <w:spacing w:val="16"/>
          <w:sz w:val="24"/>
          <w:lang w:val="sr-Cyrl-RS"/>
        </w:rPr>
        <w:t xml:space="preserve"> </w:t>
      </w:r>
      <w:r w:rsidRPr="00B037CA">
        <w:rPr>
          <w:sz w:val="24"/>
          <w:lang w:val="sr-Cyrl-RS"/>
        </w:rPr>
        <w:t>услове</w:t>
      </w:r>
      <w:r w:rsidRPr="00B037CA">
        <w:rPr>
          <w:spacing w:val="17"/>
          <w:sz w:val="24"/>
          <w:lang w:val="sr-Cyrl-RS"/>
        </w:rPr>
        <w:t xml:space="preserve"> </w:t>
      </w:r>
      <w:r w:rsidRPr="00B037CA">
        <w:rPr>
          <w:sz w:val="24"/>
          <w:lang w:val="sr-Cyrl-RS"/>
        </w:rPr>
        <w:t>из</w:t>
      </w:r>
      <w:r w:rsidRPr="00B037CA">
        <w:rPr>
          <w:spacing w:val="15"/>
          <w:sz w:val="24"/>
          <w:lang w:val="sr-Cyrl-RS"/>
        </w:rPr>
        <w:t xml:space="preserve"> </w:t>
      </w:r>
      <w:r w:rsidRPr="00B037CA">
        <w:rPr>
          <w:sz w:val="24"/>
          <w:lang w:val="sr-Cyrl-RS"/>
        </w:rPr>
        <w:t>члана</w:t>
      </w:r>
      <w:r w:rsidRPr="00B037CA">
        <w:rPr>
          <w:spacing w:val="16"/>
          <w:sz w:val="24"/>
          <w:lang w:val="sr-Cyrl-RS"/>
        </w:rPr>
        <w:t xml:space="preserve"> </w:t>
      </w:r>
      <w:r w:rsidRPr="00B037CA">
        <w:rPr>
          <w:sz w:val="24"/>
          <w:lang w:val="sr-Cyrl-RS"/>
        </w:rPr>
        <w:t>75.</w:t>
      </w:r>
      <w:r w:rsidRPr="00B037CA">
        <w:rPr>
          <w:spacing w:val="16"/>
          <w:sz w:val="24"/>
          <w:lang w:val="sr-Cyrl-RS"/>
        </w:rPr>
        <w:t xml:space="preserve"> </w:t>
      </w:r>
      <w:r w:rsidRPr="00B037CA">
        <w:rPr>
          <w:sz w:val="24"/>
          <w:lang w:val="sr-Cyrl-RS"/>
        </w:rPr>
        <w:t>став</w:t>
      </w:r>
      <w:r w:rsidRPr="00B037CA">
        <w:rPr>
          <w:spacing w:val="15"/>
          <w:sz w:val="24"/>
          <w:lang w:val="sr-Cyrl-RS"/>
        </w:rPr>
        <w:t xml:space="preserve"> </w:t>
      </w:r>
      <w:r w:rsidRPr="00B037CA">
        <w:rPr>
          <w:sz w:val="24"/>
          <w:lang w:val="sr-Cyrl-RS"/>
        </w:rPr>
        <w:t>1.</w:t>
      </w:r>
      <w:r w:rsidRPr="00B037CA">
        <w:rPr>
          <w:spacing w:val="18"/>
          <w:sz w:val="24"/>
          <w:lang w:val="sr-Cyrl-RS"/>
        </w:rPr>
        <w:t xml:space="preserve"> </w:t>
      </w:r>
      <w:r w:rsidRPr="00B037CA">
        <w:rPr>
          <w:sz w:val="24"/>
          <w:lang w:val="sr-Cyrl-RS"/>
        </w:rPr>
        <w:t>тач.</w:t>
      </w:r>
      <w:r w:rsidRPr="00B037CA">
        <w:rPr>
          <w:spacing w:val="16"/>
          <w:sz w:val="24"/>
          <w:lang w:val="sr-Cyrl-RS"/>
        </w:rPr>
        <w:t xml:space="preserve"> </w:t>
      </w:r>
      <w:r w:rsidRPr="00B037CA">
        <w:rPr>
          <w:sz w:val="24"/>
          <w:lang w:val="sr-Cyrl-RS"/>
        </w:rPr>
        <w:t>1)</w:t>
      </w:r>
      <w:r w:rsidRPr="00B037CA">
        <w:rPr>
          <w:spacing w:val="16"/>
          <w:sz w:val="24"/>
          <w:lang w:val="sr-Cyrl-RS"/>
        </w:rPr>
        <w:t xml:space="preserve"> </w:t>
      </w:r>
      <w:r w:rsidRPr="00B037CA">
        <w:rPr>
          <w:sz w:val="24"/>
          <w:lang w:val="sr-Cyrl-RS"/>
        </w:rPr>
        <w:t>до</w:t>
      </w:r>
      <w:r w:rsidRPr="00B037CA">
        <w:rPr>
          <w:spacing w:val="17"/>
          <w:sz w:val="24"/>
          <w:lang w:val="sr-Cyrl-RS"/>
        </w:rPr>
        <w:t xml:space="preserve"> </w:t>
      </w:r>
      <w:r w:rsidRPr="00B037CA">
        <w:rPr>
          <w:sz w:val="24"/>
          <w:lang w:val="sr-Cyrl-RS"/>
        </w:rPr>
        <w:t>4)</w:t>
      </w:r>
      <w:r w:rsidR="00F20F50" w:rsidRPr="00B037CA">
        <w:rPr>
          <w:sz w:val="24"/>
          <w:lang w:val="sr-Cyrl-RS"/>
        </w:rPr>
        <w:t xml:space="preserve"> </w:t>
      </w:r>
      <w:r w:rsidRPr="00B037CA">
        <w:rPr>
          <w:lang w:val="sr-Cyrl-RS"/>
        </w:rPr>
        <w:t xml:space="preserve">ЗЈН. </w:t>
      </w:r>
      <w:r w:rsidRPr="00B037CA">
        <w:rPr>
          <w:sz w:val="24"/>
          <w:lang w:val="sr-Cyrl-RS"/>
        </w:rPr>
        <w:t xml:space="preserve">Такође, понуђач је дужан да за подизвођача достави </w:t>
      </w:r>
      <w:r w:rsidRPr="00B037CA">
        <w:rPr>
          <w:b/>
          <w:sz w:val="24"/>
          <w:lang w:val="sr-Cyrl-RS"/>
        </w:rPr>
        <w:t>ИЗЈАВУ</w:t>
      </w:r>
      <w:r w:rsidRPr="00B037CA">
        <w:rPr>
          <w:sz w:val="24"/>
          <w:lang w:val="sr-Cyrl-RS"/>
        </w:rPr>
        <w:t xml:space="preserve"> (Образац 6</w:t>
      </w:r>
      <w:r w:rsidR="00F20F50" w:rsidRPr="00B037CA">
        <w:rPr>
          <w:sz w:val="24"/>
          <w:lang w:val="sr-Cyrl-RS"/>
        </w:rPr>
        <w:t xml:space="preserve">), </w:t>
      </w:r>
      <w:r w:rsidRPr="00B037CA">
        <w:rPr>
          <w:sz w:val="24"/>
          <w:lang w:val="sr-Cyrl-RS"/>
        </w:rPr>
        <w:t>потписану од стране овлашћеног лица подизвођача.</w:t>
      </w:r>
      <w:r w:rsidR="00033D76" w:rsidRPr="00B037CA">
        <w:rPr>
          <w:sz w:val="24"/>
          <w:lang w:val="sr-Cyrl-RS"/>
        </w:rPr>
        <w:t xml:space="preserve"> Доказ из члана 75.став 1.тачка 5) Закона доставља се за део набавке који ће се вршити преко подизвођача.</w:t>
      </w:r>
    </w:p>
    <w:p w14:paraId="2A6784E9" w14:textId="77777777" w:rsidR="00B94C85" w:rsidRPr="00671761" w:rsidRDefault="00B94C85">
      <w:pPr>
        <w:pStyle w:val="BodyText"/>
        <w:rPr>
          <w:sz w:val="12"/>
          <w:szCs w:val="12"/>
          <w:lang w:val="sr-Cyrl-RS"/>
        </w:rPr>
      </w:pPr>
    </w:p>
    <w:p w14:paraId="6062BB2E" w14:textId="4DE0440E" w:rsidR="00B94C85" w:rsidRPr="00B037CA" w:rsidRDefault="00890908" w:rsidP="00033D76">
      <w:pPr>
        <w:pStyle w:val="ListParagraph"/>
        <w:numPr>
          <w:ilvl w:val="0"/>
          <w:numId w:val="8"/>
        </w:numPr>
        <w:tabs>
          <w:tab w:val="left" w:pos="861"/>
        </w:tabs>
        <w:ind w:right="657"/>
        <w:jc w:val="both"/>
        <w:rPr>
          <w:sz w:val="24"/>
          <w:lang w:val="sr-Cyrl-RS"/>
        </w:rPr>
      </w:pPr>
      <w:r w:rsidRPr="00B037CA">
        <w:rPr>
          <w:b/>
          <w:spacing w:val="-5"/>
          <w:sz w:val="24"/>
          <w:lang w:val="sr-Cyrl-RS"/>
        </w:rPr>
        <w:t xml:space="preserve">Уколико </w:t>
      </w:r>
      <w:r w:rsidRPr="00B037CA">
        <w:rPr>
          <w:b/>
          <w:spacing w:val="-3"/>
          <w:sz w:val="24"/>
          <w:lang w:val="sr-Cyrl-RS"/>
        </w:rPr>
        <w:t xml:space="preserve">понуду </w:t>
      </w:r>
      <w:r w:rsidRPr="00B037CA">
        <w:rPr>
          <w:b/>
          <w:sz w:val="24"/>
          <w:lang w:val="sr-Cyrl-RS"/>
        </w:rPr>
        <w:t>подноси група понуђача</w:t>
      </w:r>
      <w:r w:rsidRPr="00B037CA">
        <w:rPr>
          <w:sz w:val="24"/>
          <w:lang w:val="sr-Cyrl-RS"/>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B037CA">
        <w:rPr>
          <w:spacing w:val="-5"/>
          <w:sz w:val="24"/>
          <w:lang w:val="sr-Cyrl-RS"/>
        </w:rPr>
        <w:t xml:space="preserve">уколико </w:t>
      </w:r>
      <w:r w:rsidRPr="00B037CA">
        <w:rPr>
          <w:spacing w:val="-3"/>
          <w:sz w:val="24"/>
          <w:lang w:val="sr-Cyrl-RS"/>
        </w:rPr>
        <w:t xml:space="preserve">конкурсном </w:t>
      </w:r>
      <w:r w:rsidRPr="00B037CA">
        <w:rPr>
          <w:sz w:val="24"/>
          <w:lang w:val="sr-Cyrl-RS"/>
        </w:rPr>
        <w:t xml:space="preserve">документацијом није прописано другачије. </w:t>
      </w:r>
      <w:r w:rsidRPr="00B037CA">
        <w:rPr>
          <w:spacing w:val="-3"/>
          <w:sz w:val="24"/>
          <w:lang w:val="sr-Cyrl-RS"/>
        </w:rPr>
        <w:t xml:space="preserve">Такође, </w:t>
      </w:r>
      <w:r w:rsidRPr="00B037CA">
        <w:rPr>
          <w:sz w:val="24"/>
          <w:lang w:val="sr-Cyrl-RS"/>
        </w:rPr>
        <w:t xml:space="preserve">сви чланови групе понуђача достављају </w:t>
      </w:r>
      <w:r w:rsidRPr="00B037CA">
        <w:rPr>
          <w:b/>
          <w:spacing w:val="-4"/>
          <w:sz w:val="24"/>
          <w:lang w:val="sr-Cyrl-RS"/>
        </w:rPr>
        <w:t xml:space="preserve">ИЗЈАВУ </w:t>
      </w:r>
      <w:r w:rsidRPr="00B037CA">
        <w:rPr>
          <w:sz w:val="24"/>
          <w:lang w:val="sr-Cyrl-RS"/>
        </w:rPr>
        <w:t xml:space="preserve">(Образац 5) </w:t>
      </w:r>
      <w:r w:rsidRPr="00B037CA">
        <w:rPr>
          <w:spacing w:val="-4"/>
          <w:sz w:val="24"/>
          <w:lang w:val="sr-Cyrl-RS"/>
        </w:rPr>
        <w:t xml:space="preserve">која </w:t>
      </w:r>
      <w:r w:rsidRPr="00B037CA">
        <w:rPr>
          <w:sz w:val="24"/>
          <w:lang w:val="sr-Cyrl-RS"/>
        </w:rPr>
        <w:t xml:space="preserve">мора бити потписана </w:t>
      </w:r>
      <w:r w:rsidRPr="00B037CA">
        <w:rPr>
          <w:spacing w:val="-4"/>
          <w:sz w:val="24"/>
          <w:lang w:val="sr-Cyrl-RS"/>
        </w:rPr>
        <w:t xml:space="preserve">од </w:t>
      </w:r>
      <w:r w:rsidRPr="00B037CA">
        <w:rPr>
          <w:sz w:val="24"/>
          <w:lang w:val="sr-Cyrl-RS"/>
        </w:rPr>
        <w:t>стране овлашћеног лица сваког понуђача из групе понуђача.</w:t>
      </w:r>
      <w:r w:rsidR="00033D76" w:rsidRPr="00B037CA">
        <w:rPr>
          <w:sz w:val="24"/>
          <w:lang w:val="sr-Cyrl-RS"/>
        </w:rPr>
        <w:t xml:space="preserve"> Доказ из члана 75.став 1.тачка 5) Закона доставља се за део набавке који ће се вршити преко подизвођача.</w:t>
      </w:r>
    </w:p>
    <w:p w14:paraId="46B3BA10" w14:textId="77777777" w:rsidR="00B94C85" w:rsidRPr="00671761" w:rsidRDefault="00B94C85">
      <w:pPr>
        <w:pStyle w:val="BodyText"/>
        <w:rPr>
          <w:sz w:val="12"/>
          <w:szCs w:val="12"/>
          <w:lang w:val="sr-Cyrl-RS"/>
        </w:rPr>
      </w:pPr>
    </w:p>
    <w:p w14:paraId="77F5D64B" w14:textId="77777777" w:rsidR="00B94C85" w:rsidRPr="00905F32" w:rsidRDefault="00890908" w:rsidP="00FE380C">
      <w:pPr>
        <w:pStyle w:val="ListParagraph"/>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2D2AFD53" w14:textId="77777777" w:rsidR="00B94C85" w:rsidRPr="00671761" w:rsidRDefault="00B94C85">
      <w:pPr>
        <w:pStyle w:val="BodyText"/>
        <w:rPr>
          <w:sz w:val="12"/>
          <w:szCs w:val="12"/>
          <w:lang w:val="sr-Cyrl-RS"/>
        </w:rPr>
      </w:pPr>
    </w:p>
    <w:p w14:paraId="26E5386F" w14:textId="77777777" w:rsidR="00671761" w:rsidRPr="00671761" w:rsidRDefault="00671761" w:rsidP="00F20F50">
      <w:pPr>
        <w:pStyle w:val="BodyText"/>
        <w:ind w:left="860" w:right="578"/>
        <w:jc w:val="both"/>
        <w:rPr>
          <w:sz w:val="12"/>
          <w:szCs w:val="12"/>
          <w:lang w:val="sr-Cyrl-RS"/>
        </w:rPr>
      </w:pPr>
    </w:p>
    <w:p w14:paraId="42B2D1EA" w14:textId="77777777" w:rsidR="00B94C85" w:rsidRPr="00F20F50" w:rsidRDefault="00890908" w:rsidP="00F20F50">
      <w:pPr>
        <w:pStyle w:val="BodyText"/>
        <w:ind w:left="860" w:right="578"/>
        <w:jc w:val="both"/>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r w:rsidR="00F20F50">
        <w:rPr>
          <w:lang w:val="sr-Cyrl-RS"/>
        </w:rPr>
        <w:t xml:space="preserve"> 1 </w:t>
      </w:r>
      <w:r w:rsidRPr="00F20F50">
        <w:rPr>
          <w:spacing w:val="-3"/>
          <w:lang w:val="sr-Cyrl-RS"/>
        </w:rPr>
        <w:t xml:space="preserve">тач. </w:t>
      </w:r>
      <w:r w:rsidRPr="00F20F50">
        <w:rPr>
          <w:lang w:val="sr-Cyrl-RS"/>
        </w:rPr>
        <w:t xml:space="preserve">1) до 4) ЗЈН, </w:t>
      </w:r>
      <w:r w:rsidRPr="00F20F50">
        <w:rPr>
          <w:spacing w:val="-4"/>
          <w:lang w:val="sr-Cyrl-RS"/>
        </w:rPr>
        <w:t xml:space="preserve">сходно </w:t>
      </w:r>
      <w:r w:rsidRPr="00F20F50">
        <w:rPr>
          <w:lang w:val="sr-Cyrl-RS"/>
        </w:rPr>
        <w:t>чл. 78.</w:t>
      </w:r>
      <w:r w:rsidRPr="00F20F50">
        <w:rPr>
          <w:spacing w:val="3"/>
          <w:lang w:val="sr-Cyrl-RS"/>
        </w:rPr>
        <w:t xml:space="preserve"> </w:t>
      </w:r>
      <w:r w:rsidRPr="00F20F50">
        <w:t>ЗЈН.</w:t>
      </w:r>
    </w:p>
    <w:p w14:paraId="612BE4CF" w14:textId="77777777" w:rsidR="00B94C85" w:rsidRPr="00671761" w:rsidRDefault="00B94C85">
      <w:pPr>
        <w:pStyle w:val="BodyText"/>
        <w:spacing w:before="10"/>
        <w:rPr>
          <w:sz w:val="12"/>
          <w:szCs w:val="12"/>
        </w:rPr>
      </w:pPr>
    </w:p>
    <w:p w14:paraId="6BF5BB21" w14:textId="77777777" w:rsidR="00B94C85" w:rsidRDefault="00890908" w:rsidP="00F20F50">
      <w:pPr>
        <w:pStyle w:val="BodyText"/>
        <w:ind w:left="860" w:right="578"/>
        <w:jc w:val="both"/>
      </w:pPr>
      <w:r>
        <w:rPr>
          <w:spacing w:val="-3"/>
        </w:rPr>
        <w:t xml:space="preserve">Понуђач </w:t>
      </w:r>
      <w:r>
        <w:t xml:space="preserve">није дужан да доставља доказе </w:t>
      </w:r>
      <w:r>
        <w:rPr>
          <w:spacing w:val="-4"/>
        </w:rPr>
        <w:t xml:space="preserve">који </w:t>
      </w:r>
      <w:r>
        <w:t>су јавно доступни на интернет страницама надлежних</w:t>
      </w:r>
      <w:r>
        <w:rPr>
          <w:spacing w:val="-4"/>
        </w:rPr>
        <w:t xml:space="preserve"> </w:t>
      </w:r>
      <w:r>
        <w:t>органа.</w:t>
      </w:r>
    </w:p>
    <w:p w14:paraId="4D18CA56" w14:textId="77777777" w:rsidR="00B94C85" w:rsidRPr="00671761" w:rsidRDefault="00B94C85">
      <w:pPr>
        <w:pStyle w:val="BodyText"/>
        <w:rPr>
          <w:sz w:val="12"/>
          <w:szCs w:val="12"/>
        </w:rPr>
      </w:pPr>
    </w:p>
    <w:p w14:paraId="4B172E11" w14:textId="77777777" w:rsidR="00B94C85" w:rsidRDefault="00890908">
      <w:pPr>
        <w:pStyle w:val="BodyText"/>
        <w:ind w:left="860" w:right="657"/>
        <w:jc w:val="both"/>
      </w:pPr>
      <w:r>
        <w:rPr>
          <w:spacing w:val="-8"/>
        </w:rPr>
        <w:t xml:space="preserve">Уколико </w:t>
      </w:r>
      <w:r>
        <w:t xml:space="preserve">је доказ о испуњености услова електронски </w:t>
      </w:r>
      <w:r>
        <w:rPr>
          <w:spacing w:val="-4"/>
        </w:rPr>
        <w:t xml:space="preserve">документ, </w:t>
      </w:r>
      <w:r>
        <w:t>понуђач</w:t>
      </w:r>
      <w:r>
        <w:rPr>
          <w:spacing w:val="-38"/>
        </w:rPr>
        <w:t xml:space="preserve"> </w:t>
      </w:r>
      <w:r>
        <w:t xml:space="preserve">доставља </w:t>
      </w:r>
      <w:r>
        <w:rPr>
          <w:spacing w:val="-3"/>
        </w:rPr>
        <w:t xml:space="preserve">копију </w:t>
      </w:r>
      <w:r>
        <w:t xml:space="preserve">електронског документа у писаном </w:t>
      </w:r>
      <w:r>
        <w:rPr>
          <w:spacing w:val="-5"/>
        </w:rPr>
        <w:t xml:space="preserve">облику, </w:t>
      </w:r>
      <w:r>
        <w:t xml:space="preserve">у складу са </w:t>
      </w:r>
      <w:r>
        <w:rPr>
          <w:spacing w:val="-3"/>
        </w:rPr>
        <w:t xml:space="preserve">законом којим </w:t>
      </w:r>
      <w:r>
        <w:t>се уређује електронски</w:t>
      </w:r>
      <w:r>
        <w:rPr>
          <w:spacing w:val="-1"/>
        </w:rPr>
        <w:t xml:space="preserve"> </w:t>
      </w:r>
      <w:r>
        <w:rPr>
          <w:spacing w:val="-4"/>
        </w:rPr>
        <w:t>документ.</w:t>
      </w:r>
    </w:p>
    <w:p w14:paraId="534F206F" w14:textId="77777777" w:rsidR="00B94C85" w:rsidRPr="00671761" w:rsidRDefault="00B94C85">
      <w:pPr>
        <w:pStyle w:val="BodyText"/>
        <w:rPr>
          <w:sz w:val="12"/>
          <w:szCs w:val="12"/>
        </w:rPr>
      </w:pPr>
    </w:p>
    <w:p w14:paraId="1D9C2F7F" w14:textId="77777777" w:rsidR="00B94C85" w:rsidRDefault="00890908">
      <w:pPr>
        <w:pStyle w:val="BodyText"/>
        <w:spacing w:before="1"/>
        <w:ind w:left="860" w:right="658"/>
        <w:jc w:val="both"/>
      </w:pPr>
      <w: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0BD6E791" w14:textId="77777777" w:rsidR="00B94C85" w:rsidRPr="00671761" w:rsidRDefault="00B94C85">
      <w:pPr>
        <w:pStyle w:val="BodyText"/>
        <w:spacing w:before="11"/>
        <w:rPr>
          <w:sz w:val="12"/>
          <w:szCs w:val="12"/>
        </w:rPr>
      </w:pPr>
    </w:p>
    <w:p w14:paraId="4E7E63A4" w14:textId="77777777" w:rsidR="00B94C85" w:rsidRDefault="00890908">
      <w:pPr>
        <w:pStyle w:val="BodyText"/>
        <w:ind w:left="860" w:right="661"/>
        <w:jc w:val="both"/>
      </w:pPr>
      <w: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61C16CBC" w14:textId="77777777" w:rsidR="00B94C85" w:rsidRDefault="00B94C85">
      <w:pPr>
        <w:jc w:val="both"/>
        <w:sectPr w:rsidR="00B94C85">
          <w:pgSz w:w="11910" w:h="16840"/>
          <w:pgMar w:top="1360" w:right="780" w:bottom="2100" w:left="1300" w:header="0" w:footer="1808" w:gutter="0"/>
          <w:cols w:space="720"/>
        </w:sectPr>
      </w:pPr>
    </w:p>
    <w:p w14:paraId="54754030" w14:textId="77777777" w:rsidR="00B94C85" w:rsidRDefault="001C7E6C">
      <w:pPr>
        <w:pStyle w:val="BodyText"/>
        <w:ind w:left="110"/>
        <w:rPr>
          <w:sz w:val="20"/>
        </w:rPr>
      </w:pPr>
      <w:r>
        <w:rPr>
          <w:noProof/>
          <w:sz w:val="20"/>
        </w:rPr>
        <mc:AlternateContent>
          <mc:Choice Requires="wps">
            <w:drawing>
              <wp:inline distT="0" distB="0" distL="0" distR="0" wp14:anchorId="3D978DA8" wp14:editId="7A224231">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BD7D0" w14:textId="77777777" w:rsidR="00A815D5" w:rsidRDefault="00A815D5">
                            <w:pPr>
                              <w:ind w:left="65" w:right="66"/>
                              <w:jc w:val="center"/>
                              <w:rPr>
                                <w:b/>
                                <w:i/>
                                <w:sz w:val="28"/>
                              </w:rPr>
                            </w:pPr>
                            <w:bookmarkStart w:id="37" w:name="V"/>
                            <w:bookmarkEnd w:id="37"/>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D978DA8"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262BD7D0" w14:textId="77777777" w:rsidR="00A815D5" w:rsidRDefault="00A815D5">
                      <w:pPr>
                        <w:ind w:left="65" w:right="66"/>
                        <w:jc w:val="center"/>
                        <w:rPr>
                          <w:b/>
                          <w:i/>
                          <w:sz w:val="28"/>
                        </w:rPr>
                      </w:pPr>
                      <w:bookmarkStart w:id="40" w:name="V"/>
                      <w:bookmarkEnd w:id="40"/>
                      <w:r>
                        <w:rPr>
                          <w:b/>
                          <w:i/>
                          <w:sz w:val="28"/>
                        </w:rPr>
                        <w:t>V КРИТЕРИЈУМИ ЗА ДОДЕЛУ УГОВОРА</w:t>
                      </w:r>
                    </w:p>
                  </w:txbxContent>
                </v:textbox>
                <w10:anchorlock/>
              </v:shape>
            </w:pict>
          </mc:Fallback>
        </mc:AlternateContent>
      </w:r>
    </w:p>
    <w:p w14:paraId="312C4DC0" w14:textId="77777777" w:rsidR="00B94C85" w:rsidRDefault="00B94C85">
      <w:pPr>
        <w:pStyle w:val="BodyText"/>
        <w:rPr>
          <w:sz w:val="20"/>
        </w:rPr>
      </w:pPr>
    </w:p>
    <w:p w14:paraId="0BAF9033" w14:textId="77777777" w:rsidR="00B94C85" w:rsidRDefault="00B94C85">
      <w:pPr>
        <w:pStyle w:val="BodyText"/>
        <w:spacing w:before="10"/>
        <w:rPr>
          <w:sz w:val="18"/>
        </w:rPr>
      </w:pPr>
    </w:p>
    <w:p w14:paraId="693BB902" w14:textId="77777777" w:rsidR="00B94C85" w:rsidRDefault="00890908" w:rsidP="00FE380C">
      <w:pPr>
        <w:pStyle w:val="Heading3"/>
        <w:numPr>
          <w:ilvl w:val="0"/>
          <w:numId w:val="7"/>
        </w:numPr>
        <w:tabs>
          <w:tab w:val="left" w:pos="381"/>
        </w:tabs>
        <w:spacing w:before="90"/>
        <w:jc w:val="both"/>
      </w:pPr>
      <w:bookmarkStart w:id="38" w:name="_Toc26815252"/>
      <w:bookmarkStart w:id="39" w:name="_Toc26816588"/>
      <w:bookmarkStart w:id="40" w:name="_Toc27091749"/>
      <w:r>
        <w:t>Критеријум за доделу</w:t>
      </w:r>
      <w:r>
        <w:rPr>
          <w:spacing w:val="-4"/>
        </w:rPr>
        <w:t xml:space="preserve"> </w:t>
      </w:r>
      <w:r>
        <w:t>уговора</w:t>
      </w:r>
      <w:bookmarkEnd w:id="38"/>
      <w:bookmarkEnd w:id="39"/>
      <w:bookmarkEnd w:id="40"/>
    </w:p>
    <w:p w14:paraId="333582AE" w14:textId="77777777" w:rsidR="00B94C85" w:rsidRDefault="00B94C85">
      <w:pPr>
        <w:pStyle w:val="BodyText"/>
        <w:rPr>
          <w:b/>
        </w:rPr>
      </w:pPr>
    </w:p>
    <w:p w14:paraId="26E317D7" w14:textId="77777777" w:rsidR="00B94C85" w:rsidRDefault="00890908">
      <w:pPr>
        <w:ind w:left="140" w:right="578"/>
        <w:rPr>
          <w:b/>
          <w:sz w:val="24"/>
        </w:rPr>
      </w:pPr>
      <w:r>
        <w:rPr>
          <w:sz w:val="24"/>
        </w:rPr>
        <w:t xml:space="preserve">Избор најповољније </w:t>
      </w:r>
      <w:r>
        <w:rPr>
          <w:spacing w:val="-4"/>
          <w:sz w:val="24"/>
        </w:rPr>
        <w:t xml:space="preserve">понуде </w:t>
      </w:r>
      <w:r>
        <w:rPr>
          <w:sz w:val="24"/>
        </w:rPr>
        <w:t xml:space="preserve">ће се извршити применом критеријума </w:t>
      </w:r>
      <w:r>
        <w:rPr>
          <w:b/>
          <w:sz w:val="24"/>
        </w:rPr>
        <w:t>„Најнижа понуђена цена“.</w:t>
      </w:r>
    </w:p>
    <w:p w14:paraId="711669A5" w14:textId="77777777" w:rsidR="00B94C85" w:rsidRDefault="00B94C85">
      <w:pPr>
        <w:pStyle w:val="BodyText"/>
        <w:spacing w:before="10"/>
        <w:rPr>
          <w:b/>
          <w:sz w:val="23"/>
        </w:rPr>
      </w:pPr>
    </w:p>
    <w:p w14:paraId="03DFD748" w14:textId="77777777" w:rsidR="00B94C85" w:rsidRDefault="00890908" w:rsidP="00FE380C">
      <w:pPr>
        <w:pStyle w:val="Heading3"/>
        <w:numPr>
          <w:ilvl w:val="0"/>
          <w:numId w:val="7"/>
        </w:numPr>
        <w:tabs>
          <w:tab w:val="left" w:pos="388"/>
        </w:tabs>
        <w:ind w:left="140" w:right="657" w:firstLine="0"/>
        <w:jc w:val="both"/>
      </w:pPr>
      <w:bookmarkStart w:id="41" w:name="_Toc26815253"/>
      <w:bookmarkStart w:id="42" w:name="_Toc26816589"/>
      <w:bookmarkStart w:id="43" w:name="_Toc27091750"/>
      <w:r>
        <w:t xml:space="preserve">Елементи критеријума, односно начин, на </w:t>
      </w:r>
      <w:r>
        <w:rPr>
          <w:spacing w:val="-3"/>
        </w:rPr>
        <w:t xml:space="preserve">основу </w:t>
      </w:r>
      <w:r>
        <w:t xml:space="preserve">којих ће наручилац извршити доделу уговора у ситуацији када постоје две или више </w:t>
      </w:r>
      <w:r>
        <w:rPr>
          <w:spacing w:val="-4"/>
        </w:rPr>
        <w:t xml:space="preserve">понуда </w:t>
      </w:r>
      <w:r>
        <w:t>са једнаким бројем пондера или истом понуђеном</w:t>
      </w:r>
      <w:r>
        <w:rPr>
          <w:spacing w:val="-6"/>
        </w:rPr>
        <w:t xml:space="preserve"> </w:t>
      </w:r>
      <w:r>
        <w:t>ценом</w:t>
      </w:r>
      <w:bookmarkEnd w:id="41"/>
      <w:bookmarkEnd w:id="42"/>
      <w:bookmarkEnd w:id="43"/>
    </w:p>
    <w:p w14:paraId="3D528DD8" w14:textId="77777777" w:rsidR="00B94C85" w:rsidRDefault="00B94C85">
      <w:pPr>
        <w:pStyle w:val="BodyText"/>
        <w:rPr>
          <w:b/>
        </w:rPr>
      </w:pPr>
    </w:p>
    <w:p w14:paraId="23186326" w14:textId="77777777" w:rsidR="00B94C85" w:rsidRDefault="00890908">
      <w:pPr>
        <w:pStyle w:val="BodyText"/>
        <w:ind w:left="140" w:right="639"/>
      </w:pPr>
      <w:r>
        <w:t>Уколико две или више понуда имају исту најнижу понуђену цену, најповољнија понуда биће изабрана жребом који ће се одржати одмах по отварању понуда.</w:t>
      </w:r>
    </w:p>
    <w:p w14:paraId="79A06DCF" w14:textId="77777777" w:rsidR="00B94C85" w:rsidRDefault="00B94C85">
      <w:pPr>
        <w:sectPr w:rsidR="00B94C85">
          <w:pgSz w:w="11910" w:h="16840"/>
          <w:pgMar w:top="1420" w:right="780" w:bottom="2100" w:left="1300" w:header="0" w:footer="1808" w:gutter="0"/>
          <w:cols w:space="720"/>
        </w:sectPr>
      </w:pPr>
    </w:p>
    <w:p w14:paraId="1AA1A992" w14:textId="77777777" w:rsidR="00B94C85" w:rsidRDefault="001C7E6C">
      <w:pPr>
        <w:pStyle w:val="BodyText"/>
        <w:ind w:left="110"/>
        <w:rPr>
          <w:sz w:val="20"/>
        </w:rPr>
      </w:pPr>
      <w:r>
        <w:rPr>
          <w:noProof/>
          <w:sz w:val="20"/>
        </w:rPr>
        <mc:AlternateContent>
          <mc:Choice Requires="wps">
            <w:drawing>
              <wp:inline distT="0" distB="0" distL="0" distR="0" wp14:anchorId="0F523BAE" wp14:editId="60C828A6">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86A90D" w14:textId="77777777" w:rsidR="00A815D5" w:rsidRDefault="00A815D5">
                            <w:pPr>
                              <w:ind w:left="65" w:right="66"/>
                              <w:jc w:val="center"/>
                              <w:rPr>
                                <w:b/>
                                <w:i/>
                                <w:sz w:val="28"/>
                              </w:rPr>
                            </w:pPr>
                            <w:bookmarkStart w:id="44" w:name="VI"/>
                            <w:bookmarkEnd w:id="44"/>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0F523BA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3E86A90D" w14:textId="77777777" w:rsidR="00A815D5" w:rsidRDefault="00A815D5">
                      <w:pPr>
                        <w:ind w:left="65" w:right="66"/>
                        <w:jc w:val="center"/>
                        <w:rPr>
                          <w:b/>
                          <w:i/>
                          <w:sz w:val="28"/>
                        </w:rPr>
                      </w:pPr>
                      <w:bookmarkStart w:id="48" w:name="VI"/>
                      <w:bookmarkEnd w:id="48"/>
                      <w:r>
                        <w:rPr>
                          <w:b/>
                          <w:i/>
                          <w:sz w:val="28"/>
                        </w:rPr>
                        <w:t>VI ОБРАСЦИ КОЈИ ЧИНЕ САСТАВНИ ДЕО ПОНУДЕ</w:t>
                      </w:r>
                    </w:p>
                  </w:txbxContent>
                </v:textbox>
                <w10:anchorlock/>
              </v:shape>
            </w:pict>
          </mc:Fallback>
        </mc:AlternateContent>
      </w:r>
    </w:p>
    <w:p w14:paraId="46F2F3D2" w14:textId="77777777" w:rsidR="00B94C85" w:rsidRDefault="00B94C85">
      <w:pPr>
        <w:pStyle w:val="BodyText"/>
        <w:rPr>
          <w:sz w:val="20"/>
        </w:rPr>
      </w:pPr>
    </w:p>
    <w:p w14:paraId="71809873" w14:textId="77777777" w:rsidR="00B94C85" w:rsidRDefault="00B94C85">
      <w:pPr>
        <w:pStyle w:val="BodyText"/>
        <w:spacing w:before="3"/>
        <w:rPr>
          <w:sz w:val="19"/>
        </w:rPr>
      </w:pPr>
    </w:p>
    <w:p w14:paraId="6D6579D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68FF6BD7" w14:textId="177DF2A3" w:rsidR="00B94C85" w:rsidRDefault="00890908" w:rsidP="00FE380C">
      <w:pPr>
        <w:pStyle w:val="ListParagraph"/>
        <w:numPr>
          <w:ilvl w:val="0"/>
          <w:numId w:val="18"/>
        </w:numPr>
        <w:tabs>
          <w:tab w:val="left" w:pos="881"/>
        </w:tabs>
        <w:spacing w:after="120"/>
        <w:ind w:left="714" w:hanging="357"/>
        <w:jc w:val="both"/>
        <w:rPr>
          <w:sz w:val="24"/>
        </w:rPr>
      </w:pPr>
      <w:r>
        <w:rPr>
          <w:sz w:val="24"/>
        </w:rPr>
        <w:t>Образац структуре цене (Образац</w:t>
      </w:r>
      <w:r>
        <w:rPr>
          <w:spacing w:val="-6"/>
          <w:sz w:val="24"/>
        </w:rPr>
        <w:t xml:space="preserve"> </w:t>
      </w:r>
      <w:r>
        <w:rPr>
          <w:sz w:val="24"/>
        </w:rPr>
        <w:t>2);</w:t>
      </w:r>
    </w:p>
    <w:p w14:paraId="29D90F5E"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3"/>
          <w:sz w:val="24"/>
        </w:rPr>
        <w:t xml:space="preserve"> </w:t>
      </w:r>
      <w:r>
        <w:rPr>
          <w:sz w:val="24"/>
        </w:rPr>
        <w:t>3);</w:t>
      </w:r>
    </w:p>
    <w:p w14:paraId="072F5115"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3"/>
          <w:sz w:val="24"/>
        </w:rPr>
        <w:t xml:space="preserve"> </w:t>
      </w:r>
      <w:r>
        <w:rPr>
          <w:sz w:val="24"/>
        </w:rPr>
        <w:t>4);</w:t>
      </w:r>
    </w:p>
    <w:p w14:paraId="3D46547E"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понуђача у складу са чланом 75. став 2. </w:t>
      </w:r>
      <w:r>
        <w:rPr>
          <w:spacing w:val="-3"/>
          <w:sz w:val="24"/>
        </w:rPr>
        <w:t xml:space="preserve">Закона </w:t>
      </w:r>
      <w:r>
        <w:rPr>
          <w:sz w:val="24"/>
        </w:rPr>
        <w:t>о јавним набавкама (Образац 5);</w:t>
      </w:r>
    </w:p>
    <w:p w14:paraId="4E2432A6"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w:t>
      </w:r>
      <w:r>
        <w:rPr>
          <w:spacing w:val="-27"/>
          <w:sz w:val="24"/>
        </w:rPr>
        <w:t xml:space="preserve"> </w:t>
      </w:r>
      <w:r>
        <w:rPr>
          <w:sz w:val="24"/>
        </w:rPr>
        <w:t>јавним набавкама (Образац 6).</w:t>
      </w:r>
    </w:p>
    <w:p w14:paraId="3A4411AD" w14:textId="77777777" w:rsidR="00F20F50" w:rsidRDefault="00335AFE" w:rsidP="00FE380C">
      <w:pPr>
        <w:pStyle w:val="ListParagraph"/>
        <w:numPr>
          <w:ilvl w:val="0"/>
          <w:numId w:val="18"/>
        </w:numPr>
        <w:spacing w:after="120" w:line="276" w:lineRule="auto"/>
        <w:ind w:left="714" w:hanging="357"/>
        <w:rPr>
          <w:sz w:val="24"/>
          <w:lang w:val="sr-Cyrl-RS"/>
        </w:rPr>
      </w:pPr>
      <w:r>
        <w:rPr>
          <w:sz w:val="24"/>
          <w:lang w:val="sr-Cyrl-RS"/>
        </w:rPr>
        <w:t>Списак извршених услуга</w:t>
      </w:r>
      <w:r w:rsidR="00F20F50" w:rsidRPr="00F20F50">
        <w:rPr>
          <w:sz w:val="24"/>
          <w:lang w:val="sr-Cyrl-RS"/>
        </w:rPr>
        <w:t xml:space="preserve"> (Образац бр. 7)</w:t>
      </w:r>
    </w:p>
    <w:p w14:paraId="5DB7F214" w14:textId="3F69007A" w:rsidR="00A51380" w:rsidRPr="00F20F50" w:rsidRDefault="00A51380" w:rsidP="00FE380C">
      <w:pPr>
        <w:pStyle w:val="ListParagraph"/>
        <w:numPr>
          <w:ilvl w:val="0"/>
          <w:numId w:val="18"/>
        </w:numPr>
        <w:spacing w:after="120" w:line="276" w:lineRule="auto"/>
        <w:ind w:left="714" w:hanging="357"/>
        <w:rPr>
          <w:sz w:val="24"/>
          <w:lang w:val="sr-Cyrl-RS"/>
        </w:rPr>
        <w:sectPr w:rsidR="00A51380" w:rsidRPr="00F20F50">
          <w:pgSz w:w="11910" w:h="16840"/>
          <w:pgMar w:top="1420" w:right="780" w:bottom="2100" w:left="1300" w:header="0" w:footer="1808" w:gutter="0"/>
          <w:cols w:space="720"/>
        </w:sectPr>
      </w:pPr>
    </w:p>
    <w:p w14:paraId="3E69EE97" w14:textId="7326A690" w:rsidR="00B94C85" w:rsidRPr="00477C98" w:rsidRDefault="00890908" w:rsidP="00477C98">
      <w:pPr>
        <w:pStyle w:val="Heading3"/>
        <w:spacing w:before="62"/>
      </w:pPr>
      <w:bookmarkStart w:id="45" w:name="_Toc26815254"/>
      <w:bookmarkStart w:id="46" w:name="_Toc26816590"/>
      <w:bookmarkStart w:id="47" w:name="_Toc27091751"/>
      <w:r>
        <w:t>(ОБРАЗАЦ 1)</w:t>
      </w:r>
      <w:bookmarkEnd w:id="45"/>
      <w:bookmarkEnd w:id="46"/>
      <w:bookmarkEnd w:id="47"/>
    </w:p>
    <w:p w14:paraId="79C702DA" w14:textId="77777777" w:rsidR="00B037CA" w:rsidRDefault="00890908" w:rsidP="00B037CA">
      <w:pPr>
        <w:spacing w:before="90"/>
        <w:ind w:right="517"/>
        <w:jc w:val="center"/>
        <w:rPr>
          <w:b/>
          <w:sz w:val="24"/>
        </w:rPr>
      </w:pPr>
      <w:r>
        <w:rPr>
          <w:b/>
          <w:sz w:val="24"/>
        </w:rPr>
        <w:t>ОБРАЗАЦ ПОНУДЕ</w:t>
      </w:r>
    </w:p>
    <w:p w14:paraId="46BF0F2F" w14:textId="77777777" w:rsidR="00B037CA" w:rsidRDefault="00B037CA" w:rsidP="00B037CA">
      <w:pPr>
        <w:spacing w:before="90"/>
        <w:ind w:right="517"/>
        <w:jc w:val="center"/>
        <w:rPr>
          <w:b/>
          <w:sz w:val="24"/>
        </w:rPr>
      </w:pPr>
    </w:p>
    <w:p w14:paraId="4D737AFA" w14:textId="77777777" w:rsidR="00B037CA" w:rsidRDefault="00412C29" w:rsidP="00B037CA">
      <w:pPr>
        <w:spacing w:before="90"/>
        <w:ind w:right="517"/>
        <w:rPr>
          <w:spacing w:val="-4"/>
          <w:sz w:val="24"/>
          <w:szCs w:val="24"/>
          <w:lang w:val="sr-Cyrl-RS"/>
        </w:rPr>
      </w:pPr>
      <w:r w:rsidRPr="00B037CA">
        <w:rPr>
          <w:spacing w:val="-4"/>
          <w:sz w:val="24"/>
          <w:szCs w:val="24"/>
          <w:lang w:val="sr-Cyrl-RS"/>
        </w:rPr>
        <w:t xml:space="preserve">Понуда бр. _________ од _______________ за  отворени поступак јавне набавке </w:t>
      </w:r>
      <w:r w:rsidR="00B037CA" w:rsidRPr="00B037CA">
        <w:rPr>
          <w:spacing w:val="-4"/>
          <w:sz w:val="24"/>
          <w:szCs w:val="24"/>
          <w:lang w:val="sr-Cyrl-RS"/>
        </w:rPr>
        <w:t>услуга</w:t>
      </w:r>
      <w:r w:rsidRPr="00B037CA">
        <w:rPr>
          <w:spacing w:val="-4"/>
          <w:sz w:val="24"/>
          <w:szCs w:val="24"/>
          <w:lang w:val="sr-Cyrl-RS"/>
        </w:rPr>
        <w:t xml:space="preserve">: </w:t>
      </w:r>
    </w:p>
    <w:p w14:paraId="2FBF584B" w14:textId="61B3E560" w:rsidR="00412C29" w:rsidRPr="00B037CA" w:rsidRDefault="00412C29" w:rsidP="00B037CA">
      <w:pPr>
        <w:spacing w:before="90"/>
        <w:ind w:right="517"/>
        <w:rPr>
          <w:spacing w:val="-4"/>
          <w:sz w:val="24"/>
          <w:szCs w:val="24"/>
          <w:lang w:val="sr-Cyrl-RS"/>
        </w:rPr>
      </w:pPr>
      <w:r w:rsidRPr="00B037CA">
        <w:rPr>
          <w:spacing w:val="-4"/>
          <w:sz w:val="24"/>
          <w:szCs w:val="24"/>
          <w:lang w:val="sr-Cyrl-RS"/>
        </w:rPr>
        <w:t>бр.</w:t>
      </w:r>
      <w:r w:rsidR="00B037CA" w:rsidRPr="00B037CA">
        <w:rPr>
          <w:spacing w:val="-4"/>
          <w:sz w:val="24"/>
          <w:szCs w:val="24"/>
          <w:lang w:val="sr-Cyrl-RS"/>
        </w:rPr>
        <w:t xml:space="preserve"> ЈНУ - 3</w:t>
      </w:r>
      <w:r w:rsidRPr="00B037CA">
        <w:rPr>
          <w:spacing w:val="-4"/>
          <w:sz w:val="24"/>
          <w:szCs w:val="24"/>
          <w:lang w:val="sr-Cyrl-RS"/>
        </w:rPr>
        <w:t xml:space="preserve"> </w:t>
      </w:r>
      <w:r w:rsidR="00B037CA" w:rsidRPr="00B037CA">
        <w:rPr>
          <w:spacing w:val="-4"/>
          <w:sz w:val="24"/>
          <w:szCs w:val="24"/>
          <w:lang w:val="sr-Cyrl-RS"/>
        </w:rPr>
        <w:t xml:space="preserve"> - Уградња видео надзора</w:t>
      </w:r>
    </w:p>
    <w:p w14:paraId="2A177A19" w14:textId="77777777" w:rsidR="00B037CA" w:rsidRPr="00477C98" w:rsidRDefault="00B037CA" w:rsidP="00B037CA">
      <w:pPr>
        <w:spacing w:before="90"/>
        <w:ind w:right="517"/>
        <w:rPr>
          <w:b/>
          <w:spacing w:val="-4"/>
          <w:lang w:val="sr-Cyrl-RS"/>
        </w:rPr>
      </w:pPr>
    </w:p>
    <w:p w14:paraId="5AAAF289" w14:textId="77777777" w:rsidR="00B94C85" w:rsidRDefault="00890908" w:rsidP="00FE380C">
      <w:pPr>
        <w:pStyle w:val="Heading4"/>
        <w:numPr>
          <w:ilvl w:val="0"/>
          <w:numId w:val="6"/>
        </w:numPr>
        <w:tabs>
          <w:tab w:val="left" w:pos="341"/>
        </w:tabs>
        <w:rPr>
          <w:sz w:val="22"/>
        </w:rPr>
      </w:pPr>
      <w:bookmarkStart w:id="48" w:name="_Toc26815255"/>
      <w:bookmarkStart w:id="49" w:name="_Toc26816591"/>
      <w:bookmarkStart w:id="50" w:name="_Toc27091752"/>
      <w:r>
        <w:t>ОПШТИ ПОДАЦИ О</w:t>
      </w:r>
      <w:r>
        <w:rPr>
          <w:spacing w:val="-3"/>
        </w:rPr>
        <w:t xml:space="preserve"> ПОНУЂАЧУ</w:t>
      </w:r>
      <w:bookmarkEnd w:id="48"/>
      <w:bookmarkEnd w:id="49"/>
      <w:bookmarkEnd w:id="50"/>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4DDC59C6" w14:textId="77777777" w:rsidTr="00CD1764">
        <w:trPr>
          <w:trHeight w:val="827"/>
        </w:trPr>
        <w:tc>
          <w:tcPr>
            <w:tcW w:w="4622" w:type="dxa"/>
            <w:vAlign w:val="center"/>
          </w:tcPr>
          <w:p w14:paraId="6B2761EF" w14:textId="77777777" w:rsidR="00B94C85" w:rsidRDefault="00890908" w:rsidP="00CD1764">
            <w:pPr>
              <w:pStyle w:val="TableParagraph"/>
              <w:ind w:left="107"/>
              <w:rPr>
                <w:i/>
                <w:sz w:val="24"/>
              </w:rPr>
            </w:pPr>
            <w:r>
              <w:rPr>
                <w:i/>
                <w:sz w:val="24"/>
              </w:rPr>
              <w:t>Назив понуђача:</w:t>
            </w:r>
          </w:p>
        </w:tc>
        <w:tc>
          <w:tcPr>
            <w:tcW w:w="4661" w:type="dxa"/>
          </w:tcPr>
          <w:p w14:paraId="60E50ACE" w14:textId="77777777" w:rsidR="00B94C85" w:rsidRDefault="00B94C85">
            <w:pPr>
              <w:pStyle w:val="TableParagraph"/>
              <w:rPr>
                <w:sz w:val="24"/>
              </w:rPr>
            </w:pPr>
          </w:p>
        </w:tc>
      </w:tr>
      <w:tr w:rsidR="00B94C85" w14:paraId="3355668C" w14:textId="77777777" w:rsidTr="00CD1764">
        <w:trPr>
          <w:trHeight w:val="828"/>
        </w:trPr>
        <w:tc>
          <w:tcPr>
            <w:tcW w:w="4622" w:type="dxa"/>
            <w:vAlign w:val="center"/>
          </w:tcPr>
          <w:p w14:paraId="196CF213" w14:textId="77777777" w:rsidR="00B94C85" w:rsidRDefault="00890908" w:rsidP="00CD1764">
            <w:pPr>
              <w:pStyle w:val="TableParagraph"/>
              <w:spacing w:before="1"/>
              <w:ind w:left="107"/>
              <w:rPr>
                <w:i/>
                <w:sz w:val="24"/>
              </w:rPr>
            </w:pPr>
            <w:r>
              <w:rPr>
                <w:i/>
                <w:sz w:val="24"/>
              </w:rPr>
              <w:t>Адреса понуђача:</w:t>
            </w:r>
          </w:p>
        </w:tc>
        <w:tc>
          <w:tcPr>
            <w:tcW w:w="4661" w:type="dxa"/>
          </w:tcPr>
          <w:p w14:paraId="038F8106" w14:textId="77777777" w:rsidR="00B94C85" w:rsidRDefault="00B94C85">
            <w:pPr>
              <w:pStyle w:val="TableParagraph"/>
              <w:rPr>
                <w:sz w:val="24"/>
              </w:rPr>
            </w:pPr>
          </w:p>
        </w:tc>
      </w:tr>
      <w:tr w:rsidR="00B94C85" w14:paraId="02EC7171" w14:textId="77777777" w:rsidTr="00CD1764">
        <w:trPr>
          <w:trHeight w:val="827"/>
        </w:trPr>
        <w:tc>
          <w:tcPr>
            <w:tcW w:w="4622" w:type="dxa"/>
            <w:vAlign w:val="center"/>
          </w:tcPr>
          <w:p w14:paraId="6E4BD881" w14:textId="77777777" w:rsidR="00B94C85" w:rsidRDefault="00890908" w:rsidP="00CD1764">
            <w:pPr>
              <w:pStyle w:val="TableParagraph"/>
              <w:ind w:left="107"/>
              <w:rPr>
                <w:i/>
                <w:sz w:val="24"/>
              </w:rPr>
            </w:pPr>
            <w:r>
              <w:rPr>
                <w:i/>
                <w:sz w:val="24"/>
              </w:rPr>
              <w:t>Матични број понуђача:</w:t>
            </w:r>
          </w:p>
        </w:tc>
        <w:tc>
          <w:tcPr>
            <w:tcW w:w="4661" w:type="dxa"/>
          </w:tcPr>
          <w:p w14:paraId="6EBDD049" w14:textId="77777777" w:rsidR="00B94C85" w:rsidRDefault="00B94C85">
            <w:pPr>
              <w:pStyle w:val="TableParagraph"/>
              <w:rPr>
                <w:sz w:val="24"/>
              </w:rPr>
            </w:pPr>
          </w:p>
        </w:tc>
      </w:tr>
      <w:tr w:rsidR="00B94C85" w14:paraId="3B4DDEBE" w14:textId="77777777" w:rsidTr="00CD1764">
        <w:trPr>
          <w:trHeight w:val="827"/>
        </w:trPr>
        <w:tc>
          <w:tcPr>
            <w:tcW w:w="4622" w:type="dxa"/>
            <w:vAlign w:val="center"/>
          </w:tcPr>
          <w:p w14:paraId="43C8A556" w14:textId="77777777" w:rsidR="00B94C85" w:rsidRDefault="00890908" w:rsidP="00CD1764">
            <w:pPr>
              <w:pStyle w:val="TableParagraph"/>
              <w:ind w:left="107"/>
              <w:rPr>
                <w:i/>
                <w:sz w:val="24"/>
              </w:rPr>
            </w:pPr>
            <w:r>
              <w:rPr>
                <w:i/>
                <w:sz w:val="24"/>
              </w:rPr>
              <w:t>Порески идентификациони број понуђача (ПИБ):</w:t>
            </w:r>
          </w:p>
        </w:tc>
        <w:tc>
          <w:tcPr>
            <w:tcW w:w="4661" w:type="dxa"/>
          </w:tcPr>
          <w:p w14:paraId="037BB14F" w14:textId="77777777" w:rsidR="00B94C85" w:rsidRDefault="00B94C85">
            <w:pPr>
              <w:pStyle w:val="TableParagraph"/>
              <w:rPr>
                <w:sz w:val="24"/>
              </w:rPr>
            </w:pPr>
          </w:p>
        </w:tc>
      </w:tr>
      <w:tr w:rsidR="00B94C85" w14:paraId="12003BF6" w14:textId="77777777" w:rsidTr="00CD1764">
        <w:trPr>
          <w:trHeight w:val="828"/>
        </w:trPr>
        <w:tc>
          <w:tcPr>
            <w:tcW w:w="4622" w:type="dxa"/>
            <w:vAlign w:val="center"/>
          </w:tcPr>
          <w:p w14:paraId="3566FDF5" w14:textId="77777777" w:rsidR="00B94C85" w:rsidRDefault="00890908" w:rsidP="00CD1764">
            <w:pPr>
              <w:pStyle w:val="TableParagraph"/>
              <w:spacing w:before="1"/>
              <w:ind w:left="107"/>
              <w:rPr>
                <w:i/>
                <w:sz w:val="24"/>
              </w:rPr>
            </w:pPr>
            <w:r>
              <w:rPr>
                <w:i/>
                <w:sz w:val="24"/>
              </w:rPr>
              <w:t>Име особе за контакт:</w:t>
            </w:r>
          </w:p>
        </w:tc>
        <w:tc>
          <w:tcPr>
            <w:tcW w:w="4661" w:type="dxa"/>
          </w:tcPr>
          <w:p w14:paraId="4B297F2A" w14:textId="77777777" w:rsidR="00B94C85" w:rsidRDefault="00B94C85">
            <w:pPr>
              <w:pStyle w:val="TableParagraph"/>
              <w:rPr>
                <w:sz w:val="24"/>
              </w:rPr>
            </w:pPr>
          </w:p>
        </w:tc>
      </w:tr>
      <w:tr w:rsidR="00B94C85" w14:paraId="6AD26B3D" w14:textId="77777777" w:rsidTr="00CD1764">
        <w:trPr>
          <w:trHeight w:val="551"/>
        </w:trPr>
        <w:tc>
          <w:tcPr>
            <w:tcW w:w="4622" w:type="dxa"/>
            <w:vAlign w:val="center"/>
          </w:tcPr>
          <w:p w14:paraId="2E090DB5" w14:textId="77777777" w:rsidR="00B94C85" w:rsidRDefault="00890908" w:rsidP="00CD1764">
            <w:pPr>
              <w:pStyle w:val="TableParagraph"/>
              <w:ind w:left="107"/>
              <w:rPr>
                <w:i/>
                <w:sz w:val="24"/>
              </w:rPr>
            </w:pPr>
            <w:r>
              <w:rPr>
                <w:i/>
                <w:sz w:val="24"/>
              </w:rPr>
              <w:t>Електронска адреса понуђача (e-mail):</w:t>
            </w:r>
          </w:p>
        </w:tc>
        <w:tc>
          <w:tcPr>
            <w:tcW w:w="4661" w:type="dxa"/>
          </w:tcPr>
          <w:p w14:paraId="2C5F9B38" w14:textId="77777777" w:rsidR="00B94C85" w:rsidRDefault="00B94C85">
            <w:pPr>
              <w:pStyle w:val="TableParagraph"/>
              <w:rPr>
                <w:sz w:val="24"/>
              </w:rPr>
            </w:pPr>
          </w:p>
        </w:tc>
      </w:tr>
      <w:tr w:rsidR="00B94C85" w14:paraId="264CA98A" w14:textId="77777777" w:rsidTr="00CD1764">
        <w:trPr>
          <w:trHeight w:val="827"/>
        </w:trPr>
        <w:tc>
          <w:tcPr>
            <w:tcW w:w="4622" w:type="dxa"/>
            <w:vAlign w:val="center"/>
          </w:tcPr>
          <w:p w14:paraId="2568F055" w14:textId="77777777" w:rsidR="00B94C85" w:rsidRDefault="00890908" w:rsidP="00CD1764">
            <w:pPr>
              <w:pStyle w:val="TableParagraph"/>
              <w:ind w:left="107"/>
              <w:rPr>
                <w:i/>
                <w:sz w:val="24"/>
              </w:rPr>
            </w:pPr>
            <w:r>
              <w:rPr>
                <w:i/>
                <w:sz w:val="24"/>
              </w:rPr>
              <w:t>Телефон:</w:t>
            </w:r>
          </w:p>
        </w:tc>
        <w:tc>
          <w:tcPr>
            <w:tcW w:w="4661" w:type="dxa"/>
          </w:tcPr>
          <w:p w14:paraId="45D8B961" w14:textId="77777777" w:rsidR="00B94C85" w:rsidRDefault="00B94C85">
            <w:pPr>
              <w:pStyle w:val="TableParagraph"/>
              <w:rPr>
                <w:sz w:val="24"/>
              </w:rPr>
            </w:pPr>
          </w:p>
        </w:tc>
      </w:tr>
      <w:tr w:rsidR="00B94C85" w14:paraId="356CD33C" w14:textId="77777777" w:rsidTr="00CD1764">
        <w:trPr>
          <w:trHeight w:val="827"/>
        </w:trPr>
        <w:tc>
          <w:tcPr>
            <w:tcW w:w="4622" w:type="dxa"/>
            <w:vAlign w:val="center"/>
          </w:tcPr>
          <w:p w14:paraId="6610CACD" w14:textId="77777777" w:rsidR="00B94C85" w:rsidRDefault="00890908" w:rsidP="00CD1764">
            <w:pPr>
              <w:pStyle w:val="TableParagraph"/>
              <w:ind w:left="107"/>
              <w:rPr>
                <w:i/>
                <w:sz w:val="24"/>
              </w:rPr>
            </w:pPr>
            <w:r>
              <w:rPr>
                <w:i/>
                <w:sz w:val="24"/>
              </w:rPr>
              <w:t>Телефакс:</w:t>
            </w:r>
          </w:p>
        </w:tc>
        <w:tc>
          <w:tcPr>
            <w:tcW w:w="4661" w:type="dxa"/>
            <w:vAlign w:val="center"/>
          </w:tcPr>
          <w:p w14:paraId="2D41191A" w14:textId="77777777" w:rsidR="00B94C85" w:rsidRDefault="00B94C85">
            <w:pPr>
              <w:pStyle w:val="TableParagraph"/>
              <w:rPr>
                <w:sz w:val="24"/>
              </w:rPr>
            </w:pPr>
          </w:p>
        </w:tc>
      </w:tr>
      <w:tr w:rsidR="00B94C85" w14:paraId="1D250631" w14:textId="77777777" w:rsidTr="00CD1764">
        <w:trPr>
          <w:trHeight w:val="828"/>
        </w:trPr>
        <w:tc>
          <w:tcPr>
            <w:tcW w:w="4622" w:type="dxa"/>
            <w:vAlign w:val="center"/>
          </w:tcPr>
          <w:p w14:paraId="2AF08801" w14:textId="77777777" w:rsidR="00B94C85" w:rsidRDefault="00890908" w:rsidP="00CD1764">
            <w:pPr>
              <w:pStyle w:val="TableParagraph"/>
              <w:spacing w:before="1"/>
              <w:ind w:left="107"/>
              <w:rPr>
                <w:i/>
                <w:sz w:val="24"/>
              </w:rPr>
            </w:pPr>
            <w:r>
              <w:rPr>
                <w:i/>
                <w:sz w:val="24"/>
              </w:rPr>
              <w:t>Број рачуна понуђача и назив банке:</w:t>
            </w:r>
          </w:p>
        </w:tc>
        <w:tc>
          <w:tcPr>
            <w:tcW w:w="4661" w:type="dxa"/>
            <w:vAlign w:val="center"/>
          </w:tcPr>
          <w:p w14:paraId="689E54B8" w14:textId="77777777" w:rsidR="00B94C85" w:rsidRDefault="00B94C85">
            <w:pPr>
              <w:pStyle w:val="TableParagraph"/>
              <w:rPr>
                <w:sz w:val="24"/>
              </w:rPr>
            </w:pPr>
          </w:p>
        </w:tc>
      </w:tr>
      <w:tr w:rsidR="00B94C85" w14:paraId="0AB99137" w14:textId="77777777" w:rsidTr="00CD1764">
        <w:trPr>
          <w:trHeight w:val="827"/>
        </w:trPr>
        <w:tc>
          <w:tcPr>
            <w:tcW w:w="4622" w:type="dxa"/>
            <w:vAlign w:val="center"/>
          </w:tcPr>
          <w:p w14:paraId="306B3621" w14:textId="77777777" w:rsidR="00B94C85" w:rsidRDefault="00890908" w:rsidP="00CD1764">
            <w:pPr>
              <w:pStyle w:val="TableParagraph"/>
              <w:ind w:left="107"/>
              <w:rPr>
                <w:i/>
                <w:sz w:val="24"/>
              </w:rPr>
            </w:pPr>
            <w:r>
              <w:rPr>
                <w:i/>
                <w:sz w:val="24"/>
              </w:rPr>
              <w:t>Лице овлашћено за потписивање уговора</w:t>
            </w:r>
          </w:p>
        </w:tc>
        <w:tc>
          <w:tcPr>
            <w:tcW w:w="4661" w:type="dxa"/>
            <w:vAlign w:val="center"/>
          </w:tcPr>
          <w:p w14:paraId="1C086FE6" w14:textId="77777777" w:rsidR="00B94C85" w:rsidRDefault="00B94C85">
            <w:pPr>
              <w:pStyle w:val="TableParagraph"/>
              <w:rPr>
                <w:sz w:val="24"/>
              </w:rPr>
            </w:pPr>
          </w:p>
        </w:tc>
      </w:tr>
    </w:tbl>
    <w:p w14:paraId="0C04A979" w14:textId="77777777" w:rsidR="00B94C85" w:rsidRDefault="00B94C85">
      <w:pPr>
        <w:pStyle w:val="BodyText"/>
        <w:rPr>
          <w:b/>
          <w:i/>
        </w:rPr>
      </w:pPr>
    </w:p>
    <w:p w14:paraId="29E64D2B" w14:textId="77777777" w:rsidR="00B94C85" w:rsidRDefault="00890908" w:rsidP="00FE380C">
      <w:pPr>
        <w:pStyle w:val="ListParagraph"/>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1B566A77" w14:textId="77777777" w:rsidTr="00CD1764">
        <w:trPr>
          <w:trHeight w:val="552"/>
        </w:trPr>
        <w:tc>
          <w:tcPr>
            <w:tcW w:w="9284" w:type="dxa"/>
            <w:vAlign w:val="center"/>
          </w:tcPr>
          <w:p w14:paraId="032B25AB" w14:textId="77777777" w:rsidR="00B94C85" w:rsidRDefault="00B94C85" w:rsidP="00CD1764">
            <w:pPr>
              <w:pStyle w:val="TableParagraph"/>
              <w:spacing w:before="1"/>
              <w:jc w:val="center"/>
              <w:rPr>
                <w:b/>
                <w:i/>
                <w:sz w:val="24"/>
              </w:rPr>
            </w:pPr>
          </w:p>
          <w:p w14:paraId="2950C9B2" w14:textId="77777777" w:rsidR="00B94C85" w:rsidRDefault="00890908" w:rsidP="00CD1764">
            <w:pPr>
              <w:pStyle w:val="TableParagraph"/>
              <w:spacing w:line="255" w:lineRule="exact"/>
              <w:ind w:left="2781" w:right="2774"/>
              <w:jc w:val="center"/>
              <w:rPr>
                <w:b/>
                <w:sz w:val="24"/>
              </w:rPr>
            </w:pPr>
            <w:r>
              <w:rPr>
                <w:b/>
                <w:sz w:val="24"/>
              </w:rPr>
              <w:t>А) САМОСТАЛНО</w:t>
            </w:r>
          </w:p>
        </w:tc>
      </w:tr>
      <w:tr w:rsidR="00B94C85" w14:paraId="13289023" w14:textId="77777777" w:rsidTr="00CD1764">
        <w:trPr>
          <w:trHeight w:val="551"/>
        </w:trPr>
        <w:tc>
          <w:tcPr>
            <w:tcW w:w="9284" w:type="dxa"/>
            <w:vAlign w:val="center"/>
          </w:tcPr>
          <w:p w14:paraId="5D3F1592" w14:textId="77777777" w:rsidR="00B94C85" w:rsidRDefault="00B94C85" w:rsidP="00CD1764">
            <w:pPr>
              <w:pStyle w:val="TableParagraph"/>
              <w:jc w:val="center"/>
              <w:rPr>
                <w:b/>
                <w:i/>
                <w:sz w:val="24"/>
              </w:rPr>
            </w:pPr>
          </w:p>
          <w:p w14:paraId="582B60AC" w14:textId="77777777" w:rsidR="00B94C85" w:rsidRDefault="00890908" w:rsidP="00CD1764">
            <w:pPr>
              <w:pStyle w:val="TableParagraph"/>
              <w:spacing w:line="255" w:lineRule="exact"/>
              <w:ind w:left="2781" w:right="2773"/>
              <w:jc w:val="center"/>
              <w:rPr>
                <w:b/>
                <w:sz w:val="24"/>
              </w:rPr>
            </w:pPr>
            <w:r>
              <w:rPr>
                <w:b/>
                <w:sz w:val="24"/>
              </w:rPr>
              <w:t>Б) СА ПОДИЗВОЂАЧЕМ</w:t>
            </w:r>
          </w:p>
        </w:tc>
      </w:tr>
      <w:tr w:rsidR="00B94C85" w14:paraId="3A87B001" w14:textId="77777777" w:rsidTr="00CD1764">
        <w:trPr>
          <w:trHeight w:val="552"/>
        </w:trPr>
        <w:tc>
          <w:tcPr>
            <w:tcW w:w="9284" w:type="dxa"/>
            <w:vAlign w:val="center"/>
          </w:tcPr>
          <w:p w14:paraId="162E468A" w14:textId="77777777" w:rsidR="00B94C85" w:rsidRDefault="00B94C85" w:rsidP="00CD1764">
            <w:pPr>
              <w:pStyle w:val="TableParagraph"/>
              <w:jc w:val="center"/>
              <w:rPr>
                <w:b/>
                <w:i/>
                <w:sz w:val="24"/>
              </w:rPr>
            </w:pPr>
          </w:p>
          <w:p w14:paraId="0854DBFA" w14:textId="77777777" w:rsidR="00B94C85" w:rsidRDefault="00890908" w:rsidP="00CD1764">
            <w:pPr>
              <w:pStyle w:val="TableParagraph"/>
              <w:spacing w:line="256" w:lineRule="exact"/>
              <w:ind w:left="2781" w:right="2775"/>
              <w:jc w:val="center"/>
              <w:rPr>
                <w:b/>
                <w:sz w:val="24"/>
              </w:rPr>
            </w:pPr>
            <w:r>
              <w:rPr>
                <w:b/>
                <w:sz w:val="24"/>
              </w:rPr>
              <w:t>В) КАО ЗАЈЕДНИЧКУ ПОНУДУ</w:t>
            </w:r>
          </w:p>
        </w:tc>
      </w:tr>
    </w:tbl>
    <w:p w14:paraId="0277FA52" w14:textId="4CEE44F3" w:rsidR="00477C98" w:rsidRDefault="00477C98" w:rsidP="00477C98">
      <w:pPr>
        <w:spacing w:line="256" w:lineRule="exact"/>
        <w:rPr>
          <w:sz w:val="24"/>
        </w:rPr>
      </w:pPr>
    </w:p>
    <w:p w14:paraId="6BD7EF6C" w14:textId="5634FE06" w:rsidR="00477C98" w:rsidRDefault="00477C98" w:rsidP="00477C98">
      <w:pPr>
        <w:rPr>
          <w:sz w:val="24"/>
        </w:rPr>
      </w:pPr>
    </w:p>
    <w:p w14:paraId="4FCADB1A" w14:textId="1AFA5FB8" w:rsidR="00B94C85" w:rsidRDefault="00890908" w:rsidP="00477C98">
      <w:pPr>
        <w:tabs>
          <w:tab w:val="left" w:pos="5664"/>
        </w:tabs>
        <w:rPr>
          <w:i/>
          <w:sz w:val="24"/>
        </w:rPr>
      </w:pPr>
      <w:r>
        <w:rPr>
          <w:b/>
          <w:i/>
          <w:sz w:val="24"/>
        </w:rPr>
        <w:t xml:space="preserve">Напомена: </w:t>
      </w:r>
      <w:r>
        <w:rPr>
          <w:i/>
          <w:sz w:val="24"/>
        </w:rPr>
        <w:t xml:space="preserve">заокружити начин подношења понуде и уписати податке о </w:t>
      </w:r>
      <w:r>
        <w:rPr>
          <w:i/>
          <w:spacing w:val="-3"/>
          <w:sz w:val="24"/>
        </w:rPr>
        <w:t xml:space="preserve">подизвођачу, </w:t>
      </w:r>
      <w:r>
        <w:rPr>
          <w:i/>
          <w:spacing w:val="-4"/>
          <w:sz w:val="24"/>
        </w:rPr>
        <w:t>уколико</w:t>
      </w:r>
      <w:r>
        <w:rPr>
          <w:i/>
          <w:spacing w:val="52"/>
          <w:sz w:val="24"/>
        </w:rPr>
        <w:t xml:space="preserve"> </w:t>
      </w:r>
      <w:r>
        <w:rPr>
          <w:i/>
          <w:sz w:val="24"/>
        </w:rPr>
        <w:t xml:space="preserve">се понуда подноси </w:t>
      </w:r>
      <w:r>
        <w:rPr>
          <w:i/>
          <w:spacing w:val="-3"/>
          <w:sz w:val="24"/>
        </w:rPr>
        <w:t xml:space="preserve">са </w:t>
      </w:r>
      <w:r>
        <w:rPr>
          <w:i/>
          <w:sz w:val="24"/>
        </w:rPr>
        <w:t xml:space="preserve">подизвођачем, односно податке о свим учесницима заједничке понуде, </w:t>
      </w:r>
      <w:r>
        <w:rPr>
          <w:i/>
          <w:spacing w:val="-4"/>
          <w:sz w:val="24"/>
        </w:rPr>
        <w:t xml:space="preserve">уколико </w:t>
      </w:r>
      <w:r>
        <w:rPr>
          <w:i/>
          <w:sz w:val="24"/>
        </w:rPr>
        <w:t>понуду подноси група понуђача</w:t>
      </w:r>
    </w:p>
    <w:p w14:paraId="344460F2" w14:textId="2F2FC3E5" w:rsidR="00B94C85" w:rsidRDefault="00B94C85">
      <w:pPr>
        <w:pStyle w:val="BodyText"/>
        <w:rPr>
          <w:i/>
        </w:rPr>
      </w:pPr>
    </w:p>
    <w:p w14:paraId="3E47EEFE" w14:textId="77777777" w:rsidR="00B94C85" w:rsidRDefault="00890908" w:rsidP="00FE380C">
      <w:pPr>
        <w:pStyle w:val="Heading4"/>
        <w:numPr>
          <w:ilvl w:val="0"/>
          <w:numId w:val="6"/>
        </w:numPr>
        <w:tabs>
          <w:tab w:val="left" w:pos="401"/>
        </w:tabs>
        <w:ind w:left="400" w:hanging="261"/>
      </w:pPr>
      <w:bookmarkStart w:id="51" w:name="_Toc26815256"/>
      <w:bookmarkStart w:id="52" w:name="_Toc26816592"/>
      <w:bookmarkStart w:id="53" w:name="_Toc27091753"/>
      <w:r>
        <w:t>ПОДАЦИ О</w:t>
      </w:r>
      <w:r>
        <w:rPr>
          <w:spacing w:val="-2"/>
        </w:rPr>
        <w:t xml:space="preserve"> </w:t>
      </w:r>
      <w:r>
        <w:rPr>
          <w:spacing w:val="-4"/>
        </w:rPr>
        <w:t>ПОДИЗВОЂАЧУ</w:t>
      </w:r>
      <w:bookmarkEnd w:id="51"/>
      <w:bookmarkEnd w:id="52"/>
      <w:bookmarkEnd w:id="53"/>
    </w:p>
    <w:p w14:paraId="68A86043"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10234F2C" w14:textId="77777777" w:rsidTr="00CD1764">
        <w:trPr>
          <w:trHeight w:val="551"/>
        </w:trPr>
        <w:tc>
          <w:tcPr>
            <w:tcW w:w="466" w:type="dxa"/>
          </w:tcPr>
          <w:p w14:paraId="1E81C9F3" w14:textId="77777777" w:rsidR="00B94C85" w:rsidRDefault="00B94C85">
            <w:pPr>
              <w:pStyle w:val="TableParagraph"/>
              <w:rPr>
                <w:b/>
                <w:i/>
                <w:sz w:val="24"/>
              </w:rPr>
            </w:pPr>
          </w:p>
          <w:p w14:paraId="742D406C" w14:textId="77777777" w:rsidR="00B94C85" w:rsidRDefault="00890908">
            <w:pPr>
              <w:pStyle w:val="TableParagraph"/>
              <w:spacing w:line="255" w:lineRule="exact"/>
              <w:ind w:left="107"/>
              <w:rPr>
                <w:i/>
                <w:sz w:val="24"/>
              </w:rPr>
            </w:pPr>
            <w:r>
              <w:rPr>
                <w:i/>
                <w:sz w:val="24"/>
              </w:rPr>
              <w:t>1)</w:t>
            </w:r>
          </w:p>
        </w:tc>
        <w:tc>
          <w:tcPr>
            <w:tcW w:w="4220" w:type="dxa"/>
            <w:vAlign w:val="center"/>
          </w:tcPr>
          <w:p w14:paraId="070D6493" w14:textId="77777777" w:rsidR="00B94C85" w:rsidRDefault="00B94C85" w:rsidP="00CD1764">
            <w:pPr>
              <w:pStyle w:val="TableParagraph"/>
              <w:rPr>
                <w:b/>
                <w:i/>
                <w:sz w:val="24"/>
              </w:rPr>
            </w:pPr>
          </w:p>
          <w:p w14:paraId="27D82043"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295A8169" w14:textId="77777777" w:rsidR="00B94C85" w:rsidRDefault="00B94C85">
            <w:pPr>
              <w:pStyle w:val="TableParagraph"/>
              <w:rPr>
                <w:sz w:val="24"/>
              </w:rPr>
            </w:pPr>
          </w:p>
        </w:tc>
      </w:tr>
      <w:tr w:rsidR="00B94C85" w14:paraId="4AFB4AC4" w14:textId="77777777" w:rsidTr="00CD1764">
        <w:trPr>
          <w:trHeight w:val="551"/>
        </w:trPr>
        <w:tc>
          <w:tcPr>
            <w:tcW w:w="466" w:type="dxa"/>
          </w:tcPr>
          <w:p w14:paraId="35A0FD0A" w14:textId="77777777" w:rsidR="00B94C85" w:rsidRDefault="00B94C85">
            <w:pPr>
              <w:pStyle w:val="TableParagraph"/>
              <w:rPr>
                <w:sz w:val="24"/>
              </w:rPr>
            </w:pPr>
          </w:p>
        </w:tc>
        <w:tc>
          <w:tcPr>
            <w:tcW w:w="4220" w:type="dxa"/>
            <w:vAlign w:val="center"/>
          </w:tcPr>
          <w:p w14:paraId="7C1828FE" w14:textId="77777777" w:rsidR="00B94C85" w:rsidRDefault="00B94C85" w:rsidP="00CD1764">
            <w:pPr>
              <w:pStyle w:val="TableParagraph"/>
              <w:rPr>
                <w:b/>
                <w:i/>
                <w:sz w:val="24"/>
              </w:rPr>
            </w:pPr>
          </w:p>
          <w:p w14:paraId="45E9999A"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2DB67034" w14:textId="77777777" w:rsidR="00B94C85" w:rsidRDefault="00B94C85">
            <w:pPr>
              <w:pStyle w:val="TableParagraph"/>
              <w:rPr>
                <w:sz w:val="24"/>
              </w:rPr>
            </w:pPr>
          </w:p>
        </w:tc>
      </w:tr>
      <w:tr w:rsidR="00B94C85" w14:paraId="4F3BF792" w14:textId="77777777" w:rsidTr="00CD1764">
        <w:trPr>
          <w:trHeight w:val="552"/>
        </w:trPr>
        <w:tc>
          <w:tcPr>
            <w:tcW w:w="466" w:type="dxa"/>
          </w:tcPr>
          <w:p w14:paraId="25700CCF" w14:textId="77777777" w:rsidR="00B94C85" w:rsidRDefault="00B94C85">
            <w:pPr>
              <w:pStyle w:val="TableParagraph"/>
              <w:rPr>
                <w:sz w:val="24"/>
              </w:rPr>
            </w:pPr>
          </w:p>
        </w:tc>
        <w:tc>
          <w:tcPr>
            <w:tcW w:w="4220" w:type="dxa"/>
            <w:vAlign w:val="center"/>
          </w:tcPr>
          <w:p w14:paraId="56A81F3D" w14:textId="77777777" w:rsidR="00B94C85" w:rsidRDefault="00B94C85" w:rsidP="00CD1764">
            <w:pPr>
              <w:pStyle w:val="TableParagraph"/>
              <w:spacing w:before="1"/>
              <w:rPr>
                <w:b/>
                <w:i/>
                <w:sz w:val="24"/>
              </w:rPr>
            </w:pPr>
          </w:p>
          <w:p w14:paraId="0AC3504A"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01EBD44B" w14:textId="77777777" w:rsidR="00B94C85" w:rsidRDefault="00B94C85">
            <w:pPr>
              <w:pStyle w:val="TableParagraph"/>
              <w:rPr>
                <w:sz w:val="24"/>
              </w:rPr>
            </w:pPr>
          </w:p>
        </w:tc>
      </w:tr>
      <w:tr w:rsidR="00B94C85" w14:paraId="42057CF8" w14:textId="77777777" w:rsidTr="00CD1764">
        <w:trPr>
          <w:trHeight w:val="551"/>
        </w:trPr>
        <w:tc>
          <w:tcPr>
            <w:tcW w:w="466" w:type="dxa"/>
          </w:tcPr>
          <w:p w14:paraId="4A9569F7" w14:textId="77777777" w:rsidR="00B94C85" w:rsidRDefault="00B94C85">
            <w:pPr>
              <w:pStyle w:val="TableParagraph"/>
              <w:rPr>
                <w:sz w:val="24"/>
              </w:rPr>
            </w:pPr>
          </w:p>
        </w:tc>
        <w:tc>
          <w:tcPr>
            <w:tcW w:w="4220" w:type="dxa"/>
            <w:vAlign w:val="center"/>
          </w:tcPr>
          <w:p w14:paraId="610F15F9" w14:textId="77777777" w:rsidR="00B94C85" w:rsidRDefault="00B94C85" w:rsidP="00CD1764">
            <w:pPr>
              <w:pStyle w:val="TableParagraph"/>
              <w:rPr>
                <w:b/>
                <w:i/>
                <w:sz w:val="24"/>
              </w:rPr>
            </w:pPr>
          </w:p>
          <w:p w14:paraId="1ACAEB38"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75AE7D2F" w14:textId="77777777" w:rsidR="00B94C85" w:rsidRDefault="00B94C85">
            <w:pPr>
              <w:pStyle w:val="TableParagraph"/>
              <w:rPr>
                <w:sz w:val="24"/>
              </w:rPr>
            </w:pPr>
          </w:p>
        </w:tc>
      </w:tr>
      <w:tr w:rsidR="00B94C85" w14:paraId="6205E740" w14:textId="77777777" w:rsidTr="00CD1764">
        <w:trPr>
          <w:trHeight w:val="551"/>
        </w:trPr>
        <w:tc>
          <w:tcPr>
            <w:tcW w:w="466" w:type="dxa"/>
          </w:tcPr>
          <w:p w14:paraId="67980A89" w14:textId="77777777" w:rsidR="00B94C85" w:rsidRDefault="00B94C85">
            <w:pPr>
              <w:pStyle w:val="TableParagraph"/>
              <w:rPr>
                <w:sz w:val="24"/>
              </w:rPr>
            </w:pPr>
          </w:p>
        </w:tc>
        <w:tc>
          <w:tcPr>
            <w:tcW w:w="4220" w:type="dxa"/>
            <w:vAlign w:val="center"/>
          </w:tcPr>
          <w:p w14:paraId="4ED91ECF" w14:textId="77777777" w:rsidR="00B94C85" w:rsidRDefault="00B94C85" w:rsidP="00CD1764">
            <w:pPr>
              <w:pStyle w:val="TableParagraph"/>
              <w:rPr>
                <w:b/>
                <w:i/>
                <w:sz w:val="24"/>
              </w:rPr>
            </w:pPr>
          </w:p>
          <w:p w14:paraId="7A7FBA65"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111EB4AC" w14:textId="77777777" w:rsidR="00B94C85" w:rsidRDefault="00B94C85">
            <w:pPr>
              <w:pStyle w:val="TableParagraph"/>
              <w:rPr>
                <w:sz w:val="24"/>
              </w:rPr>
            </w:pPr>
          </w:p>
        </w:tc>
      </w:tr>
      <w:tr w:rsidR="00B94C85" w14:paraId="50878225" w14:textId="77777777" w:rsidTr="00CD1764">
        <w:trPr>
          <w:trHeight w:val="828"/>
        </w:trPr>
        <w:tc>
          <w:tcPr>
            <w:tcW w:w="466" w:type="dxa"/>
          </w:tcPr>
          <w:p w14:paraId="17856801" w14:textId="77777777" w:rsidR="00B94C85" w:rsidRDefault="00B94C85">
            <w:pPr>
              <w:pStyle w:val="TableParagraph"/>
              <w:rPr>
                <w:sz w:val="24"/>
              </w:rPr>
            </w:pPr>
          </w:p>
        </w:tc>
        <w:tc>
          <w:tcPr>
            <w:tcW w:w="4220" w:type="dxa"/>
            <w:vAlign w:val="center"/>
          </w:tcPr>
          <w:p w14:paraId="73F3BB76" w14:textId="77777777" w:rsidR="00B94C85" w:rsidRDefault="00B94C85" w:rsidP="00CD1764">
            <w:pPr>
              <w:pStyle w:val="TableParagraph"/>
              <w:spacing w:before="1"/>
              <w:rPr>
                <w:b/>
                <w:i/>
                <w:sz w:val="24"/>
              </w:rPr>
            </w:pPr>
          </w:p>
          <w:p w14:paraId="686B9A8C"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0314D04B" w14:textId="77777777" w:rsidR="00B94C85" w:rsidRDefault="00B94C85">
            <w:pPr>
              <w:pStyle w:val="TableParagraph"/>
              <w:rPr>
                <w:sz w:val="24"/>
              </w:rPr>
            </w:pPr>
          </w:p>
        </w:tc>
      </w:tr>
      <w:tr w:rsidR="00B94C85" w14:paraId="26786B82" w14:textId="77777777" w:rsidTr="00CD1764">
        <w:trPr>
          <w:trHeight w:val="827"/>
        </w:trPr>
        <w:tc>
          <w:tcPr>
            <w:tcW w:w="466" w:type="dxa"/>
          </w:tcPr>
          <w:p w14:paraId="7998A86C" w14:textId="77777777" w:rsidR="00B94C85" w:rsidRDefault="00B94C85">
            <w:pPr>
              <w:pStyle w:val="TableParagraph"/>
              <w:rPr>
                <w:sz w:val="24"/>
              </w:rPr>
            </w:pPr>
          </w:p>
        </w:tc>
        <w:tc>
          <w:tcPr>
            <w:tcW w:w="4220" w:type="dxa"/>
            <w:vAlign w:val="center"/>
          </w:tcPr>
          <w:p w14:paraId="7082260D" w14:textId="77777777" w:rsidR="00B94C85" w:rsidRDefault="00B94C85" w:rsidP="00CD1764">
            <w:pPr>
              <w:pStyle w:val="TableParagraph"/>
              <w:rPr>
                <w:b/>
                <w:i/>
                <w:sz w:val="24"/>
              </w:rPr>
            </w:pPr>
          </w:p>
          <w:p w14:paraId="4BFAB370"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6BC2AD1F" w14:textId="77777777" w:rsidR="00B94C85" w:rsidRDefault="00B94C85">
            <w:pPr>
              <w:pStyle w:val="TableParagraph"/>
              <w:rPr>
                <w:sz w:val="24"/>
              </w:rPr>
            </w:pPr>
          </w:p>
        </w:tc>
      </w:tr>
      <w:tr w:rsidR="00B94C85" w14:paraId="500E5102" w14:textId="77777777" w:rsidTr="00CD1764">
        <w:trPr>
          <w:trHeight w:val="551"/>
        </w:trPr>
        <w:tc>
          <w:tcPr>
            <w:tcW w:w="466" w:type="dxa"/>
          </w:tcPr>
          <w:p w14:paraId="74C12DC5" w14:textId="77777777" w:rsidR="00B94C85" w:rsidRDefault="00B94C85">
            <w:pPr>
              <w:pStyle w:val="TableParagraph"/>
              <w:spacing w:before="11"/>
              <w:rPr>
                <w:b/>
                <w:i/>
                <w:sz w:val="23"/>
              </w:rPr>
            </w:pPr>
          </w:p>
          <w:p w14:paraId="3205CCB6" w14:textId="77777777" w:rsidR="00B94C85" w:rsidRDefault="00890908">
            <w:pPr>
              <w:pStyle w:val="TableParagraph"/>
              <w:spacing w:line="255" w:lineRule="exact"/>
              <w:ind w:left="107"/>
              <w:rPr>
                <w:i/>
                <w:sz w:val="24"/>
              </w:rPr>
            </w:pPr>
            <w:r>
              <w:rPr>
                <w:i/>
                <w:sz w:val="24"/>
              </w:rPr>
              <w:t>2)</w:t>
            </w:r>
          </w:p>
        </w:tc>
        <w:tc>
          <w:tcPr>
            <w:tcW w:w="4220" w:type="dxa"/>
            <w:vAlign w:val="center"/>
          </w:tcPr>
          <w:p w14:paraId="238B3C8F" w14:textId="77777777" w:rsidR="00B94C85" w:rsidRDefault="00B94C85" w:rsidP="00CD1764">
            <w:pPr>
              <w:pStyle w:val="TableParagraph"/>
              <w:spacing w:before="11"/>
              <w:rPr>
                <w:b/>
                <w:i/>
                <w:sz w:val="23"/>
              </w:rPr>
            </w:pPr>
          </w:p>
          <w:p w14:paraId="2F9EF6A4"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0068D05E" w14:textId="77777777" w:rsidR="00B94C85" w:rsidRDefault="00B94C85">
            <w:pPr>
              <w:pStyle w:val="TableParagraph"/>
              <w:rPr>
                <w:sz w:val="24"/>
              </w:rPr>
            </w:pPr>
          </w:p>
        </w:tc>
      </w:tr>
      <w:tr w:rsidR="00B94C85" w14:paraId="028286D4" w14:textId="77777777" w:rsidTr="00CD1764">
        <w:trPr>
          <w:trHeight w:val="552"/>
        </w:trPr>
        <w:tc>
          <w:tcPr>
            <w:tcW w:w="466" w:type="dxa"/>
          </w:tcPr>
          <w:p w14:paraId="50468FAC" w14:textId="77777777" w:rsidR="00B94C85" w:rsidRDefault="00B94C85">
            <w:pPr>
              <w:pStyle w:val="TableParagraph"/>
              <w:rPr>
                <w:sz w:val="24"/>
              </w:rPr>
            </w:pPr>
          </w:p>
        </w:tc>
        <w:tc>
          <w:tcPr>
            <w:tcW w:w="4220" w:type="dxa"/>
            <w:vAlign w:val="center"/>
          </w:tcPr>
          <w:p w14:paraId="3E028876" w14:textId="77777777" w:rsidR="00B94C85" w:rsidRDefault="00B94C85" w:rsidP="00CD1764">
            <w:pPr>
              <w:pStyle w:val="TableParagraph"/>
              <w:rPr>
                <w:b/>
                <w:i/>
                <w:sz w:val="24"/>
              </w:rPr>
            </w:pPr>
          </w:p>
          <w:p w14:paraId="0239DB95"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00A985E6" w14:textId="77777777" w:rsidR="00B94C85" w:rsidRDefault="00B94C85">
            <w:pPr>
              <w:pStyle w:val="TableParagraph"/>
              <w:rPr>
                <w:sz w:val="24"/>
              </w:rPr>
            </w:pPr>
          </w:p>
        </w:tc>
      </w:tr>
      <w:tr w:rsidR="00B94C85" w14:paraId="5CA1C8A1" w14:textId="77777777" w:rsidTr="00CD1764">
        <w:trPr>
          <w:trHeight w:val="552"/>
        </w:trPr>
        <w:tc>
          <w:tcPr>
            <w:tcW w:w="466" w:type="dxa"/>
          </w:tcPr>
          <w:p w14:paraId="647B14F3" w14:textId="77777777" w:rsidR="00B94C85" w:rsidRDefault="00B94C85">
            <w:pPr>
              <w:pStyle w:val="TableParagraph"/>
              <w:rPr>
                <w:sz w:val="24"/>
              </w:rPr>
            </w:pPr>
          </w:p>
        </w:tc>
        <w:tc>
          <w:tcPr>
            <w:tcW w:w="4220" w:type="dxa"/>
            <w:vAlign w:val="center"/>
          </w:tcPr>
          <w:p w14:paraId="60DFA638" w14:textId="77777777" w:rsidR="00B94C85" w:rsidRDefault="00B94C85" w:rsidP="00CD1764">
            <w:pPr>
              <w:pStyle w:val="TableParagraph"/>
              <w:spacing w:before="1"/>
              <w:rPr>
                <w:b/>
                <w:i/>
                <w:sz w:val="24"/>
              </w:rPr>
            </w:pPr>
          </w:p>
          <w:p w14:paraId="7EF8A3A2"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23AA7045" w14:textId="77777777" w:rsidR="00B94C85" w:rsidRDefault="00B94C85">
            <w:pPr>
              <w:pStyle w:val="TableParagraph"/>
              <w:rPr>
                <w:sz w:val="24"/>
              </w:rPr>
            </w:pPr>
          </w:p>
        </w:tc>
      </w:tr>
      <w:tr w:rsidR="00B94C85" w14:paraId="24A6DE1A" w14:textId="77777777" w:rsidTr="00CD1764">
        <w:trPr>
          <w:trHeight w:val="551"/>
        </w:trPr>
        <w:tc>
          <w:tcPr>
            <w:tcW w:w="466" w:type="dxa"/>
          </w:tcPr>
          <w:p w14:paraId="459A9FDB" w14:textId="77777777" w:rsidR="00B94C85" w:rsidRDefault="00B94C85">
            <w:pPr>
              <w:pStyle w:val="TableParagraph"/>
              <w:rPr>
                <w:sz w:val="24"/>
              </w:rPr>
            </w:pPr>
          </w:p>
        </w:tc>
        <w:tc>
          <w:tcPr>
            <w:tcW w:w="4220" w:type="dxa"/>
            <w:vAlign w:val="center"/>
          </w:tcPr>
          <w:p w14:paraId="57F36674" w14:textId="77777777" w:rsidR="00B94C85" w:rsidRDefault="00B94C85" w:rsidP="00CD1764">
            <w:pPr>
              <w:pStyle w:val="TableParagraph"/>
              <w:rPr>
                <w:b/>
                <w:i/>
                <w:sz w:val="24"/>
              </w:rPr>
            </w:pPr>
          </w:p>
          <w:p w14:paraId="2FAE5E70"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4F69B08D" w14:textId="77777777" w:rsidR="00B94C85" w:rsidRDefault="00B94C85">
            <w:pPr>
              <w:pStyle w:val="TableParagraph"/>
              <w:rPr>
                <w:sz w:val="24"/>
              </w:rPr>
            </w:pPr>
          </w:p>
        </w:tc>
      </w:tr>
      <w:tr w:rsidR="00B94C85" w14:paraId="48481C01" w14:textId="77777777" w:rsidTr="00CD1764">
        <w:trPr>
          <w:trHeight w:val="551"/>
        </w:trPr>
        <w:tc>
          <w:tcPr>
            <w:tcW w:w="466" w:type="dxa"/>
          </w:tcPr>
          <w:p w14:paraId="30A34CDC" w14:textId="77777777" w:rsidR="00B94C85" w:rsidRDefault="00B94C85">
            <w:pPr>
              <w:pStyle w:val="TableParagraph"/>
              <w:rPr>
                <w:sz w:val="24"/>
              </w:rPr>
            </w:pPr>
          </w:p>
        </w:tc>
        <w:tc>
          <w:tcPr>
            <w:tcW w:w="4220" w:type="dxa"/>
            <w:vAlign w:val="center"/>
          </w:tcPr>
          <w:p w14:paraId="03C85D5B" w14:textId="77777777" w:rsidR="00B94C85" w:rsidRDefault="00B94C85" w:rsidP="00CD1764">
            <w:pPr>
              <w:pStyle w:val="TableParagraph"/>
              <w:rPr>
                <w:b/>
                <w:i/>
                <w:sz w:val="24"/>
              </w:rPr>
            </w:pPr>
          </w:p>
          <w:p w14:paraId="38B21FD6"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247C1BED" w14:textId="77777777" w:rsidR="00B94C85" w:rsidRDefault="00B94C85">
            <w:pPr>
              <w:pStyle w:val="TableParagraph"/>
              <w:rPr>
                <w:sz w:val="24"/>
              </w:rPr>
            </w:pPr>
          </w:p>
        </w:tc>
      </w:tr>
      <w:tr w:rsidR="00B94C85" w14:paraId="5A06BE56" w14:textId="77777777" w:rsidTr="00CD1764">
        <w:trPr>
          <w:trHeight w:val="828"/>
        </w:trPr>
        <w:tc>
          <w:tcPr>
            <w:tcW w:w="466" w:type="dxa"/>
          </w:tcPr>
          <w:p w14:paraId="11672217" w14:textId="77777777" w:rsidR="00B94C85" w:rsidRDefault="00B94C85">
            <w:pPr>
              <w:pStyle w:val="TableParagraph"/>
              <w:rPr>
                <w:sz w:val="24"/>
              </w:rPr>
            </w:pPr>
          </w:p>
        </w:tc>
        <w:tc>
          <w:tcPr>
            <w:tcW w:w="4220" w:type="dxa"/>
            <w:vAlign w:val="center"/>
          </w:tcPr>
          <w:p w14:paraId="3C938A06" w14:textId="77777777" w:rsidR="00B94C85" w:rsidRDefault="00B94C85" w:rsidP="00CD1764">
            <w:pPr>
              <w:pStyle w:val="TableParagraph"/>
              <w:spacing w:before="1"/>
              <w:rPr>
                <w:b/>
                <w:i/>
                <w:sz w:val="24"/>
              </w:rPr>
            </w:pPr>
          </w:p>
          <w:p w14:paraId="0322CE77"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69576D3D" w14:textId="77777777" w:rsidR="00B94C85" w:rsidRDefault="00B94C85">
            <w:pPr>
              <w:pStyle w:val="TableParagraph"/>
              <w:rPr>
                <w:sz w:val="24"/>
              </w:rPr>
            </w:pPr>
          </w:p>
        </w:tc>
      </w:tr>
      <w:tr w:rsidR="00B94C85" w14:paraId="1AF33C2C" w14:textId="77777777" w:rsidTr="00CD1764">
        <w:trPr>
          <w:trHeight w:val="827"/>
        </w:trPr>
        <w:tc>
          <w:tcPr>
            <w:tcW w:w="466" w:type="dxa"/>
          </w:tcPr>
          <w:p w14:paraId="4FC0DFC7" w14:textId="77777777" w:rsidR="00B94C85" w:rsidRDefault="00B94C85">
            <w:pPr>
              <w:pStyle w:val="TableParagraph"/>
              <w:rPr>
                <w:sz w:val="24"/>
              </w:rPr>
            </w:pPr>
          </w:p>
        </w:tc>
        <w:tc>
          <w:tcPr>
            <w:tcW w:w="4220" w:type="dxa"/>
            <w:vAlign w:val="center"/>
          </w:tcPr>
          <w:p w14:paraId="3555BCC5" w14:textId="77777777" w:rsidR="00B94C85" w:rsidRDefault="00B94C85" w:rsidP="00CD1764">
            <w:pPr>
              <w:pStyle w:val="TableParagraph"/>
              <w:rPr>
                <w:b/>
                <w:i/>
                <w:sz w:val="24"/>
              </w:rPr>
            </w:pPr>
          </w:p>
          <w:p w14:paraId="3537A57D"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32D470AC" w14:textId="77777777" w:rsidR="00B94C85" w:rsidRDefault="00B94C85">
            <w:pPr>
              <w:pStyle w:val="TableParagraph"/>
              <w:rPr>
                <w:sz w:val="24"/>
              </w:rPr>
            </w:pPr>
          </w:p>
        </w:tc>
      </w:tr>
    </w:tbl>
    <w:p w14:paraId="0058149E" w14:textId="77777777" w:rsidR="00B94C85" w:rsidRDefault="00B94C85">
      <w:pPr>
        <w:pStyle w:val="BodyText"/>
        <w:rPr>
          <w:b/>
          <w:i/>
          <w:sz w:val="26"/>
        </w:rPr>
      </w:pPr>
    </w:p>
    <w:p w14:paraId="4E1BA074" w14:textId="77777777" w:rsidR="00B94C85" w:rsidRDefault="00B94C85">
      <w:pPr>
        <w:pStyle w:val="BodyText"/>
        <w:rPr>
          <w:b/>
          <w:i/>
          <w:sz w:val="22"/>
        </w:rPr>
      </w:pPr>
    </w:p>
    <w:p w14:paraId="14E75EAE" w14:textId="77777777" w:rsidR="00B94C85" w:rsidRDefault="00890908">
      <w:pPr>
        <w:ind w:left="140"/>
        <w:rPr>
          <w:b/>
          <w:i/>
          <w:sz w:val="24"/>
        </w:rPr>
      </w:pPr>
      <w:r>
        <w:rPr>
          <w:spacing w:val="-60"/>
          <w:sz w:val="24"/>
          <w:u w:val="thick"/>
        </w:rPr>
        <w:t xml:space="preserve"> </w:t>
      </w:r>
      <w:r>
        <w:rPr>
          <w:b/>
          <w:i/>
          <w:sz w:val="24"/>
          <w:u w:val="thick"/>
        </w:rPr>
        <w:t>Напомена:</w:t>
      </w:r>
    </w:p>
    <w:p w14:paraId="0B280797" w14:textId="77777777" w:rsidR="00B94C85" w:rsidRPr="00412C29" w:rsidRDefault="00890908" w:rsidP="00412C29">
      <w:pPr>
        <w:ind w:left="140" w:right="660"/>
        <w:jc w:val="both"/>
        <w:rPr>
          <w:i/>
          <w:sz w:val="24"/>
        </w:rPr>
        <w:sectPr w:rsidR="00B94C85" w:rsidRPr="00412C29">
          <w:pgSz w:w="11910" w:h="16840"/>
          <w:pgMar w:top="1360" w:right="780" w:bottom="2100" w:left="1300" w:header="0" w:footer="1808" w:gutter="0"/>
          <w:cols w:space="720"/>
        </w:sectPr>
      </w:pPr>
      <w:r>
        <w:rPr>
          <w:i/>
          <w:sz w:val="24"/>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3DF9D1CF" w14:textId="77777777" w:rsidR="00B94C85" w:rsidRDefault="00890908" w:rsidP="00FE380C">
      <w:pPr>
        <w:pStyle w:val="Heading4"/>
        <w:numPr>
          <w:ilvl w:val="0"/>
          <w:numId w:val="6"/>
        </w:numPr>
        <w:tabs>
          <w:tab w:val="left" w:pos="401"/>
        </w:tabs>
        <w:spacing w:before="90"/>
        <w:ind w:left="400" w:hanging="261"/>
      </w:pPr>
      <w:bookmarkStart w:id="54" w:name="_Toc26815257"/>
      <w:bookmarkStart w:id="55" w:name="_Toc26816593"/>
      <w:bookmarkStart w:id="56" w:name="_Toc27091754"/>
      <w:r>
        <w:t>ПОДАЦИ О УЧЕСНИКУ У ЗАЈЕДНИЧКОЈ</w:t>
      </w:r>
      <w:r>
        <w:rPr>
          <w:spacing w:val="-6"/>
        </w:rPr>
        <w:t xml:space="preserve"> </w:t>
      </w:r>
      <w:r>
        <w:t>ПОНУДИ</w:t>
      </w:r>
      <w:bookmarkEnd w:id="54"/>
      <w:bookmarkEnd w:id="55"/>
      <w:bookmarkEnd w:id="56"/>
    </w:p>
    <w:p w14:paraId="33F2D3D5"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7DF12548" w14:textId="77777777" w:rsidTr="00CD1764">
        <w:trPr>
          <w:trHeight w:val="551"/>
        </w:trPr>
        <w:tc>
          <w:tcPr>
            <w:tcW w:w="466" w:type="dxa"/>
          </w:tcPr>
          <w:p w14:paraId="05B55FDC" w14:textId="77777777" w:rsidR="00B94C85" w:rsidRDefault="00B94C85">
            <w:pPr>
              <w:pStyle w:val="TableParagraph"/>
              <w:rPr>
                <w:b/>
                <w:i/>
                <w:sz w:val="24"/>
              </w:rPr>
            </w:pPr>
          </w:p>
          <w:p w14:paraId="1A2B275B" w14:textId="77777777" w:rsidR="00B94C85" w:rsidRDefault="00890908">
            <w:pPr>
              <w:pStyle w:val="TableParagraph"/>
              <w:spacing w:line="255" w:lineRule="exact"/>
              <w:ind w:left="107"/>
              <w:rPr>
                <w:i/>
                <w:sz w:val="24"/>
              </w:rPr>
            </w:pPr>
            <w:r>
              <w:rPr>
                <w:i/>
                <w:sz w:val="24"/>
              </w:rPr>
              <w:t>1)</w:t>
            </w:r>
          </w:p>
        </w:tc>
        <w:tc>
          <w:tcPr>
            <w:tcW w:w="4220" w:type="dxa"/>
            <w:vAlign w:val="center"/>
          </w:tcPr>
          <w:p w14:paraId="04919CE3" w14:textId="77777777" w:rsidR="00B94C85" w:rsidRDefault="00B94C85" w:rsidP="00CD1764">
            <w:pPr>
              <w:pStyle w:val="TableParagraph"/>
              <w:rPr>
                <w:b/>
                <w:i/>
                <w:sz w:val="24"/>
              </w:rPr>
            </w:pPr>
          </w:p>
          <w:p w14:paraId="613C673C"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65516088" w14:textId="77777777" w:rsidR="00B94C85" w:rsidRDefault="00B94C85">
            <w:pPr>
              <w:pStyle w:val="TableParagraph"/>
              <w:rPr>
                <w:sz w:val="24"/>
              </w:rPr>
            </w:pPr>
          </w:p>
        </w:tc>
      </w:tr>
      <w:tr w:rsidR="00B94C85" w14:paraId="6EED8341" w14:textId="77777777" w:rsidTr="00CD1764">
        <w:trPr>
          <w:trHeight w:val="551"/>
        </w:trPr>
        <w:tc>
          <w:tcPr>
            <w:tcW w:w="466" w:type="dxa"/>
          </w:tcPr>
          <w:p w14:paraId="2730403B" w14:textId="77777777" w:rsidR="00B94C85" w:rsidRDefault="00B94C85">
            <w:pPr>
              <w:pStyle w:val="TableParagraph"/>
              <w:rPr>
                <w:sz w:val="24"/>
              </w:rPr>
            </w:pPr>
          </w:p>
        </w:tc>
        <w:tc>
          <w:tcPr>
            <w:tcW w:w="4220" w:type="dxa"/>
            <w:vAlign w:val="center"/>
          </w:tcPr>
          <w:p w14:paraId="011CE1B1" w14:textId="77777777" w:rsidR="00B94C85" w:rsidRDefault="00B94C85" w:rsidP="00CD1764">
            <w:pPr>
              <w:pStyle w:val="TableParagraph"/>
              <w:rPr>
                <w:b/>
                <w:i/>
                <w:sz w:val="24"/>
              </w:rPr>
            </w:pPr>
          </w:p>
          <w:p w14:paraId="4C0AF700"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5BB2A194" w14:textId="77777777" w:rsidR="00B94C85" w:rsidRDefault="00B94C85">
            <w:pPr>
              <w:pStyle w:val="TableParagraph"/>
              <w:rPr>
                <w:sz w:val="24"/>
              </w:rPr>
            </w:pPr>
          </w:p>
        </w:tc>
      </w:tr>
      <w:tr w:rsidR="00B94C85" w14:paraId="61D097ED" w14:textId="77777777" w:rsidTr="00CD1764">
        <w:trPr>
          <w:trHeight w:val="552"/>
        </w:trPr>
        <w:tc>
          <w:tcPr>
            <w:tcW w:w="466" w:type="dxa"/>
          </w:tcPr>
          <w:p w14:paraId="28D1424F" w14:textId="77777777" w:rsidR="00B94C85" w:rsidRDefault="00B94C85">
            <w:pPr>
              <w:pStyle w:val="TableParagraph"/>
              <w:rPr>
                <w:sz w:val="24"/>
              </w:rPr>
            </w:pPr>
          </w:p>
        </w:tc>
        <w:tc>
          <w:tcPr>
            <w:tcW w:w="4220" w:type="dxa"/>
            <w:vAlign w:val="center"/>
          </w:tcPr>
          <w:p w14:paraId="7EE9A78A" w14:textId="77777777" w:rsidR="00B94C85" w:rsidRDefault="00B94C85" w:rsidP="00CD1764">
            <w:pPr>
              <w:pStyle w:val="TableParagraph"/>
              <w:spacing w:before="1"/>
              <w:rPr>
                <w:b/>
                <w:i/>
                <w:sz w:val="24"/>
              </w:rPr>
            </w:pPr>
          </w:p>
          <w:p w14:paraId="64CD46FA"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3228C9C0" w14:textId="77777777" w:rsidR="00B94C85" w:rsidRDefault="00B94C85">
            <w:pPr>
              <w:pStyle w:val="TableParagraph"/>
              <w:rPr>
                <w:sz w:val="24"/>
              </w:rPr>
            </w:pPr>
          </w:p>
        </w:tc>
      </w:tr>
      <w:tr w:rsidR="00B94C85" w14:paraId="0E830D9D" w14:textId="77777777" w:rsidTr="00CD1764">
        <w:trPr>
          <w:trHeight w:val="551"/>
        </w:trPr>
        <w:tc>
          <w:tcPr>
            <w:tcW w:w="466" w:type="dxa"/>
          </w:tcPr>
          <w:p w14:paraId="1A613C63" w14:textId="77777777" w:rsidR="00B94C85" w:rsidRDefault="00B94C85">
            <w:pPr>
              <w:pStyle w:val="TableParagraph"/>
              <w:rPr>
                <w:sz w:val="24"/>
              </w:rPr>
            </w:pPr>
          </w:p>
        </w:tc>
        <w:tc>
          <w:tcPr>
            <w:tcW w:w="4220" w:type="dxa"/>
            <w:vAlign w:val="center"/>
          </w:tcPr>
          <w:p w14:paraId="1F565AEA" w14:textId="77777777" w:rsidR="00B94C85" w:rsidRDefault="00B94C85" w:rsidP="00CD1764">
            <w:pPr>
              <w:pStyle w:val="TableParagraph"/>
              <w:rPr>
                <w:b/>
                <w:i/>
                <w:sz w:val="24"/>
              </w:rPr>
            </w:pPr>
          </w:p>
          <w:p w14:paraId="4EEA7848"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415419E" w14:textId="77777777" w:rsidR="00B94C85" w:rsidRDefault="00B94C85">
            <w:pPr>
              <w:pStyle w:val="TableParagraph"/>
              <w:rPr>
                <w:sz w:val="24"/>
              </w:rPr>
            </w:pPr>
          </w:p>
        </w:tc>
      </w:tr>
      <w:tr w:rsidR="00B94C85" w14:paraId="51345FBB" w14:textId="77777777" w:rsidTr="00CD1764">
        <w:trPr>
          <w:trHeight w:val="551"/>
        </w:trPr>
        <w:tc>
          <w:tcPr>
            <w:tcW w:w="466" w:type="dxa"/>
          </w:tcPr>
          <w:p w14:paraId="54ADF0E3" w14:textId="77777777" w:rsidR="00B94C85" w:rsidRDefault="00B94C85">
            <w:pPr>
              <w:pStyle w:val="TableParagraph"/>
              <w:rPr>
                <w:sz w:val="24"/>
              </w:rPr>
            </w:pPr>
          </w:p>
        </w:tc>
        <w:tc>
          <w:tcPr>
            <w:tcW w:w="4220" w:type="dxa"/>
            <w:vAlign w:val="center"/>
          </w:tcPr>
          <w:p w14:paraId="2FFF1ECA" w14:textId="77777777" w:rsidR="00B94C85" w:rsidRDefault="00B94C85" w:rsidP="00CD1764">
            <w:pPr>
              <w:pStyle w:val="TableParagraph"/>
              <w:rPr>
                <w:b/>
                <w:i/>
                <w:sz w:val="24"/>
              </w:rPr>
            </w:pPr>
          </w:p>
          <w:p w14:paraId="694CFB8E"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95B5E10" w14:textId="77777777" w:rsidR="00B94C85" w:rsidRDefault="00B94C85">
            <w:pPr>
              <w:pStyle w:val="TableParagraph"/>
              <w:rPr>
                <w:sz w:val="24"/>
              </w:rPr>
            </w:pPr>
          </w:p>
        </w:tc>
      </w:tr>
      <w:tr w:rsidR="00B94C85" w14:paraId="14E4595B" w14:textId="77777777" w:rsidTr="00CD1764">
        <w:trPr>
          <w:trHeight w:val="552"/>
        </w:trPr>
        <w:tc>
          <w:tcPr>
            <w:tcW w:w="466" w:type="dxa"/>
          </w:tcPr>
          <w:p w14:paraId="6149738E" w14:textId="77777777" w:rsidR="00B94C85" w:rsidRDefault="00B94C85">
            <w:pPr>
              <w:pStyle w:val="TableParagraph"/>
              <w:spacing w:before="1"/>
              <w:rPr>
                <w:b/>
                <w:i/>
                <w:sz w:val="24"/>
              </w:rPr>
            </w:pPr>
          </w:p>
          <w:p w14:paraId="59E2FAA2" w14:textId="77777777" w:rsidR="00B94C85" w:rsidRDefault="00890908">
            <w:pPr>
              <w:pStyle w:val="TableParagraph"/>
              <w:spacing w:line="255" w:lineRule="exact"/>
              <w:ind w:left="107"/>
              <w:rPr>
                <w:i/>
                <w:sz w:val="24"/>
              </w:rPr>
            </w:pPr>
            <w:r>
              <w:rPr>
                <w:i/>
                <w:sz w:val="24"/>
              </w:rPr>
              <w:t>2)</w:t>
            </w:r>
          </w:p>
        </w:tc>
        <w:tc>
          <w:tcPr>
            <w:tcW w:w="4220" w:type="dxa"/>
            <w:vAlign w:val="center"/>
          </w:tcPr>
          <w:p w14:paraId="73B5EFD7" w14:textId="77777777" w:rsidR="00B94C85" w:rsidRDefault="00B94C85" w:rsidP="00CD1764">
            <w:pPr>
              <w:pStyle w:val="TableParagraph"/>
              <w:spacing w:before="1"/>
              <w:rPr>
                <w:b/>
                <w:i/>
                <w:sz w:val="24"/>
              </w:rPr>
            </w:pPr>
          </w:p>
          <w:p w14:paraId="25BF06E4"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2C780F01" w14:textId="77777777" w:rsidR="00B94C85" w:rsidRDefault="00B94C85">
            <w:pPr>
              <w:pStyle w:val="TableParagraph"/>
              <w:rPr>
                <w:sz w:val="24"/>
              </w:rPr>
            </w:pPr>
          </w:p>
        </w:tc>
      </w:tr>
      <w:tr w:rsidR="00B94C85" w14:paraId="68FCA16C" w14:textId="77777777" w:rsidTr="00CD1764">
        <w:trPr>
          <w:trHeight w:val="551"/>
        </w:trPr>
        <w:tc>
          <w:tcPr>
            <w:tcW w:w="466" w:type="dxa"/>
          </w:tcPr>
          <w:p w14:paraId="1744B02F" w14:textId="77777777" w:rsidR="00B94C85" w:rsidRDefault="00B94C85">
            <w:pPr>
              <w:pStyle w:val="TableParagraph"/>
              <w:rPr>
                <w:sz w:val="24"/>
              </w:rPr>
            </w:pPr>
          </w:p>
        </w:tc>
        <w:tc>
          <w:tcPr>
            <w:tcW w:w="4220" w:type="dxa"/>
            <w:vAlign w:val="center"/>
          </w:tcPr>
          <w:p w14:paraId="4127B06C" w14:textId="77777777" w:rsidR="00B94C85" w:rsidRDefault="00B94C85" w:rsidP="00CD1764">
            <w:pPr>
              <w:pStyle w:val="TableParagraph"/>
              <w:rPr>
                <w:b/>
                <w:i/>
                <w:sz w:val="24"/>
              </w:rPr>
            </w:pPr>
          </w:p>
          <w:p w14:paraId="2AA805AA"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0AEE09DA" w14:textId="77777777" w:rsidR="00B94C85" w:rsidRDefault="00B94C85">
            <w:pPr>
              <w:pStyle w:val="TableParagraph"/>
              <w:rPr>
                <w:sz w:val="24"/>
              </w:rPr>
            </w:pPr>
          </w:p>
        </w:tc>
      </w:tr>
      <w:tr w:rsidR="00B94C85" w14:paraId="065DF40D" w14:textId="77777777" w:rsidTr="00CD1764">
        <w:trPr>
          <w:trHeight w:val="551"/>
        </w:trPr>
        <w:tc>
          <w:tcPr>
            <w:tcW w:w="466" w:type="dxa"/>
          </w:tcPr>
          <w:p w14:paraId="3EC99309" w14:textId="77777777" w:rsidR="00B94C85" w:rsidRDefault="00B94C85">
            <w:pPr>
              <w:pStyle w:val="TableParagraph"/>
              <w:rPr>
                <w:sz w:val="24"/>
              </w:rPr>
            </w:pPr>
          </w:p>
        </w:tc>
        <w:tc>
          <w:tcPr>
            <w:tcW w:w="4220" w:type="dxa"/>
            <w:vAlign w:val="center"/>
          </w:tcPr>
          <w:p w14:paraId="561AA233" w14:textId="77777777" w:rsidR="00B94C85" w:rsidRDefault="00B94C85" w:rsidP="00CD1764">
            <w:pPr>
              <w:pStyle w:val="TableParagraph"/>
              <w:rPr>
                <w:b/>
                <w:i/>
                <w:sz w:val="24"/>
              </w:rPr>
            </w:pPr>
          </w:p>
          <w:p w14:paraId="56CD67E0"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2116E50D" w14:textId="77777777" w:rsidR="00B94C85" w:rsidRDefault="00B94C85">
            <w:pPr>
              <w:pStyle w:val="TableParagraph"/>
              <w:rPr>
                <w:sz w:val="24"/>
              </w:rPr>
            </w:pPr>
          </w:p>
        </w:tc>
      </w:tr>
      <w:tr w:rsidR="00B94C85" w14:paraId="45BA5947" w14:textId="77777777" w:rsidTr="00CD1764">
        <w:trPr>
          <w:trHeight w:val="552"/>
        </w:trPr>
        <w:tc>
          <w:tcPr>
            <w:tcW w:w="466" w:type="dxa"/>
          </w:tcPr>
          <w:p w14:paraId="5D683F68" w14:textId="77777777" w:rsidR="00B94C85" w:rsidRDefault="00B94C85">
            <w:pPr>
              <w:pStyle w:val="TableParagraph"/>
              <w:rPr>
                <w:sz w:val="24"/>
              </w:rPr>
            </w:pPr>
          </w:p>
        </w:tc>
        <w:tc>
          <w:tcPr>
            <w:tcW w:w="4220" w:type="dxa"/>
            <w:vAlign w:val="center"/>
          </w:tcPr>
          <w:p w14:paraId="03556AD3" w14:textId="77777777" w:rsidR="00B94C85" w:rsidRDefault="00B94C85" w:rsidP="00CD1764">
            <w:pPr>
              <w:pStyle w:val="TableParagraph"/>
              <w:rPr>
                <w:b/>
                <w:i/>
                <w:sz w:val="24"/>
              </w:rPr>
            </w:pPr>
          </w:p>
          <w:p w14:paraId="7EEFE5A8"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544A6966" w14:textId="77777777" w:rsidR="00B94C85" w:rsidRDefault="00B94C85">
            <w:pPr>
              <w:pStyle w:val="TableParagraph"/>
              <w:rPr>
                <w:sz w:val="24"/>
              </w:rPr>
            </w:pPr>
          </w:p>
        </w:tc>
      </w:tr>
      <w:tr w:rsidR="00B94C85" w14:paraId="56EF524D" w14:textId="77777777" w:rsidTr="00CD1764">
        <w:trPr>
          <w:trHeight w:val="552"/>
        </w:trPr>
        <w:tc>
          <w:tcPr>
            <w:tcW w:w="466" w:type="dxa"/>
          </w:tcPr>
          <w:p w14:paraId="18FFCFDD" w14:textId="77777777" w:rsidR="00B94C85" w:rsidRDefault="00B94C85">
            <w:pPr>
              <w:pStyle w:val="TableParagraph"/>
              <w:rPr>
                <w:sz w:val="24"/>
              </w:rPr>
            </w:pPr>
          </w:p>
        </w:tc>
        <w:tc>
          <w:tcPr>
            <w:tcW w:w="4220" w:type="dxa"/>
            <w:vAlign w:val="center"/>
          </w:tcPr>
          <w:p w14:paraId="28D6074F" w14:textId="77777777" w:rsidR="00B94C85" w:rsidRDefault="00B94C85" w:rsidP="00CD1764">
            <w:pPr>
              <w:pStyle w:val="TableParagraph"/>
              <w:spacing w:before="1"/>
              <w:rPr>
                <w:b/>
                <w:i/>
                <w:sz w:val="24"/>
              </w:rPr>
            </w:pPr>
          </w:p>
          <w:p w14:paraId="35E33A1E"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69395142" w14:textId="77777777" w:rsidR="00B94C85" w:rsidRDefault="00B94C85">
            <w:pPr>
              <w:pStyle w:val="TableParagraph"/>
              <w:rPr>
                <w:sz w:val="24"/>
              </w:rPr>
            </w:pPr>
          </w:p>
        </w:tc>
      </w:tr>
      <w:tr w:rsidR="00B94C85" w14:paraId="2644980E" w14:textId="77777777" w:rsidTr="00CD1764">
        <w:trPr>
          <w:trHeight w:val="551"/>
        </w:trPr>
        <w:tc>
          <w:tcPr>
            <w:tcW w:w="466" w:type="dxa"/>
          </w:tcPr>
          <w:p w14:paraId="36354172" w14:textId="77777777" w:rsidR="00B94C85" w:rsidRDefault="00B94C85">
            <w:pPr>
              <w:pStyle w:val="TableParagraph"/>
              <w:rPr>
                <w:b/>
                <w:i/>
                <w:sz w:val="24"/>
              </w:rPr>
            </w:pPr>
          </w:p>
          <w:p w14:paraId="341C745A" w14:textId="77777777" w:rsidR="00B94C85" w:rsidRDefault="00890908">
            <w:pPr>
              <w:pStyle w:val="TableParagraph"/>
              <w:spacing w:line="255" w:lineRule="exact"/>
              <w:ind w:left="107"/>
              <w:rPr>
                <w:i/>
                <w:sz w:val="24"/>
              </w:rPr>
            </w:pPr>
            <w:r>
              <w:rPr>
                <w:i/>
                <w:sz w:val="24"/>
              </w:rPr>
              <w:t>3)</w:t>
            </w:r>
          </w:p>
        </w:tc>
        <w:tc>
          <w:tcPr>
            <w:tcW w:w="4220" w:type="dxa"/>
            <w:vAlign w:val="center"/>
          </w:tcPr>
          <w:p w14:paraId="42A8748A" w14:textId="77777777" w:rsidR="00B94C85" w:rsidRDefault="00B94C85" w:rsidP="00CD1764">
            <w:pPr>
              <w:pStyle w:val="TableParagraph"/>
              <w:rPr>
                <w:b/>
                <w:i/>
                <w:sz w:val="24"/>
              </w:rPr>
            </w:pPr>
          </w:p>
          <w:p w14:paraId="538BB5C9"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31C9D030" w14:textId="77777777" w:rsidR="00B94C85" w:rsidRDefault="00B94C85">
            <w:pPr>
              <w:pStyle w:val="TableParagraph"/>
              <w:rPr>
                <w:sz w:val="24"/>
              </w:rPr>
            </w:pPr>
          </w:p>
        </w:tc>
      </w:tr>
      <w:tr w:rsidR="00B94C85" w14:paraId="14FC9CC3" w14:textId="77777777" w:rsidTr="00CD1764">
        <w:trPr>
          <w:trHeight w:val="551"/>
        </w:trPr>
        <w:tc>
          <w:tcPr>
            <w:tcW w:w="466" w:type="dxa"/>
          </w:tcPr>
          <w:p w14:paraId="308A2A07" w14:textId="77777777" w:rsidR="00B94C85" w:rsidRDefault="00B94C85">
            <w:pPr>
              <w:pStyle w:val="TableParagraph"/>
              <w:rPr>
                <w:sz w:val="24"/>
              </w:rPr>
            </w:pPr>
          </w:p>
        </w:tc>
        <w:tc>
          <w:tcPr>
            <w:tcW w:w="4220" w:type="dxa"/>
            <w:vAlign w:val="center"/>
          </w:tcPr>
          <w:p w14:paraId="3F7B1952" w14:textId="77777777" w:rsidR="00B94C85" w:rsidRDefault="00B94C85" w:rsidP="00CD1764">
            <w:pPr>
              <w:pStyle w:val="TableParagraph"/>
              <w:rPr>
                <w:b/>
                <w:i/>
                <w:sz w:val="24"/>
              </w:rPr>
            </w:pPr>
          </w:p>
          <w:p w14:paraId="70874344"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102C77CD" w14:textId="77777777" w:rsidR="00B94C85" w:rsidRDefault="00B94C85">
            <w:pPr>
              <w:pStyle w:val="TableParagraph"/>
              <w:rPr>
                <w:sz w:val="24"/>
              </w:rPr>
            </w:pPr>
          </w:p>
        </w:tc>
      </w:tr>
      <w:tr w:rsidR="00B94C85" w14:paraId="0BB36CB2" w14:textId="77777777" w:rsidTr="00CD1764">
        <w:trPr>
          <w:trHeight w:val="552"/>
        </w:trPr>
        <w:tc>
          <w:tcPr>
            <w:tcW w:w="466" w:type="dxa"/>
          </w:tcPr>
          <w:p w14:paraId="3A169B8A" w14:textId="77777777" w:rsidR="00B94C85" w:rsidRDefault="00B94C85">
            <w:pPr>
              <w:pStyle w:val="TableParagraph"/>
              <w:rPr>
                <w:sz w:val="24"/>
              </w:rPr>
            </w:pPr>
          </w:p>
        </w:tc>
        <w:tc>
          <w:tcPr>
            <w:tcW w:w="4220" w:type="dxa"/>
            <w:vAlign w:val="center"/>
          </w:tcPr>
          <w:p w14:paraId="1059C78A" w14:textId="77777777" w:rsidR="00B94C85" w:rsidRDefault="00B94C85" w:rsidP="00CD1764">
            <w:pPr>
              <w:pStyle w:val="TableParagraph"/>
              <w:spacing w:before="1"/>
              <w:rPr>
                <w:b/>
                <w:i/>
                <w:sz w:val="24"/>
              </w:rPr>
            </w:pPr>
          </w:p>
          <w:p w14:paraId="5F48BAC5"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0431F5E8" w14:textId="77777777" w:rsidR="00B94C85" w:rsidRDefault="00B94C85">
            <w:pPr>
              <w:pStyle w:val="TableParagraph"/>
              <w:rPr>
                <w:sz w:val="24"/>
              </w:rPr>
            </w:pPr>
          </w:p>
        </w:tc>
      </w:tr>
      <w:tr w:rsidR="00B94C85" w14:paraId="4CBD24AB" w14:textId="77777777" w:rsidTr="00CD1764">
        <w:trPr>
          <w:trHeight w:val="551"/>
        </w:trPr>
        <w:tc>
          <w:tcPr>
            <w:tcW w:w="466" w:type="dxa"/>
          </w:tcPr>
          <w:p w14:paraId="7D5DB0F7" w14:textId="77777777" w:rsidR="00B94C85" w:rsidRDefault="00B94C85">
            <w:pPr>
              <w:pStyle w:val="TableParagraph"/>
              <w:rPr>
                <w:sz w:val="24"/>
              </w:rPr>
            </w:pPr>
          </w:p>
        </w:tc>
        <w:tc>
          <w:tcPr>
            <w:tcW w:w="4220" w:type="dxa"/>
            <w:vAlign w:val="center"/>
          </w:tcPr>
          <w:p w14:paraId="0E5AFECD" w14:textId="77777777" w:rsidR="00B94C85" w:rsidRDefault="00B94C85" w:rsidP="00CD1764">
            <w:pPr>
              <w:pStyle w:val="TableParagraph"/>
              <w:rPr>
                <w:b/>
                <w:i/>
                <w:sz w:val="24"/>
              </w:rPr>
            </w:pPr>
          </w:p>
          <w:p w14:paraId="53EDB6BE"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618880AC" w14:textId="77777777" w:rsidR="00B94C85" w:rsidRDefault="00B94C85">
            <w:pPr>
              <w:pStyle w:val="TableParagraph"/>
              <w:rPr>
                <w:sz w:val="24"/>
              </w:rPr>
            </w:pPr>
          </w:p>
        </w:tc>
      </w:tr>
      <w:tr w:rsidR="00B94C85" w14:paraId="3ECABE29" w14:textId="77777777" w:rsidTr="00CD1764">
        <w:trPr>
          <w:trHeight w:val="552"/>
        </w:trPr>
        <w:tc>
          <w:tcPr>
            <w:tcW w:w="466" w:type="dxa"/>
          </w:tcPr>
          <w:p w14:paraId="0F349A54" w14:textId="77777777" w:rsidR="00B94C85" w:rsidRDefault="00B94C85">
            <w:pPr>
              <w:pStyle w:val="TableParagraph"/>
              <w:rPr>
                <w:sz w:val="24"/>
              </w:rPr>
            </w:pPr>
          </w:p>
        </w:tc>
        <w:tc>
          <w:tcPr>
            <w:tcW w:w="4220" w:type="dxa"/>
            <w:vAlign w:val="center"/>
          </w:tcPr>
          <w:p w14:paraId="701132B3" w14:textId="77777777" w:rsidR="00B94C85" w:rsidRDefault="00B94C85" w:rsidP="00CD1764">
            <w:pPr>
              <w:pStyle w:val="TableParagraph"/>
              <w:rPr>
                <w:b/>
                <w:i/>
                <w:sz w:val="24"/>
              </w:rPr>
            </w:pPr>
          </w:p>
          <w:p w14:paraId="5ED2E0FB" w14:textId="77777777" w:rsidR="00B94C85" w:rsidRDefault="00890908" w:rsidP="00CD1764">
            <w:pPr>
              <w:pStyle w:val="TableParagraph"/>
              <w:spacing w:line="257" w:lineRule="exact"/>
              <w:ind w:left="107"/>
              <w:rPr>
                <w:i/>
                <w:sz w:val="24"/>
              </w:rPr>
            </w:pPr>
            <w:r>
              <w:rPr>
                <w:i/>
                <w:sz w:val="24"/>
              </w:rPr>
              <w:t>Име особе за контакт:</w:t>
            </w:r>
          </w:p>
        </w:tc>
        <w:tc>
          <w:tcPr>
            <w:tcW w:w="4599" w:type="dxa"/>
          </w:tcPr>
          <w:p w14:paraId="5B0DE303" w14:textId="77777777" w:rsidR="00B94C85" w:rsidRDefault="00B94C85">
            <w:pPr>
              <w:pStyle w:val="TableParagraph"/>
              <w:rPr>
                <w:sz w:val="24"/>
              </w:rPr>
            </w:pPr>
          </w:p>
        </w:tc>
      </w:tr>
    </w:tbl>
    <w:p w14:paraId="02EDFD18" w14:textId="77777777" w:rsidR="00B94C85" w:rsidRDefault="00B94C85">
      <w:pPr>
        <w:pStyle w:val="BodyText"/>
        <w:rPr>
          <w:b/>
          <w:i/>
        </w:rPr>
      </w:pPr>
    </w:p>
    <w:p w14:paraId="7F133F28" w14:textId="77777777" w:rsidR="00B94C85" w:rsidRDefault="00890908">
      <w:pPr>
        <w:ind w:left="140"/>
        <w:rPr>
          <w:b/>
          <w:i/>
          <w:sz w:val="24"/>
        </w:rPr>
      </w:pPr>
      <w:r>
        <w:rPr>
          <w:spacing w:val="-60"/>
          <w:sz w:val="24"/>
          <w:u w:val="thick"/>
        </w:rPr>
        <w:t xml:space="preserve"> </w:t>
      </w:r>
      <w:r>
        <w:rPr>
          <w:b/>
          <w:i/>
          <w:sz w:val="24"/>
          <w:u w:val="thick"/>
        </w:rPr>
        <w:t>Напомена:</w:t>
      </w:r>
    </w:p>
    <w:p w14:paraId="206ADFA4" w14:textId="77777777" w:rsidR="00B94C85" w:rsidRDefault="00890908">
      <w:pPr>
        <w:ind w:left="140" w:right="658"/>
        <w:jc w:val="both"/>
        <w:rPr>
          <w:i/>
          <w:sz w:val="20"/>
        </w:rPr>
      </w:pPr>
      <w:r>
        <w:rPr>
          <w:i/>
          <w:spacing w:val="-3"/>
          <w:sz w:val="24"/>
        </w:rPr>
        <w:t xml:space="preserve">Табелу </w:t>
      </w:r>
      <w:r>
        <w:rPr>
          <w:i/>
          <w:sz w:val="24"/>
        </w:rPr>
        <w:t xml:space="preserve">„Подаци о учеснику у заједничкој понуди“ попуњавају само они понуђачи </w:t>
      </w:r>
      <w:r>
        <w:rPr>
          <w:i/>
          <w:spacing w:val="-3"/>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има већи број учесника у заједничкој понуди од места предвиђених у табели, потребно је да се наведени образац копира у довољном броју</w:t>
      </w:r>
      <w:r>
        <w:rPr>
          <w:i/>
          <w:spacing w:val="-8"/>
          <w:sz w:val="24"/>
        </w:rPr>
        <w:t xml:space="preserve"> </w:t>
      </w:r>
      <w:r>
        <w:rPr>
          <w:i/>
          <w:sz w:val="24"/>
        </w:rPr>
        <w:t>примерака,</w:t>
      </w:r>
      <w:r>
        <w:rPr>
          <w:i/>
          <w:spacing w:val="-7"/>
          <w:sz w:val="24"/>
        </w:rPr>
        <w:t xml:space="preserve"> </w:t>
      </w:r>
      <w:r>
        <w:rPr>
          <w:i/>
          <w:sz w:val="24"/>
        </w:rPr>
        <w:t>да</w:t>
      </w:r>
      <w:r>
        <w:rPr>
          <w:i/>
          <w:spacing w:val="-7"/>
          <w:sz w:val="24"/>
        </w:rPr>
        <w:t xml:space="preserve"> </w:t>
      </w:r>
      <w:r>
        <w:rPr>
          <w:i/>
          <w:sz w:val="24"/>
        </w:rPr>
        <w:t>се</w:t>
      </w:r>
      <w:r>
        <w:rPr>
          <w:i/>
          <w:spacing w:val="-8"/>
          <w:sz w:val="24"/>
        </w:rPr>
        <w:t xml:space="preserve"> </w:t>
      </w:r>
      <w:r>
        <w:rPr>
          <w:i/>
          <w:sz w:val="24"/>
        </w:rPr>
        <w:t>попуни</w:t>
      </w:r>
      <w:r>
        <w:rPr>
          <w:i/>
          <w:spacing w:val="-7"/>
          <w:sz w:val="24"/>
        </w:rPr>
        <w:t xml:space="preserve"> </w:t>
      </w:r>
      <w:r>
        <w:rPr>
          <w:i/>
          <w:sz w:val="24"/>
        </w:rPr>
        <w:t>и</w:t>
      </w:r>
      <w:r>
        <w:rPr>
          <w:i/>
          <w:spacing w:val="-8"/>
          <w:sz w:val="24"/>
        </w:rPr>
        <w:t xml:space="preserve"> </w:t>
      </w:r>
      <w:r>
        <w:rPr>
          <w:i/>
          <w:sz w:val="24"/>
        </w:rPr>
        <w:t>достави</w:t>
      </w:r>
      <w:r>
        <w:rPr>
          <w:i/>
          <w:spacing w:val="-7"/>
          <w:sz w:val="24"/>
        </w:rPr>
        <w:t xml:space="preserve"> </w:t>
      </w:r>
      <w:r>
        <w:rPr>
          <w:i/>
          <w:sz w:val="24"/>
        </w:rPr>
        <w:t>за</w:t>
      </w:r>
      <w:r>
        <w:rPr>
          <w:i/>
          <w:spacing w:val="-8"/>
          <w:sz w:val="24"/>
        </w:rPr>
        <w:t xml:space="preserve"> </w:t>
      </w:r>
      <w:r>
        <w:rPr>
          <w:i/>
          <w:sz w:val="24"/>
        </w:rPr>
        <w:t>сваког</w:t>
      </w:r>
      <w:r>
        <w:rPr>
          <w:i/>
          <w:spacing w:val="-7"/>
          <w:sz w:val="24"/>
        </w:rPr>
        <w:t xml:space="preserve"> </w:t>
      </w:r>
      <w:r>
        <w:rPr>
          <w:i/>
          <w:sz w:val="24"/>
        </w:rPr>
        <w:t>понуђача</w:t>
      </w:r>
      <w:r>
        <w:rPr>
          <w:i/>
          <w:spacing w:val="-9"/>
          <w:sz w:val="24"/>
        </w:rPr>
        <w:t xml:space="preserve"> </w:t>
      </w:r>
      <w:r>
        <w:rPr>
          <w:i/>
          <w:spacing w:val="-3"/>
          <w:sz w:val="24"/>
        </w:rPr>
        <w:t>који</w:t>
      </w:r>
      <w:r>
        <w:rPr>
          <w:i/>
          <w:spacing w:val="-7"/>
          <w:sz w:val="24"/>
        </w:rPr>
        <w:t xml:space="preserve"> </w:t>
      </w:r>
      <w:r>
        <w:rPr>
          <w:i/>
          <w:sz w:val="24"/>
        </w:rPr>
        <w:t>је</w:t>
      </w:r>
      <w:r>
        <w:rPr>
          <w:i/>
          <w:spacing w:val="-7"/>
          <w:sz w:val="24"/>
        </w:rPr>
        <w:t xml:space="preserve"> </w:t>
      </w:r>
      <w:r>
        <w:rPr>
          <w:i/>
          <w:sz w:val="24"/>
        </w:rPr>
        <w:t>учесник</w:t>
      </w:r>
      <w:r>
        <w:rPr>
          <w:i/>
          <w:spacing w:val="-7"/>
          <w:sz w:val="24"/>
        </w:rPr>
        <w:t xml:space="preserve"> </w:t>
      </w:r>
      <w:r>
        <w:rPr>
          <w:i/>
          <w:sz w:val="24"/>
        </w:rPr>
        <w:t>у</w:t>
      </w:r>
      <w:r>
        <w:rPr>
          <w:i/>
          <w:spacing w:val="-8"/>
          <w:sz w:val="24"/>
        </w:rPr>
        <w:t xml:space="preserve"> </w:t>
      </w:r>
      <w:r>
        <w:rPr>
          <w:i/>
          <w:sz w:val="24"/>
        </w:rPr>
        <w:t>заједничкој понуди</w:t>
      </w:r>
      <w:r>
        <w:rPr>
          <w:i/>
          <w:sz w:val="20"/>
        </w:rPr>
        <w:t>.</w:t>
      </w:r>
    </w:p>
    <w:p w14:paraId="3F125598" w14:textId="77777777" w:rsidR="00B94C85" w:rsidRDefault="00B94C85">
      <w:pPr>
        <w:jc w:val="both"/>
        <w:rPr>
          <w:sz w:val="20"/>
        </w:rPr>
        <w:sectPr w:rsidR="00B94C85">
          <w:pgSz w:w="11910" w:h="16840"/>
          <w:pgMar w:top="1580" w:right="780" w:bottom="2100" w:left="1300" w:header="0" w:footer="1808" w:gutter="0"/>
          <w:cols w:space="720"/>
        </w:sectPr>
      </w:pPr>
    </w:p>
    <w:p w14:paraId="3D6A78D8" w14:textId="77777777" w:rsidR="00B94C85" w:rsidRDefault="00890908" w:rsidP="00FE380C">
      <w:pPr>
        <w:pStyle w:val="Heading3"/>
        <w:numPr>
          <w:ilvl w:val="0"/>
          <w:numId w:val="6"/>
        </w:numPr>
        <w:tabs>
          <w:tab w:val="left" w:pos="401"/>
        </w:tabs>
        <w:spacing w:before="62"/>
        <w:ind w:left="400" w:hanging="261"/>
      </w:pPr>
      <w:bookmarkStart w:id="57" w:name="_Toc26815258"/>
      <w:bookmarkStart w:id="58" w:name="_Toc26816594"/>
      <w:bookmarkStart w:id="59" w:name="_Toc27091755"/>
      <w:r>
        <w:t>ОПИС ПРЕДМЕТА</w:t>
      </w:r>
      <w:r>
        <w:rPr>
          <w:spacing w:val="-2"/>
        </w:rPr>
        <w:t xml:space="preserve"> </w:t>
      </w:r>
      <w:r>
        <w:t>НАБАВКЕ</w:t>
      </w:r>
      <w:bookmarkEnd w:id="57"/>
      <w:bookmarkEnd w:id="58"/>
      <w:bookmarkEnd w:id="59"/>
    </w:p>
    <w:p w14:paraId="38AABB07" w14:textId="77777777" w:rsidR="00B94C85" w:rsidRDefault="00B94C85">
      <w:pPr>
        <w:pStyle w:val="BodyText"/>
        <w:spacing w:before="11"/>
        <w:rPr>
          <w:b/>
          <w:sz w:val="23"/>
        </w:rPr>
      </w:pPr>
    </w:p>
    <w:p w14:paraId="08D5DD1A" w14:textId="04FACC4F" w:rsidR="00B94C85" w:rsidRPr="00B0533B" w:rsidRDefault="00A51380">
      <w:pPr>
        <w:ind w:left="424"/>
        <w:rPr>
          <w:b/>
          <w:sz w:val="24"/>
        </w:rPr>
      </w:pPr>
      <w:r>
        <w:rPr>
          <w:b/>
          <w:lang w:val="sr-Cyrl-RS"/>
        </w:rPr>
        <w:t xml:space="preserve">УГРАДЊА </w:t>
      </w:r>
      <w:r w:rsidR="00373298">
        <w:rPr>
          <w:b/>
          <w:lang w:val="sr-Cyrl-RS"/>
        </w:rPr>
        <w:t>ВИДЕО НАДЗОР</w:t>
      </w:r>
      <w:r>
        <w:rPr>
          <w:b/>
          <w:lang w:val="sr-Cyrl-RS"/>
        </w:rPr>
        <w:t>А, ЈНУ - 3</w:t>
      </w:r>
    </w:p>
    <w:p w14:paraId="0F8FF4F5" w14:textId="77777777" w:rsidR="00B94C85" w:rsidRDefault="00B94C85">
      <w:pPr>
        <w:pStyle w:val="BodyText"/>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0"/>
        <w:gridCol w:w="3374"/>
      </w:tblGrid>
      <w:tr w:rsidR="00B94C85" w14:paraId="1FC76419" w14:textId="77777777">
        <w:trPr>
          <w:trHeight w:val="827"/>
        </w:trPr>
        <w:tc>
          <w:tcPr>
            <w:tcW w:w="5250" w:type="dxa"/>
          </w:tcPr>
          <w:p w14:paraId="20B50B8F" w14:textId="77777777" w:rsidR="00B94C85" w:rsidRDefault="00B94C85">
            <w:pPr>
              <w:pStyle w:val="TableParagraph"/>
              <w:rPr>
                <w:b/>
                <w:sz w:val="24"/>
              </w:rPr>
            </w:pPr>
          </w:p>
          <w:p w14:paraId="5C893B66" w14:textId="77777777" w:rsidR="00B94C85" w:rsidRDefault="00890908">
            <w:pPr>
              <w:pStyle w:val="TableParagraph"/>
              <w:ind w:left="107"/>
              <w:rPr>
                <w:sz w:val="24"/>
              </w:rPr>
            </w:pPr>
            <w:r>
              <w:rPr>
                <w:sz w:val="24"/>
              </w:rPr>
              <w:t>Укупна цена без ПДВ-а</w:t>
            </w:r>
          </w:p>
        </w:tc>
        <w:tc>
          <w:tcPr>
            <w:tcW w:w="3374" w:type="dxa"/>
          </w:tcPr>
          <w:p w14:paraId="17B898B7" w14:textId="77777777" w:rsidR="00B94C85" w:rsidRDefault="00B94C85">
            <w:pPr>
              <w:pStyle w:val="TableParagraph"/>
              <w:rPr>
                <w:sz w:val="24"/>
              </w:rPr>
            </w:pPr>
          </w:p>
        </w:tc>
      </w:tr>
      <w:tr w:rsidR="00B94C85" w14:paraId="695EFA7E" w14:textId="77777777">
        <w:trPr>
          <w:trHeight w:val="827"/>
        </w:trPr>
        <w:tc>
          <w:tcPr>
            <w:tcW w:w="5250" w:type="dxa"/>
          </w:tcPr>
          <w:p w14:paraId="3F57CEBA" w14:textId="77777777" w:rsidR="00B94C85" w:rsidRDefault="00B94C85">
            <w:pPr>
              <w:pStyle w:val="TableParagraph"/>
              <w:rPr>
                <w:b/>
                <w:sz w:val="24"/>
              </w:rPr>
            </w:pPr>
          </w:p>
          <w:p w14:paraId="26A27F87" w14:textId="77777777" w:rsidR="00B94C85" w:rsidRDefault="00890908">
            <w:pPr>
              <w:pStyle w:val="TableParagraph"/>
              <w:ind w:left="107"/>
              <w:rPr>
                <w:sz w:val="24"/>
              </w:rPr>
            </w:pPr>
            <w:r>
              <w:rPr>
                <w:sz w:val="24"/>
              </w:rPr>
              <w:t>Укупна цена са ПДВ-ом</w:t>
            </w:r>
          </w:p>
        </w:tc>
        <w:tc>
          <w:tcPr>
            <w:tcW w:w="3374" w:type="dxa"/>
          </w:tcPr>
          <w:p w14:paraId="43031C3C" w14:textId="77777777" w:rsidR="00B94C85" w:rsidRDefault="00B94C85">
            <w:pPr>
              <w:pStyle w:val="TableParagraph"/>
              <w:rPr>
                <w:sz w:val="24"/>
              </w:rPr>
            </w:pPr>
          </w:p>
        </w:tc>
      </w:tr>
      <w:tr w:rsidR="00B94C85" w14:paraId="469918A0" w14:textId="77777777" w:rsidTr="00E71707">
        <w:trPr>
          <w:trHeight w:val="828"/>
        </w:trPr>
        <w:tc>
          <w:tcPr>
            <w:tcW w:w="5250" w:type="dxa"/>
          </w:tcPr>
          <w:p w14:paraId="7BBCA5A9" w14:textId="77777777" w:rsidR="00B94C85" w:rsidRDefault="00B94C85">
            <w:pPr>
              <w:pStyle w:val="TableParagraph"/>
              <w:spacing w:before="1"/>
              <w:rPr>
                <w:b/>
                <w:sz w:val="24"/>
              </w:rPr>
            </w:pPr>
          </w:p>
          <w:p w14:paraId="15A8AB1C" w14:textId="77777777" w:rsidR="00B94C85" w:rsidRDefault="00890908">
            <w:pPr>
              <w:pStyle w:val="TableParagraph"/>
              <w:ind w:left="107"/>
              <w:rPr>
                <w:sz w:val="24"/>
              </w:rPr>
            </w:pPr>
            <w:r>
              <w:rPr>
                <w:sz w:val="24"/>
              </w:rPr>
              <w:t>Рок и начин плаћања</w:t>
            </w:r>
          </w:p>
          <w:p w14:paraId="0F2C4832" w14:textId="668209D0" w:rsidR="000D6CC6" w:rsidRPr="000D6CC6" w:rsidRDefault="000D6CC6">
            <w:pPr>
              <w:pStyle w:val="TableParagraph"/>
              <w:ind w:left="107"/>
              <w:rPr>
                <w:sz w:val="24"/>
                <w:lang w:val="sr-Cyrl-RS"/>
              </w:rPr>
            </w:pPr>
          </w:p>
        </w:tc>
        <w:tc>
          <w:tcPr>
            <w:tcW w:w="3374" w:type="dxa"/>
            <w:vAlign w:val="center"/>
          </w:tcPr>
          <w:p w14:paraId="30DA6D1F" w14:textId="09B821E9" w:rsidR="00B94C85" w:rsidRPr="00B037CA" w:rsidRDefault="00B037CA" w:rsidP="00B037CA">
            <w:pPr>
              <w:pStyle w:val="TableParagraph"/>
              <w:spacing w:line="255" w:lineRule="exact"/>
              <w:ind w:left="102" w:right="149"/>
              <w:jc w:val="both"/>
              <w:rPr>
                <w:sz w:val="24"/>
                <w:lang w:val="sr-Cyrl-RS"/>
              </w:rPr>
            </w:pPr>
            <w:r w:rsidRPr="00B037CA">
              <w:rPr>
                <w:sz w:val="24"/>
                <w:lang w:val="sr-Cyrl-RS"/>
              </w:rPr>
              <w:t>У року од 45 дана од пријема исправне документације за плаћање</w:t>
            </w:r>
          </w:p>
        </w:tc>
      </w:tr>
      <w:tr w:rsidR="00B94C85" w14:paraId="0AA95583" w14:textId="77777777" w:rsidTr="00E71707">
        <w:trPr>
          <w:trHeight w:val="827"/>
        </w:trPr>
        <w:tc>
          <w:tcPr>
            <w:tcW w:w="5250" w:type="dxa"/>
          </w:tcPr>
          <w:p w14:paraId="7A528E35" w14:textId="77777777" w:rsidR="00B94C85" w:rsidRDefault="00B94C85">
            <w:pPr>
              <w:pStyle w:val="TableParagraph"/>
              <w:rPr>
                <w:b/>
                <w:sz w:val="24"/>
              </w:rPr>
            </w:pPr>
          </w:p>
          <w:p w14:paraId="5A494E5D" w14:textId="1B21D86A" w:rsidR="00B94C85" w:rsidRDefault="00890908">
            <w:pPr>
              <w:pStyle w:val="TableParagraph"/>
              <w:ind w:left="107"/>
              <w:rPr>
                <w:sz w:val="24"/>
              </w:rPr>
            </w:pPr>
            <w:r>
              <w:rPr>
                <w:sz w:val="24"/>
              </w:rPr>
              <w:t>Рок важења понуде</w:t>
            </w:r>
          </w:p>
          <w:p w14:paraId="4C269086" w14:textId="32F0C884" w:rsidR="0052613C" w:rsidRDefault="0052613C" w:rsidP="00B037CA">
            <w:pPr>
              <w:pStyle w:val="TableParagraph"/>
              <w:ind w:left="107"/>
              <w:rPr>
                <w:sz w:val="24"/>
              </w:rPr>
            </w:pPr>
          </w:p>
        </w:tc>
        <w:tc>
          <w:tcPr>
            <w:tcW w:w="3374" w:type="dxa"/>
            <w:vAlign w:val="center"/>
          </w:tcPr>
          <w:p w14:paraId="7E833586" w14:textId="0E685D8F" w:rsidR="00B94C85" w:rsidRPr="00B037CA" w:rsidRDefault="00B037CA" w:rsidP="00B037CA">
            <w:pPr>
              <w:pStyle w:val="TableParagraph"/>
              <w:ind w:left="108"/>
              <w:jc w:val="both"/>
              <w:rPr>
                <w:sz w:val="24"/>
                <w:lang w:val="sr-Cyrl-RS"/>
              </w:rPr>
            </w:pPr>
            <w:r w:rsidRPr="00B037CA">
              <w:rPr>
                <w:sz w:val="24"/>
                <w:lang w:val="sr-Cyrl-RS"/>
              </w:rPr>
              <w:t>60 дана од дана отварања понуда</w:t>
            </w:r>
          </w:p>
        </w:tc>
      </w:tr>
      <w:tr w:rsidR="00B94C85" w14:paraId="38D5C5C4" w14:textId="77777777" w:rsidTr="00E71707">
        <w:trPr>
          <w:trHeight w:val="827"/>
        </w:trPr>
        <w:tc>
          <w:tcPr>
            <w:tcW w:w="5250" w:type="dxa"/>
          </w:tcPr>
          <w:p w14:paraId="1D423193" w14:textId="77777777" w:rsidR="00B94C85" w:rsidRDefault="00B94C85">
            <w:pPr>
              <w:pStyle w:val="TableParagraph"/>
              <w:rPr>
                <w:b/>
                <w:sz w:val="24"/>
              </w:rPr>
            </w:pPr>
          </w:p>
          <w:p w14:paraId="0F74839C" w14:textId="0A269241" w:rsidR="0052613C" w:rsidRPr="00B037CA" w:rsidRDefault="00890908" w:rsidP="00B037CA">
            <w:pPr>
              <w:pStyle w:val="TableParagraph"/>
              <w:ind w:left="107"/>
              <w:rPr>
                <w:sz w:val="24"/>
                <w:lang w:val="sr-Cyrl-RS"/>
              </w:rPr>
            </w:pPr>
            <w:r>
              <w:rPr>
                <w:sz w:val="24"/>
              </w:rPr>
              <w:t xml:space="preserve">Рок </w:t>
            </w:r>
            <w:r w:rsidR="00B037CA">
              <w:rPr>
                <w:sz w:val="24"/>
                <w:lang w:val="sr-Cyrl-RS"/>
              </w:rPr>
              <w:t>извршења услуга</w:t>
            </w:r>
          </w:p>
        </w:tc>
        <w:tc>
          <w:tcPr>
            <w:tcW w:w="3374" w:type="dxa"/>
            <w:vAlign w:val="center"/>
          </w:tcPr>
          <w:p w14:paraId="03E9BBC9" w14:textId="3A1B4120" w:rsidR="00B94C85" w:rsidRPr="00B037CA" w:rsidRDefault="00B037CA" w:rsidP="00B037CA">
            <w:pPr>
              <w:pStyle w:val="TableParagraph"/>
              <w:ind w:left="108" w:right="32"/>
              <w:jc w:val="both"/>
              <w:rPr>
                <w:sz w:val="24"/>
                <w:lang w:val="sr-Cyrl-RS"/>
              </w:rPr>
            </w:pPr>
            <w:r w:rsidRPr="00B037CA">
              <w:rPr>
                <w:sz w:val="24"/>
                <w:lang w:val="sr-Cyrl-RS"/>
              </w:rPr>
              <w:t>90 дана од дана закључења уговора</w:t>
            </w:r>
          </w:p>
        </w:tc>
      </w:tr>
      <w:tr w:rsidR="00B94C85" w14:paraId="58E71428" w14:textId="77777777" w:rsidTr="00E71707">
        <w:trPr>
          <w:trHeight w:val="828"/>
        </w:trPr>
        <w:tc>
          <w:tcPr>
            <w:tcW w:w="5250" w:type="dxa"/>
          </w:tcPr>
          <w:p w14:paraId="7C10CF6F" w14:textId="77777777" w:rsidR="00B94C85" w:rsidRDefault="00B94C85">
            <w:pPr>
              <w:pStyle w:val="TableParagraph"/>
              <w:spacing w:before="1"/>
              <w:rPr>
                <w:b/>
                <w:sz w:val="24"/>
              </w:rPr>
            </w:pPr>
          </w:p>
          <w:p w14:paraId="5F4FD00C" w14:textId="2D2393D8" w:rsidR="0052613C" w:rsidRPr="00B037CA" w:rsidRDefault="00890908" w:rsidP="00B037CA">
            <w:pPr>
              <w:pStyle w:val="TableParagraph"/>
              <w:ind w:left="107"/>
              <w:rPr>
                <w:sz w:val="24"/>
                <w:lang w:val="sr-Cyrl-RS"/>
              </w:rPr>
            </w:pPr>
            <w:r>
              <w:rPr>
                <w:sz w:val="24"/>
              </w:rPr>
              <w:t xml:space="preserve">Место </w:t>
            </w:r>
            <w:r w:rsidR="00B037CA">
              <w:rPr>
                <w:sz w:val="24"/>
                <w:lang w:val="sr-Cyrl-RS"/>
              </w:rPr>
              <w:t>извршења услуге:</w:t>
            </w:r>
          </w:p>
          <w:p w14:paraId="2BF2D05C" w14:textId="061E9BE8" w:rsidR="0052613C" w:rsidRPr="0052613C" w:rsidRDefault="0052613C">
            <w:pPr>
              <w:pStyle w:val="TableParagraph"/>
              <w:ind w:left="107"/>
              <w:rPr>
                <w:sz w:val="24"/>
                <w:lang w:val="sr-Cyrl-RS"/>
              </w:rPr>
            </w:pPr>
          </w:p>
        </w:tc>
        <w:tc>
          <w:tcPr>
            <w:tcW w:w="3374" w:type="dxa"/>
            <w:vAlign w:val="center"/>
          </w:tcPr>
          <w:p w14:paraId="1D3016CA" w14:textId="14912FB9" w:rsidR="009D03C6" w:rsidRPr="00412C29" w:rsidRDefault="00B037CA" w:rsidP="00B037CA">
            <w:pPr>
              <w:pStyle w:val="TableParagraph"/>
              <w:spacing w:before="1"/>
              <w:ind w:left="108"/>
              <w:jc w:val="both"/>
              <w:rPr>
                <w:sz w:val="24"/>
                <w:highlight w:val="yellow"/>
                <w:lang w:val="sr-Cyrl-RS"/>
              </w:rPr>
            </w:pPr>
            <w:r w:rsidRPr="00B037CA">
              <w:rPr>
                <w:rFonts w:eastAsia="TimesNewRomanPSMT"/>
                <w:bCs/>
                <w:lang w:val="sr-Cyrl-RS"/>
              </w:rPr>
              <w:t>Студентски град, Тошин бунар 143 – 151, Београд</w:t>
            </w:r>
          </w:p>
        </w:tc>
      </w:tr>
    </w:tbl>
    <w:p w14:paraId="33FD1507" w14:textId="77777777" w:rsidR="00B94C85" w:rsidRDefault="00B94C85">
      <w:pPr>
        <w:pStyle w:val="BodyText"/>
        <w:rPr>
          <w:b/>
          <w:sz w:val="26"/>
        </w:rPr>
      </w:pPr>
    </w:p>
    <w:p w14:paraId="0F1C86DC" w14:textId="77777777" w:rsidR="00B94C85" w:rsidRDefault="00B94C85">
      <w:pPr>
        <w:pStyle w:val="BodyText"/>
        <w:rPr>
          <w:b/>
          <w:sz w:val="26"/>
        </w:rPr>
      </w:pPr>
    </w:p>
    <w:p w14:paraId="546E6D2E" w14:textId="77777777" w:rsidR="00B94C85" w:rsidRDefault="00890908">
      <w:pPr>
        <w:pStyle w:val="BodyText"/>
        <w:tabs>
          <w:tab w:val="left" w:pos="6644"/>
        </w:tabs>
        <w:spacing w:before="230"/>
        <w:ind w:left="1580"/>
      </w:pPr>
      <w:r>
        <w:rPr>
          <w:spacing w:val="-3"/>
        </w:rPr>
        <w:t>Датум</w:t>
      </w:r>
      <w:r>
        <w:rPr>
          <w:spacing w:val="-3"/>
        </w:rPr>
        <w:tab/>
        <w:t>Понуђач</w:t>
      </w:r>
    </w:p>
    <w:p w14:paraId="2B5F4D96" w14:textId="77777777" w:rsidR="00B94C85" w:rsidRDefault="00B94C85">
      <w:pPr>
        <w:pStyle w:val="BodyText"/>
        <w:rPr>
          <w:sz w:val="20"/>
        </w:rPr>
      </w:pPr>
    </w:p>
    <w:p w14:paraId="02303F19" w14:textId="77777777" w:rsidR="00B94C85" w:rsidRDefault="001C7E6C">
      <w:pPr>
        <w:pStyle w:val="BodyText"/>
        <w:spacing w:before="3"/>
        <w:rPr>
          <w:sz w:val="23"/>
        </w:rPr>
      </w:pPr>
      <w:r>
        <w:rPr>
          <w:noProof/>
        </w:rPr>
        <mc:AlternateContent>
          <mc:Choice Requires="wps">
            <w:drawing>
              <wp:anchor distT="0" distB="0" distL="0" distR="0" simplePos="0" relativeHeight="251666432" behindDoc="1" locked="0" layoutInCell="1" allowOverlap="1" wp14:anchorId="79CC491C" wp14:editId="2D1DAB16">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6FCF2"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63944D4" wp14:editId="3E12710D">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E42C"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0FF16020" w14:textId="77777777" w:rsidR="00B94C85" w:rsidRDefault="00B94C85">
      <w:pPr>
        <w:pStyle w:val="BodyText"/>
        <w:rPr>
          <w:sz w:val="20"/>
        </w:rPr>
      </w:pPr>
    </w:p>
    <w:p w14:paraId="3A016E64" w14:textId="77777777" w:rsidR="00B94C85" w:rsidRDefault="00B94C85">
      <w:pPr>
        <w:pStyle w:val="BodyText"/>
        <w:spacing w:before="7"/>
        <w:rPr>
          <w:sz w:val="17"/>
        </w:rPr>
      </w:pPr>
    </w:p>
    <w:p w14:paraId="63F4B6BC" w14:textId="77777777" w:rsidR="00B94C85" w:rsidRDefault="00890908">
      <w:pPr>
        <w:spacing w:before="90"/>
        <w:ind w:left="140"/>
        <w:rPr>
          <w:b/>
          <w:i/>
          <w:sz w:val="24"/>
        </w:rPr>
      </w:pPr>
      <w:r>
        <w:rPr>
          <w:spacing w:val="-60"/>
          <w:sz w:val="24"/>
          <w:u w:val="thick"/>
        </w:rPr>
        <w:t xml:space="preserve"> </w:t>
      </w:r>
      <w:r>
        <w:rPr>
          <w:b/>
          <w:i/>
          <w:sz w:val="24"/>
          <w:u w:val="thick"/>
        </w:rPr>
        <w:t>Напомене:</w:t>
      </w:r>
    </w:p>
    <w:p w14:paraId="3E134448" w14:textId="77777777" w:rsidR="00B94C85" w:rsidRDefault="00890908" w:rsidP="00CD1764">
      <w:pPr>
        <w:spacing w:after="120"/>
        <w:ind w:left="142" w:right="658"/>
        <w:jc w:val="both"/>
        <w:rPr>
          <w:i/>
          <w:sz w:val="24"/>
        </w:rPr>
      </w:pPr>
      <w:r>
        <w:rPr>
          <w:i/>
          <w:sz w:val="24"/>
        </w:rPr>
        <w:t>Образац</w:t>
      </w:r>
      <w:r>
        <w:rPr>
          <w:i/>
          <w:spacing w:val="-7"/>
          <w:sz w:val="24"/>
        </w:rPr>
        <w:t xml:space="preserve"> </w:t>
      </w:r>
      <w:r>
        <w:rPr>
          <w:i/>
          <w:sz w:val="24"/>
        </w:rPr>
        <w:t>понуде</w:t>
      </w:r>
      <w:r>
        <w:rPr>
          <w:i/>
          <w:spacing w:val="-6"/>
          <w:sz w:val="24"/>
        </w:rPr>
        <w:t xml:space="preserve"> </w:t>
      </w:r>
      <w:r>
        <w:rPr>
          <w:i/>
          <w:sz w:val="24"/>
        </w:rPr>
        <w:t>понуђач</w:t>
      </w:r>
      <w:r>
        <w:rPr>
          <w:i/>
          <w:spacing w:val="-7"/>
          <w:sz w:val="24"/>
        </w:rPr>
        <w:t xml:space="preserve"> </w:t>
      </w:r>
      <w:r>
        <w:rPr>
          <w:i/>
          <w:sz w:val="24"/>
        </w:rPr>
        <w:t>мора</w:t>
      </w:r>
      <w:r>
        <w:rPr>
          <w:i/>
          <w:spacing w:val="-6"/>
          <w:sz w:val="24"/>
        </w:rPr>
        <w:t xml:space="preserve"> </w:t>
      </w:r>
      <w:r>
        <w:rPr>
          <w:i/>
          <w:sz w:val="24"/>
        </w:rPr>
        <w:t>да</w:t>
      </w:r>
      <w:r>
        <w:rPr>
          <w:i/>
          <w:spacing w:val="-7"/>
          <w:sz w:val="24"/>
        </w:rPr>
        <w:t xml:space="preserve"> </w:t>
      </w:r>
      <w:r>
        <w:rPr>
          <w:i/>
          <w:sz w:val="24"/>
        </w:rPr>
        <w:t>попуни</w:t>
      </w:r>
      <w:r>
        <w:rPr>
          <w:i/>
          <w:spacing w:val="-6"/>
          <w:sz w:val="24"/>
        </w:rPr>
        <w:t xml:space="preserve"> </w:t>
      </w:r>
      <w:r>
        <w:rPr>
          <w:i/>
          <w:sz w:val="24"/>
        </w:rPr>
        <w:t>и</w:t>
      </w:r>
      <w:r>
        <w:rPr>
          <w:i/>
          <w:spacing w:val="-6"/>
          <w:sz w:val="24"/>
        </w:rPr>
        <w:t xml:space="preserve"> </w:t>
      </w:r>
      <w:r>
        <w:rPr>
          <w:i/>
          <w:sz w:val="24"/>
        </w:rPr>
        <w:t>потпише,</w:t>
      </w:r>
      <w:r>
        <w:rPr>
          <w:i/>
          <w:spacing w:val="-7"/>
          <w:sz w:val="24"/>
        </w:rPr>
        <w:t xml:space="preserve"> </w:t>
      </w:r>
      <w:r>
        <w:rPr>
          <w:i/>
          <w:sz w:val="24"/>
        </w:rPr>
        <w:t>чиме</w:t>
      </w:r>
      <w:r>
        <w:rPr>
          <w:i/>
          <w:spacing w:val="-6"/>
          <w:sz w:val="24"/>
        </w:rPr>
        <w:t xml:space="preserve"> </w:t>
      </w:r>
      <w:r>
        <w:rPr>
          <w:i/>
          <w:sz w:val="24"/>
        </w:rPr>
        <w:t>потврђује</w:t>
      </w:r>
      <w:r>
        <w:rPr>
          <w:i/>
          <w:spacing w:val="-8"/>
          <w:sz w:val="24"/>
        </w:rPr>
        <w:t xml:space="preserve"> </w:t>
      </w:r>
      <w:r>
        <w:rPr>
          <w:i/>
          <w:sz w:val="24"/>
        </w:rPr>
        <w:t>да</w:t>
      </w:r>
      <w:r>
        <w:rPr>
          <w:i/>
          <w:spacing w:val="-7"/>
          <w:sz w:val="24"/>
        </w:rPr>
        <w:t xml:space="preserve"> </w:t>
      </w:r>
      <w:r>
        <w:rPr>
          <w:i/>
          <w:sz w:val="24"/>
        </w:rPr>
        <w:t>су</w:t>
      </w:r>
      <w:r>
        <w:rPr>
          <w:i/>
          <w:spacing w:val="-6"/>
          <w:sz w:val="24"/>
        </w:rPr>
        <w:t xml:space="preserve"> </w:t>
      </w:r>
      <w:r>
        <w:rPr>
          <w:i/>
          <w:sz w:val="24"/>
        </w:rPr>
        <w:t>тачни</w:t>
      </w:r>
      <w:r>
        <w:rPr>
          <w:i/>
          <w:spacing w:val="-8"/>
          <w:sz w:val="24"/>
        </w:rPr>
        <w:t xml:space="preserve"> </w:t>
      </w:r>
      <w:r>
        <w:rPr>
          <w:i/>
          <w:sz w:val="24"/>
        </w:rPr>
        <w:t xml:space="preserve">подаци </w:t>
      </w:r>
      <w:r>
        <w:rPr>
          <w:i/>
          <w:spacing w:val="-3"/>
          <w:sz w:val="24"/>
        </w:rPr>
        <w:t xml:space="preserve">који </w:t>
      </w:r>
      <w:r>
        <w:rPr>
          <w:i/>
          <w:sz w:val="24"/>
        </w:rPr>
        <w:t xml:space="preserve">су у обрасцу понуде наведени. </w:t>
      </w:r>
      <w:r>
        <w:rPr>
          <w:i/>
          <w:spacing w:val="-5"/>
          <w:sz w:val="24"/>
        </w:rPr>
        <w:t xml:space="preserve">Уколико </w:t>
      </w:r>
      <w:r>
        <w:rPr>
          <w:i/>
          <w:sz w:val="24"/>
        </w:rPr>
        <w:t xml:space="preserve">понуђачи подносе заједничку </w:t>
      </w:r>
      <w:r>
        <w:rPr>
          <w:i/>
          <w:spacing w:val="-3"/>
          <w:sz w:val="24"/>
        </w:rPr>
        <w:t xml:space="preserve">понуду, </w:t>
      </w:r>
      <w:r>
        <w:rPr>
          <w:i/>
          <w:sz w:val="24"/>
        </w:rPr>
        <w:t xml:space="preserve">група понуђача </w:t>
      </w:r>
      <w:r>
        <w:rPr>
          <w:i/>
          <w:spacing w:val="-3"/>
          <w:sz w:val="24"/>
        </w:rPr>
        <w:t xml:space="preserve">може </w:t>
      </w:r>
      <w:r>
        <w:rPr>
          <w:i/>
          <w:sz w:val="24"/>
        </w:rPr>
        <w:t xml:space="preserve">да се определи да образац понуде потписују сви понуђачи из групе понуђача или група понуђача </w:t>
      </w:r>
      <w:r>
        <w:rPr>
          <w:i/>
          <w:spacing w:val="-3"/>
          <w:sz w:val="24"/>
        </w:rPr>
        <w:t xml:space="preserve">може </w:t>
      </w:r>
      <w:r>
        <w:rPr>
          <w:i/>
          <w:sz w:val="24"/>
        </w:rPr>
        <w:t xml:space="preserve">да одреди једног понуђача из групе </w:t>
      </w:r>
      <w:r>
        <w:rPr>
          <w:i/>
          <w:spacing w:val="-3"/>
          <w:sz w:val="24"/>
        </w:rPr>
        <w:t xml:space="preserve">који </w:t>
      </w:r>
      <w:r>
        <w:rPr>
          <w:i/>
          <w:sz w:val="24"/>
        </w:rPr>
        <w:t>ће</w:t>
      </w:r>
      <w:r>
        <w:rPr>
          <w:i/>
          <w:spacing w:val="-38"/>
          <w:sz w:val="24"/>
        </w:rPr>
        <w:t xml:space="preserve"> </w:t>
      </w:r>
      <w:r>
        <w:rPr>
          <w:i/>
          <w:sz w:val="24"/>
        </w:rPr>
        <w:t>попунити и потписати образац</w:t>
      </w:r>
      <w:r>
        <w:rPr>
          <w:i/>
          <w:spacing w:val="-1"/>
          <w:sz w:val="24"/>
        </w:rPr>
        <w:t xml:space="preserve"> </w:t>
      </w:r>
      <w:r>
        <w:rPr>
          <w:i/>
          <w:sz w:val="24"/>
        </w:rPr>
        <w:t>понуде.</w:t>
      </w:r>
    </w:p>
    <w:p w14:paraId="042F4CE9" w14:textId="77777777" w:rsidR="00B94C85" w:rsidRDefault="00890908">
      <w:pPr>
        <w:ind w:left="140" w:right="660"/>
        <w:jc w:val="both"/>
        <w:rPr>
          <w:i/>
          <w:sz w:val="24"/>
        </w:rPr>
      </w:pPr>
      <w:r>
        <w:rPr>
          <w:i/>
          <w:sz w:val="24"/>
        </w:rPr>
        <w:t>Уколико је предмет јавне набавке обликован у више партија, понуђачи ће попуњавати образац понуде за сваку партију посебно.</w:t>
      </w:r>
    </w:p>
    <w:p w14:paraId="25A63673" w14:textId="77777777" w:rsidR="00B94C85" w:rsidRDefault="00B94C85">
      <w:pPr>
        <w:jc w:val="both"/>
        <w:rPr>
          <w:sz w:val="24"/>
        </w:rPr>
        <w:sectPr w:rsidR="00B94C85">
          <w:pgSz w:w="11910" w:h="16840"/>
          <w:pgMar w:top="1360" w:right="780" w:bottom="2100" w:left="1300" w:header="0" w:footer="1808" w:gutter="0"/>
          <w:cols w:space="720"/>
        </w:sectPr>
      </w:pPr>
    </w:p>
    <w:p w14:paraId="7483AF45" w14:textId="77777777" w:rsidR="00B94C85" w:rsidRDefault="00890908">
      <w:pPr>
        <w:pStyle w:val="Heading4"/>
        <w:spacing w:before="62"/>
        <w:ind w:left="200"/>
      </w:pPr>
      <w:bookmarkStart w:id="60" w:name="_Toc26815259"/>
      <w:bookmarkStart w:id="61" w:name="_Toc26816595"/>
      <w:bookmarkStart w:id="62" w:name="_Toc27091756"/>
      <w:r>
        <w:t>(ОБРАЗАЦ 2)</w:t>
      </w:r>
      <w:bookmarkEnd w:id="60"/>
      <w:bookmarkEnd w:id="61"/>
      <w:bookmarkEnd w:id="62"/>
    </w:p>
    <w:p w14:paraId="7AE7CD91" w14:textId="77777777" w:rsidR="00B94C85" w:rsidRDefault="00B94C85">
      <w:pPr>
        <w:pStyle w:val="BodyText"/>
        <w:spacing w:before="11"/>
        <w:rPr>
          <w:b/>
          <w:i/>
          <w:sz w:val="23"/>
        </w:rPr>
      </w:pPr>
    </w:p>
    <w:p w14:paraId="29C63C46" w14:textId="51CBDE71" w:rsidR="00B94C85" w:rsidRDefault="00890908">
      <w:pPr>
        <w:ind w:left="734"/>
        <w:rPr>
          <w:b/>
          <w:i/>
          <w:sz w:val="24"/>
        </w:rPr>
      </w:pPr>
      <w:r w:rsidRPr="00F13CA7">
        <w:rPr>
          <w:b/>
          <w:i/>
          <w:sz w:val="24"/>
        </w:rPr>
        <w:t xml:space="preserve">ОБРАЗАЦ СТРУКТУРЕ ЦЕНЕ </w:t>
      </w:r>
    </w:p>
    <w:p w14:paraId="35030200" w14:textId="77777777" w:rsidR="008B3987" w:rsidRDefault="008B3987">
      <w:pPr>
        <w:ind w:left="734"/>
        <w:rPr>
          <w:b/>
          <w:i/>
          <w:sz w:val="24"/>
        </w:rPr>
      </w:pPr>
    </w:p>
    <w:tbl>
      <w:tblPr>
        <w:tblStyle w:val="TableGrid"/>
        <w:tblW w:w="13998" w:type="dxa"/>
        <w:tblInd w:w="-572" w:type="dxa"/>
        <w:tblLayout w:type="fixed"/>
        <w:tblLook w:val="04A0" w:firstRow="1" w:lastRow="0" w:firstColumn="1" w:lastColumn="0" w:noHBand="0" w:noVBand="1"/>
      </w:tblPr>
      <w:tblGrid>
        <w:gridCol w:w="532"/>
        <w:gridCol w:w="4679"/>
        <w:gridCol w:w="851"/>
        <w:gridCol w:w="1134"/>
        <w:gridCol w:w="1559"/>
        <w:gridCol w:w="1221"/>
        <w:gridCol w:w="338"/>
        <w:gridCol w:w="1134"/>
        <w:gridCol w:w="709"/>
        <w:gridCol w:w="1841"/>
      </w:tblGrid>
      <w:tr w:rsidR="002B564B" w:rsidRPr="00B037CA" w14:paraId="5C50E269" w14:textId="77777777" w:rsidTr="00AD0400">
        <w:trPr>
          <w:tblHeader/>
        </w:trPr>
        <w:tc>
          <w:tcPr>
            <w:tcW w:w="532" w:type="dxa"/>
            <w:vAlign w:val="center"/>
          </w:tcPr>
          <w:p w14:paraId="4F709929" w14:textId="77777777" w:rsidR="002B564B" w:rsidRPr="00B037CA" w:rsidRDefault="002B564B" w:rsidP="00D56FAB">
            <w:pPr>
              <w:jc w:val="center"/>
              <w:rPr>
                <w:bCs/>
                <w:sz w:val="20"/>
                <w:szCs w:val="20"/>
                <w:lang w:eastAsia="sr-Latn-RS"/>
              </w:rPr>
            </w:pPr>
            <w:r w:rsidRPr="00B037CA">
              <w:rPr>
                <w:bCs/>
                <w:sz w:val="20"/>
                <w:szCs w:val="20"/>
                <w:lang w:eastAsia="sr-Latn-RS"/>
              </w:rPr>
              <w:t>РБ</w:t>
            </w:r>
          </w:p>
        </w:tc>
        <w:tc>
          <w:tcPr>
            <w:tcW w:w="4679" w:type="dxa"/>
            <w:vAlign w:val="center"/>
          </w:tcPr>
          <w:p w14:paraId="2DB08799" w14:textId="77777777" w:rsidR="002B564B" w:rsidRPr="00B037CA" w:rsidRDefault="002B564B" w:rsidP="00D56FAB">
            <w:pPr>
              <w:ind w:right="115"/>
              <w:jc w:val="center"/>
              <w:rPr>
                <w:bCs/>
                <w:sz w:val="20"/>
                <w:szCs w:val="20"/>
                <w:lang w:eastAsia="sr-Latn-RS"/>
              </w:rPr>
            </w:pPr>
            <w:r w:rsidRPr="00B037CA">
              <w:rPr>
                <w:bCs/>
                <w:sz w:val="20"/>
                <w:szCs w:val="20"/>
                <w:lang w:eastAsia="sr-Latn-RS"/>
              </w:rPr>
              <w:t>Опис позиције , испорука и уградња</w:t>
            </w:r>
          </w:p>
        </w:tc>
        <w:tc>
          <w:tcPr>
            <w:tcW w:w="851" w:type="dxa"/>
            <w:vAlign w:val="center"/>
          </w:tcPr>
          <w:p w14:paraId="684EB9EB"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Јед. мере</w:t>
            </w:r>
          </w:p>
        </w:tc>
        <w:tc>
          <w:tcPr>
            <w:tcW w:w="1134" w:type="dxa"/>
            <w:vAlign w:val="center"/>
          </w:tcPr>
          <w:p w14:paraId="2F3F5532" w14:textId="2CC3F50B" w:rsidR="002B564B" w:rsidRPr="00B037CA" w:rsidRDefault="002B564B" w:rsidP="00D56FAB">
            <w:pPr>
              <w:jc w:val="center"/>
              <w:rPr>
                <w:bCs/>
                <w:sz w:val="20"/>
                <w:szCs w:val="20"/>
                <w:lang w:eastAsia="sr-Latn-RS"/>
              </w:rPr>
            </w:pPr>
            <w:r>
              <w:rPr>
                <w:bCs/>
                <w:sz w:val="20"/>
                <w:szCs w:val="20"/>
                <w:lang w:val="sr-Cyrl-RS" w:eastAsia="sr-Latn-RS"/>
              </w:rPr>
              <w:t>К</w:t>
            </w:r>
            <w:r w:rsidRPr="00B037CA">
              <w:rPr>
                <w:bCs/>
                <w:sz w:val="20"/>
                <w:szCs w:val="20"/>
                <w:lang w:eastAsia="sr-Latn-RS"/>
              </w:rPr>
              <w:t>оличина</w:t>
            </w:r>
          </w:p>
        </w:tc>
        <w:tc>
          <w:tcPr>
            <w:tcW w:w="1559" w:type="dxa"/>
            <w:vAlign w:val="center"/>
          </w:tcPr>
          <w:p w14:paraId="2BB43D6D" w14:textId="77777777" w:rsidR="002B564B" w:rsidRPr="00B037CA" w:rsidRDefault="002B564B" w:rsidP="00D56FAB">
            <w:pPr>
              <w:jc w:val="center"/>
              <w:rPr>
                <w:bCs/>
                <w:sz w:val="20"/>
                <w:szCs w:val="20"/>
                <w:lang w:eastAsia="sr-Latn-RS"/>
              </w:rPr>
            </w:pPr>
            <w:r w:rsidRPr="00B037CA">
              <w:rPr>
                <w:bCs/>
                <w:sz w:val="20"/>
                <w:szCs w:val="20"/>
                <w:lang w:eastAsia="sr-Latn-RS"/>
              </w:rPr>
              <w:t>Назив произвођача и модела</w:t>
            </w:r>
          </w:p>
        </w:tc>
        <w:tc>
          <w:tcPr>
            <w:tcW w:w="1559" w:type="dxa"/>
            <w:gridSpan w:val="2"/>
            <w:vAlign w:val="center"/>
          </w:tcPr>
          <w:p w14:paraId="2B647336" w14:textId="5F7CA0AA" w:rsidR="002B564B" w:rsidRPr="00B037CA" w:rsidRDefault="002B564B" w:rsidP="00D56FAB">
            <w:pPr>
              <w:jc w:val="center"/>
              <w:rPr>
                <w:bCs/>
                <w:sz w:val="20"/>
                <w:szCs w:val="20"/>
                <w:lang w:val="sr-Cyrl-RS" w:eastAsia="sr-Latn-RS"/>
              </w:rPr>
            </w:pPr>
            <w:r w:rsidRPr="00B037CA">
              <w:rPr>
                <w:bCs/>
                <w:sz w:val="20"/>
                <w:szCs w:val="20"/>
                <w:lang w:eastAsia="sr-Latn-RS"/>
              </w:rPr>
              <w:t xml:space="preserve">Цена по јединици мере </w:t>
            </w:r>
            <w:r>
              <w:rPr>
                <w:bCs/>
                <w:sz w:val="20"/>
                <w:szCs w:val="20"/>
                <w:lang w:val="sr-Cyrl-RS" w:eastAsia="sr-Latn-RS"/>
              </w:rPr>
              <w:t>без</w:t>
            </w:r>
            <w:r w:rsidRPr="00B037CA">
              <w:rPr>
                <w:bCs/>
                <w:sz w:val="20"/>
                <w:szCs w:val="20"/>
                <w:lang w:eastAsia="sr-Latn-RS"/>
              </w:rPr>
              <w:t xml:space="preserve"> </w:t>
            </w:r>
            <w:r w:rsidRPr="00B037CA">
              <w:rPr>
                <w:bCs/>
                <w:sz w:val="20"/>
                <w:szCs w:val="20"/>
                <w:lang w:val="sr-Cyrl-RS" w:eastAsia="sr-Latn-RS"/>
              </w:rPr>
              <w:t>ПДВ</w:t>
            </w:r>
            <w:r>
              <w:rPr>
                <w:bCs/>
                <w:sz w:val="20"/>
                <w:szCs w:val="20"/>
                <w:lang w:val="sr-Cyrl-RS" w:eastAsia="sr-Latn-RS"/>
              </w:rPr>
              <w:t>-а</w:t>
            </w:r>
          </w:p>
        </w:tc>
        <w:tc>
          <w:tcPr>
            <w:tcW w:w="1843" w:type="dxa"/>
            <w:gridSpan w:val="2"/>
            <w:vAlign w:val="center"/>
          </w:tcPr>
          <w:p w14:paraId="47A49C95" w14:textId="77777777" w:rsidR="002B564B" w:rsidRPr="00B037CA" w:rsidRDefault="002B564B" w:rsidP="00D56FAB">
            <w:pPr>
              <w:jc w:val="center"/>
              <w:rPr>
                <w:bCs/>
                <w:sz w:val="20"/>
                <w:szCs w:val="20"/>
                <w:lang w:eastAsia="sr-Latn-RS"/>
              </w:rPr>
            </w:pPr>
            <w:r w:rsidRPr="00B037CA">
              <w:rPr>
                <w:bCs/>
                <w:sz w:val="20"/>
                <w:szCs w:val="20"/>
                <w:lang w:eastAsia="sr-Latn-RS"/>
              </w:rPr>
              <w:t>Укупна цена по јединици мере без ПДВ-а</w:t>
            </w:r>
          </w:p>
        </w:tc>
        <w:tc>
          <w:tcPr>
            <w:tcW w:w="1841" w:type="dxa"/>
            <w:vAlign w:val="center"/>
          </w:tcPr>
          <w:p w14:paraId="1117E24A" w14:textId="7039840B" w:rsidR="002B564B" w:rsidRPr="002B564B" w:rsidRDefault="002B564B" w:rsidP="009D03C6">
            <w:pPr>
              <w:jc w:val="center"/>
              <w:rPr>
                <w:bCs/>
                <w:sz w:val="20"/>
                <w:szCs w:val="20"/>
                <w:lang w:val="sr-Cyrl-RS" w:eastAsia="sr-Latn-RS"/>
              </w:rPr>
            </w:pPr>
            <w:r w:rsidRPr="00B037CA">
              <w:rPr>
                <w:bCs/>
                <w:sz w:val="20"/>
                <w:szCs w:val="20"/>
                <w:lang w:eastAsia="sr-Latn-RS"/>
              </w:rPr>
              <w:t xml:space="preserve">Укупна цена </w:t>
            </w:r>
            <w:r w:rsidRPr="00B037CA">
              <w:rPr>
                <w:bCs/>
                <w:sz w:val="20"/>
                <w:szCs w:val="20"/>
                <w:lang w:val="sr-Cyrl-RS" w:eastAsia="sr-Latn-RS"/>
              </w:rPr>
              <w:t>по јединици мере</w:t>
            </w:r>
            <w:r w:rsidRPr="00B037CA">
              <w:rPr>
                <w:bCs/>
                <w:sz w:val="20"/>
                <w:szCs w:val="20"/>
                <w:lang w:eastAsia="sr-Latn-RS"/>
              </w:rPr>
              <w:t xml:space="preserve"> са ПДВ</w:t>
            </w:r>
            <w:r>
              <w:rPr>
                <w:bCs/>
                <w:sz w:val="20"/>
                <w:szCs w:val="20"/>
                <w:lang w:val="sr-Cyrl-RS" w:eastAsia="sr-Latn-RS"/>
              </w:rPr>
              <w:t>-ом</w:t>
            </w:r>
          </w:p>
        </w:tc>
      </w:tr>
      <w:tr w:rsidR="002B564B" w:rsidRPr="00B037CA" w14:paraId="65498E9D" w14:textId="77777777" w:rsidTr="00AD0400">
        <w:trPr>
          <w:tblHeader/>
        </w:trPr>
        <w:tc>
          <w:tcPr>
            <w:tcW w:w="532" w:type="dxa"/>
            <w:vAlign w:val="center"/>
          </w:tcPr>
          <w:p w14:paraId="260AB275" w14:textId="77777777" w:rsidR="002B564B" w:rsidRPr="00B037CA" w:rsidRDefault="002B564B" w:rsidP="00D56FAB">
            <w:pPr>
              <w:jc w:val="center"/>
              <w:rPr>
                <w:bCs/>
                <w:sz w:val="20"/>
                <w:szCs w:val="20"/>
                <w:lang w:eastAsia="sr-Latn-RS"/>
              </w:rPr>
            </w:pPr>
            <w:r w:rsidRPr="00B037CA">
              <w:rPr>
                <w:bCs/>
                <w:sz w:val="20"/>
                <w:szCs w:val="20"/>
                <w:lang w:eastAsia="sr-Latn-RS"/>
              </w:rPr>
              <w:t>I</w:t>
            </w:r>
          </w:p>
        </w:tc>
        <w:tc>
          <w:tcPr>
            <w:tcW w:w="4679" w:type="dxa"/>
            <w:vAlign w:val="center"/>
          </w:tcPr>
          <w:p w14:paraId="036D03F4" w14:textId="77777777" w:rsidR="002B564B" w:rsidRPr="00B037CA" w:rsidRDefault="002B564B" w:rsidP="00D56FAB">
            <w:pPr>
              <w:jc w:val="center"/>
              <w:rPr>
                <w:bCs/>
                <w:sz w:val="20"/>
                <w:szCs w:val="20"/>
                <w:lang w:eastAsia="sr-Latn-RS"/>
              </w:rPr>
            </w:pPr>
            <w:r w:rsidRPr="00B037CA">
              <w:rPr>
                <w:bCs/>
                <w:sz w:val="20"/>
                <w:szCs w:val="20"/>
                <w:lang w:eastAsia="sr-Latn-RS"/>
              </w:rPr>
              <w:t>II</w:t>
            </w:r>
          </w:p>
        </w:tc>
        <w:tc>
          <w:tcPr>
            <w:tcW w:w="851" w:type="dxa"/>
            <w:vAlign w:val="center"/>
          </w:tcPr>
          <w:p w14:paraId="083D6C21" w14:textId="77777777" w:rsidR="002B564B" w:rsidRPr="00B037CA" w:rsidRDefault="002B564B" w:rsidP="00D56FAB">
            <w:pPr>
              <w:jc w:val="center"/>
              <w:rPr>
                <w:bCs/>
                <w:sz w:val="20"/>
                <w:szCs w:val="20"/>
                <w:lang w:eastAsia="sr-Latn-RS"/>
              </w:rPr>
            </w:pPr>
            <w:r w:rsidRPr="00B037CA">
              <w:rPr>
                <w:bCs/>
                <w:sz w:val="20"/>
                <w:szCs w:val="20"/>
                <w:lang w:eastAsia="sr-Latn-RS"/>
              </w:rPr>
              <w:t>III</w:t>
            </w:r>
          </w:p>
        </w:tc>
        <w:tc>
          <w:tcPr>
            <w:tcW w:w="1134" w:type="dxa"/>
            <w:vAlign w:val="center"/>
          </w:tcPr>
          <w:p w14:paraId="3769E237" w14:textId="77777777" w:rsidR="002B564B" w:rsidRPr="00B037CA" w:rsidRDefault="002B564B" w:rsidP="00D56FAB">
            <w:pPr>
              <w:jc w:val="center"/>
              <w:rPr>
                <w:bCs/>
                <w:sz w:val="20"/>
                <w:szCs w:val="20"/>
                <w:lang w:eastAsia="sr-Latn-RS"/>
              </w:rPr>
            </w:pPr>
            <w:r w:rsidRPr="00B037CA">
              <w:rPr>
                <w:bCs/>
                <w:sz w:val="20"/>
                <w:szCs w:val="20"/>
                <w:lang w:eastAsia="sr-Latn-RS"/>
              </w:rPr>
              <w:t>IV</w:t>
            </w:r>
          </w:p>
        </w:tc>
        <w:tc>
          <w:tcPr>
            <w:tcW w:w="1559" w:type="dxa"/>
            <w:vAlign w:val="center"/>
          </w:tcPr>
          <w:p w14:paraId="7418229B" w14:textId="77777777" w:rsidR="002B564B" w:rsidRPr="00B037CA" w:rsidRDefault="002B564B" w:rsidP="00D56FAB">
            <w:pPr>
              <w:jc w:val="center"/>
              <w:rPr>
                <w:bCs/>
                <w:sz w:val="20"/>
                <w:szCs w:val="20"/>
                <w:lang w:eastAsia="sr-Latn-RS"/>
              </w:rPr>
            </w:pPr>
            <w:r w:rsidRPr="00B037CA">
              <w:rPr>
                <w:bCs/>
                <w:sz w:val="20"/>
                <w:szCs w:val="20"/>
                <w:lang w:eastAsia="sr-Latn-RS"/>
              </w:rPr>
              <w:t>V</w:t>
            </w:r>
          </w:p>
        </w:tc>
        <w:tc>
          <w:tcPr>
            <w:tcW w:w="1559" w:type="dxa"/>
            <w:gridSpan w:val="2"/>
            <w:vAlign w:val="center"/>
          </w:tcPr>
          <w:p w14:paraId="2D73BD07" w14:textId="5229A24A" w:rsidR="002B564B" w:rsidRPr="00B037CA" w:rsidRDefault="002B564B" w:rsidP="002B564B">
            <w:pPr>
              <w:jc w:val="center"/>
              <w:rPr>
                <w:bCs/>
                <w:sz w:val="20"/>
                <w:szCs w:val="20"/>
                <w:lang w:eastAsia="sr-Latn-RS"/>
              </w:rPr>
            </w:pPr>
            <w:r w:rsidRPr="00B037CA">
              <w:rPr>
                <w:bCs/>
                <w:sz w:val="20"/>
                <w:szCs w:val="20"/>
                <w:lang w:eastAsia="sr-Latn-RS"/>
              </w:rPr>
              <w:t>VI</w:t>
            </w:r>
          </w:p>
        </w:tc>
        <w:tc>
          <w:tcPr>
            <w:tcW w:w="1843" w:type="dxa"/>
            <w:gridSpan w:val="2"/>
            <w:vAlign w:val="center"/>
          </w:tcPr>
          <w:p w14:paraId="4C278B69" w14:textId="769DCBDF" w:rsidR="002B564B" w:rsidRPr="00B037CA" w:rsidRDefault="002B564B" w:rsidP="00D56FAB">
            <w:pPr>
              <w:jc w:val="center"/>
              <w:rPr>
                <w:bCs/>
                <w:sz w:val="20"/>
                <w:szCs w:val="20"/>
                <w:lang w:eastAsia="sr-Latn-RS"/>
              </w:rPr>
            </w:pPr>
            <w:r w:rsidRPr="00B037CA">
              <w:rPr>
                <w:bCs/>
                <w:sz w:val="20"/>
                <w:szCs w:val="20"/>
                <w:lang w:eastAsia="sr-Latn-RS"/>
              </w:rPr>
              <w:t>VII</w:t>
            </w:r>
          </w:p>
        </w:tc>
        <w:tc>
          <w:tcPr>
            <w:tcW w:w="1841" w:type="dxa"/>
            <w:vAlign w:val="center"/>
          </w:tcPr>
          <w:p w14:paraId="241C1B21" w14:textId="633B57A2" w:rsidR="002B564B" w:rsidRPr="002B564B" w:rsidRDefault="002B564B" w:rsidP="009C6860">
            <w:pPr>
              <w:jc w:val="center"/>
              <w:rPr>
                <w:bCs/>
                <w:sz w:val="20"/>
                <w:szCs w:val="20"/>
                <w:lang w:eastAsia="sr-Latn-RS"/>
              </w:rPr>
            </w:pPr>
            <w:r>
              <w:rPr>
                <w:bCs/>
                <w:sz w:val="20"/>
                <w:szCs w:val="20"/>
                <w:lang w:eastAsia="sr-Latn-RS"/>
              </w:rPr>
              <w:t>VIII</w:t>
            </w:r>
          </w:p>
        </w:tc>
      </w:tr>
      <w:tr w:rsidR="00D56FAB" w:rsidRPr="0008016B" w14:paraId="25443527" w14:textId="77777777" w:rsidTr="00AD0400">
        <w:tc>
          <w:tcPr>
            <w:tcW w:w="13998" w:type="dxa"/>
            <w:gridSpan w:val="10"/>
            <w:shd w:val="clear" w:color="auto" w:fill="FDE9D9" w:themeFill="accent6" w:themeFillTint="33"/>
            <w:vAlign w:val="center"/>
          </w:tcPr>
          <w:p w14:paraId="51F0FDC4" w14:textId="77777777" w:rsidR="00D56FAB" w:rsidRPr="0008016B" w:rsidRDefault="00D56FAB" w:rsidP="0008016B">
            <w:pPr>
              <w:contextualSpacing/>
              <w:rPr>
                <w:b/>
                <w:sz w:val="20"/>
                <w:szCs w:val="20"/>
                <w:lang w:eastAsia="sr-Latn-RS"/>
              </w:rPr>
            </w:pPr>
            <w:r w:rsidRPr="0008016B">
              <w:rPr>
                <w:b/>
                <w:sz w:val="20"/>
                <w:szCs w:val="20"/>
                <w:lang w:val="sr-Cyrl-RS" w:eastAsia="sr-Latn-RS"/>
              </w:rPr>
              <w:t>Г</w:t>
            </w:r>
            <w:r w:rsidRPr="0008016B">
              <w:rPr>
                <w:b/>
                <w:sz w:val="20"/>
                <w:szCs w:val="20"/>
                <w:lang w:eastAsia="sr-Latn-RS"/>
              </w:rPr>
              <w:t xml:space="preserve"> крила  (ПР + VI спратова)</w:t>
            </w:r>
          </w:p>
        </w:tc>
      </w:tr>
      <w:tr w:rsidR="00B037CA" w:rsidRPr="0008016B" w14:paraId="72B652A8" w14:textId="77777777" w:rsidTr="00AD0400">
        <w:tc>
          <w:tcPr>
            <w:tcW w:w="13998" w:type="dxa"/>
            <w:gridSpan w:val="10"/>
            <w:shd w:val="clear" w:color="auto" w:fill="FDE9D9" w:themeFill="accent6" w:themeFillTint="33"/>
            <w:vAlign w:val="center"/>
          </w:tcPr>
          <w:p w14:paraId="0758BF7A" w14:textId="3AB44F5C" w:rsidR="00B037CA" w:rsidRPr="0008016B" w:rsidRDefault="00B037CA" w:rsidP="00B037CA">
            <w:pPr>
              <w:contextualSpacing/>
              <w:rPr>
                <w:b/>
                <w:sz w:val="20"/>
                <w:szCs w:val="20"/>
                <w:lang w:val="sr-Cyrl-RS" w:eastAsia="sr-Latn-RS"/>
              </w:rPr>
            </w:pPr>
            <w:r w:rsidRPr="0008016B">
              <w:rPr>
                <w:b/>
                <w:sz w:val="20"/>
                <w:szCs w:val="20"/>
                <w:lang w:val="sr-Cyrl-RS" w:eastAsia="sr-Latn-RS"/>
              </w:rPr>
              <w:t>Опрема</w:t>
            </w:r>
          </w:p>
        </w:tc>
      </w:tr>
      <w:tr w:rsidR="002B564B" w:rsidRPr="00B037CA" w14:paraId="71991AA7" w14:textId="77777777" w:rsidTr="00AD0400">
        <w:tc>
          <w:tcPr>
            <w:tcW w:w="532" w:type="dxa"/>
            <w:vAlign w:val="center"/>
          </w:tcPr>
          <w:p w14:paraId="44B7D0B1"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5ACDE0A1"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компактне IP камере за унутрашњу монтажу у mini Dome antivandal кућишту отпорно на прашину са следећим карактеристикама:</w:t>
            </w:r>
            <w:r w:rsidRPr="00B037CA">
              <w:rPr>
                <w:bCs/>
                <w:sz w:val="20"/>
                <w:szCs w:val="20"/>
                <w:lang w:eastAsia="sr-Latn-RS"/>
              </w:rPr>
              <w:br/>
              <w:t xml:space="preserve">- Вишеструки, појединачно конфигурисани H.264 i Motion JPEG  стримови; </w:t>
            </w:r>
            <w:r w:rsidRPr="00B037CA">
              <w:rPr>
                <w:bCs/>
                <w:sz w:val="20"/>
                <w:szCs w:val="20"/>
                <w:lang w:eastAsia="sr-Latn-RS"/>
              </w:rPr>
              <w:br/>
              <w:t>- максимална резолуција HDTV 1080п при 30 fps</w:t>
            </w:r>
            <w:r w:rsidRPr="00B037CA">
              <w:rPr>
                <w:bCs/>
                <w:sz w:val="20"/>
                <w:szCs w:val="20"/>
                <w:lang w:eastAsia="sr-Latn-RS"/>
              </w:rPr>
              <w:br/>
              <w:t>- сочиво 2.8mm, F2.0</w:t>
            </w:r>
            <w:r w:rsidRPr="00B037CA">
              <w:rPr>
                <w:bCs/>
                <w:sz w:val="20"/>
                <w:szCs w:val="20"/>
                <w:lang w:eastAsia="sr-Latn-RS"/>
              </w:rPr>
              <w:br/>
              <w:t>- Хоризонтални угао гледања 106°</w:t>
            </w:r>
            <w:r w:rsidRPr="00B037CA">
              <w:rPr>
                <w:bCs/>
                <w:sz w:val="20"/>
                <w:szCs w:val="20"/>
                <w:lang w:eastAsia="sr-Latn-RS"/>
              </w:rPr>
              <w:br/>
              <w:t>- Вертикални угао гледања 59°</w:t>
            </w:r>
            <w:r w:rsidRPr="00B037CA">
              <w:rPr>
                <w:bCs/>
                <w:sz w:val="20"/>
                <w:szCs w:val="20"/>
                <w:lang w:eastAsia="sr-Latn-RS"/>
              </w:rPr>
              <w:br/>
              <w:t>- Осетљивост 0.25  lux  на 50 IRE F2.0</w:t>
            </w:r>
            <w:r w:rsidRPr="00B037CA">
              <w:rPr>
                <w:bCs/>
                <w:sz w:val="20"/>
                <w:szCs w:val="20"/>
                <w:lang w:eastAsia="sr-Latn-RS"/>
              </w:rPr>
              <w:br/>
              <w:t xml:space="preserve">- са WDR функцијом; </w:t>
            </w:r>
            <w:r w:rsidRPr="00B037CA">
              <w:rPr>
                <w:bCs/>
                <w:sz w:val="20"/>
                <w:szCs w:val="20"/>
                <w:lang w:eastAsia="sr-Latn-RS"/>
              </w:rPr>
              <w:br/>
              <w:t>- HDMI излаз (Type Db)</w:t>
            </w:r>
            <w:r w:rsidRPr="00B037CA">
              <w:rPr>
                <w:bCs/>
                <w:sz w:val="20"/>
                <w:szCs w:val="20"/>
                <w:lang w:eastAsia="sr-Latn-RS"/>
              </w:rPr>
              <w:br/>
              <w:t xml:space="preserve">- Zipstream технологија; </w:t>
            </w:r>
            <w:r w:rsidRPr="00B037CA">
              <w:rPr>
                <w:bCs/>
                <w:sz w:val="20"/>
                <w:szCs w:val="20"/>
                <w:lang w:eastAsia="sr-Latn-RS"/>
              </w:rPr>
              <w:br/>
              <w:t xml:space="preserve">- Отвор за меморијску картицу за опционално локално видео складиште; </w:t>
            </w:r>
            <w:r w:rsidRPr="00B037CA">
              <w:rPr>
                <w:bCs/>
                <w:sz w:val="20"/>
                <w:szCs w:val="20"/>
                <w:lang w:eastAsia="sr-Latn-RS"/>
              </w:rPr>
              <w:br/>
              <w:t xml:space="preserve">- Видео детекција покрета и активни аларм; </w:t>
            </w:r>
            <w:r w:rsidRPr="00B037CA">
              <w:rPr>
                <w:bCs/>
                <w:sz w:val="20"/>
                <w:szCs w:val="20"/>
                <w:lang w:eastAsia="sr-Latn-RS"/>
              </w:rPr>
              <w:br/>
              <w:t>- Подржава Corridor  формат</w:t>
            </w:r>
            <w:r w:rsidRPr="00B037CA">
              <w:rPr>
                <w:bCs/>
                <w:sz w:val="20"/>
                <w:szCs w:val="20"/>
                <w:lang w:eastAsia="sr-Latn-RS"/>
              </w:rPr>
              <w:br/>
              <w:t>- Power over Ethernet (PoE) IEEE 802.3af/802.3at Type 1 Class 1  напајање</w:t>
            </w:r>
            <w:r w:rsidRPr="00B037CA">
              <w:rPr>
                <w:bCs/>
                <w:sz w:val="20"/>
                <w:szCs w:val="20"/>
                <w:lang w:eastAsia="sr-Latn-RS"/>
              </w:rPr>
              <w:br/>
              <w:t>- Потрошња номинално 2.6 W, маx 3.0 W</w:t>
            </w:r>
            <w:r w:rsidRPr="00B037CA">
              <w:rPr>
                <w:bCs/>
                <w:sz w:val="20"/>
                <w:szCs w:val="20"/>
                <w:lang w:eastAsia="sr-Latn-RS"/>
              </w:rPr>
              <w:br/>
              <w:t>- IP 42 и IK08  заштитно кућиште</w:t>
            </w:r>
          </w:p>
        </w:tc>
        <w:tc>
          <w:tcPr>
            <w:tcW w:w="851" w:type="dxa"/>
            <w:vAlign w:val="center"/>
          </w:tcPr>
          <w:p w14:paraId="272F6186"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Ком</w:t>
            </w:r>
          </w:p>
        </w:tc>
        <w:tc>
          <w:tcPr>
            <w:tcW w:w="1134" w:type="dxa"/>
            <w:vAlign w:val="center"/>
          </w:tcPr>
          <w:p w14:paraId="5FBD0DC5" w14:textId="77777777" w:rsidR="002B564B" w:rsidRPr="00B037CA" w:rsidRDefault="002B564B" w:rsidP="00D56FAB">
            <w:pPr>
              <w:jc w:val="center"/>
              <w:rPr>
                <w:bCs/>
                <w:sz w:val="20"/>
                <w:szCs w:val="20"/>
                <w:lang w:eastAsia="sr-Latn-RS"/>
              </w:rPr>
            </w:pPr>
            <w:r w:rsidRPr="00B037CA">
              <w:rPr>
                <w:bCs/>
                <w:sz w:val="20"/>
                <w:szCs w:val="20"/>
                <w:lang w:eastAsia="sr-Latn-RS"/>
              </w:rPr>
              <w:t>56</w:t>
            </w:r>
          </w:p>
        </w:tc>
        <w:tc>
          <w:tcPr>
            <w:tcW w:w="1559" w:type="dxa"/>
          </w:tcPr>
          <w:p w14:paraId="72C63254" w14:textId="77777777" w:rsidR="002B564B" w:rsidRPr="00B037CA" w:rsidRDefault="002B564B" w:rsidP="00D56FAB">
            <w:pPr>
              <w:rPr>
                <w:sz w:val="20"/>
                <w:szCs w:val="20"/>
              </w:rPr>
            </w:pPr>
          </w:p>
        </w:tc>
        <w:tc>
          <w:tcPr>
            <w:tcW w:w="1559" w:type="dxa"/>
            <w:gridSpan w:val="2"/>
          </w:tcPr>
          <w:p w14:paraId="7C259CB2" w14:textId="77777777" w:rsidR="002B564B" w:rsidRPr="00B037CA" w:rsidRDefault="002B564B" w:rsidP="00D56FAB">
            <w:pPr>
              <w:rPr>
                <w:sz w:val="20"/>
                <w:szCs w:val="20"/>
              </w:rPr>
            </w:pPr>
          </w:p>
        </w:tc>
        <w:tc>
          <w:tcPr>
            <w:tcW w:w="1843" w:type="dxa"/>
            <w:gridSpan w:val="2"/>
          </w:tcPr>
          <w:p w14:paraId="49F95BCA" w14:textId="77777777" w:rsidR="002B564B" w:rsidRPr="00B037CA" w:rsidRDefault="002B564B" w:rsidP="00D56FAB">
            <w:pPr>
              <w:rPr>
                <w:sz w:val="20"/>
                <w:szCs w:val="20"/>
              </w:rPr>
            </w:pPr>
          </w:p>
        </w:tc>
        <w:tc>
          <w:tcPr>
            <w:tcW w:w="1841" w:type="dxa"/>
          </w:tcPr>
          <w:p w14:paraId="7E43296C" w14:textId="77777777" w:rsidR="002B564B" w:rsidRPr="00B037CA" w:rsidRDefault="002B564B" w:rsidP="00D56FAB">
            <w:pPr>
              <w:rPr>
                <w:sz w:val="20"/>
                <w:szCs w:val="20"/>
              </w:rPr>
            </w:pPr>
          </w:p>
        </w:tc>
      </w:tr>
      <w:tr w:rsidR="002B564B" w:rsidRPr="00B037CA" w14:paraId="356D8E00" w14:textId="77777777" w:rsidTr="00AD0400">
        <w:tc>
          <w:tcPr>
            <w:tcW w:w="532" w:type="dxa"/>
          </w:tcPr>
          <w:p w14:paraId="19A073C7" w14:textId="77777777" w:rsidR="002B564B" w:rsidRPr="00B037CA" w:rsidRDefault="002B564B" w:rsidP="00D56FAB">
            <w:pPr>
              <w:jc w:val="center"/>
              <w:rPr>
                <w:sz w:val="20"/>
                <w:szCs w:val="20"/>
                <w:lang w:val="sr-Cyrl-RS"/>
              </w:rPr>
            </w:pPr>
            <w:r w:rsidRPr="00B037CA">
              <w:rPr>
                <w:sz w:val="20"/>
                <w:szCs w:val="20"/>
                <w:lang w:val="sr-Cyrl-RS"/>
              </w:rPr>
              <w:t xml:space="preserve">  </w:t>
            </w:r>
          </w:p>
          <w:p w14:paraId="3B865D8E" w14:textId="77777777" w:rsidR="002B564B" w:rsidRPr="00B037CA" w:rsidRDefault="002B564B" w:rsidP="00D56FAB">
            <w:pPr>
              <w:jc w:val="center"/>
              <w:rPr>
                <w:sz w:val="20"/>
                <w:szCs w:val="20"/>
                <w:lang w:val="sr-Cyrl-RS"/>
              </w:rPr>
            </w:pPr>
          </w:p>
          <w:p w14:paraId="2CBFD645" w14:textId="77777777" w:rsidR="002B564B" w:rsidRPr="00B037CA" w:rsidRDefault="002B564B" w:rsidP="00D56FAB">
            <w:pPr>
              <w:jc w:val="center"/>
              <w:rPr>
                <w:sz w:val="20"/>
                <w:szCs w:val="20"/>
                <w:lang w:val="sr-Cyrl-RS"/>
              </w:rPr>
            </w:pPr>
          </w:p>
          <w:p w14:paraId="568BEC0F" w14:textId="77777777" w:rsidR="002B564B" w:rsidRPr="00B037CA" w:rsidRDefault="002B564B" w:rsidP="00D56FAB">
            <w:pPr>
              <w:jc w:val="center"/>
              <w:rPr>
                <w:sz w:val="20"/>
                <w:szCs w:val="20"/>
                <w:lang w:val="sr-Cyrl-RS"/>
              </w:rPr>
            </w:pPr>
          </w:p>
          <w:p w14:paraId="50EBD0DE" w14:textId="77777777" w:rsidR="002B564B" w:rsidRPr="00B037CA" w:rsidRDefault="002B564B" w:rsidP="00D56FAB">
            <w:pPr>
              <w:jc w:val="center"/>
              <w:rPr>
                <w:sz w:val="20"/>
                <w:szCs w:val="20"/>
                <w:lang w:val="sr-Cyrl-RS"/>
              </w:rPr>
            </w:pPr>
          </w:p>
          <w:p w14:paraId="01B8B130" w14:textId="77777777" w:rsidR="002B564B" w:rsidRPr="00B037CA" w:rsidRDefault="002B564B" w:rsidP="00D56FAB">
            <w:pPr>
              <w:jc w:val="center"/>
              <w:rPr>
                <w:sz w:val="20"/>
                <w:szCs w:val="20"/>
                <w:lang w:val="sr-Cyrl-RS"/>
              </w:rPr>
            </w:pPr>
            <w:r w:rsidRPr="00B037CA">
              <w:rPr>
                <w:sz w:val="20"/>
                <w:szCs w:val="20"/>
                <w:lang w:val="sr-Cyrl-RS"/>
              </w:rPr>
              <w:t>2</w:t>
            </w:r>
          </w:p>
        </w:tc>
        <w:tc>
          <w:tcPr>
            <w:tcW w:w="4679" w:type="dxa"/>
            <w:vAlign w:val="center"/>
          </w:tcPr>
          <w:p w14:paraId="25723E6E" w14:textId="77777777" w:rsidR="002B564B" w:rsidRPr="00B037CA" w:rsidRDefault="002B564B" w:rsidP="00D56FAB">
            <w:pPr>
              <w:rPr>
                <w:bCs/>
                <w:sz w:val="20"/>
                <w:szCs w:val="20"/>
                <w:lang w:eastAsia="sr-Latn-RS"/>
              </w:rPr>
            </w:pPr>
            <w:r w:rsidRPr="00B037CA">
              <w:rPr>
                <w:bCs/>
                <w:sz w:val="20"/>
                <w:szCs w:val="20"/>
                <w:lang w:eastAsia="sr-Latn-RS"/>
              </w:rPr>
              <w:t xml:space="preserve">Мрежни Видео Рекордер (NVR),, базиран на  Intel® Xeon  процесору и Windows оперативном систему оптимизованом за рад VMS-a. RAM 16GB, 4x Hot-Swap HDD  за видео архиву,  240GB OS,  recovery disk USB. Преинсталиран Milestone XProtect софтвер за видео менаџмент иNeteye integration package for Milestone.Симултано снимање и преглед архиве са свих инсталираних камера истовремено у 25fps. Тестиран и сертификован од стране произвођача VMS-a. </w:t>
            </w:r>
            <w:r w:rsidRPr="00B037CA">
              <w:rPr>
                <w:bCs/>
                <w:sz w:val="20"/>
                <w:szCs w:val="20"/>
                <w:lang w:eastAsia="sr-Latn-RS"/>
              </w:rPr>
              <w:br/>
              <w:t xml:space="preserve">Видео стримови : Препоручен за системе до 80 камера/256Mbps (појединачном куповином Milestone XProtect kamera лиценци) </w:t>
            </w:r>
            <w:r w:rsidRPr="00B037CA">
              <w:rPr>
                <w:bCs/>
                <w:sz w:val="20"/>
                <w:szCs w:val="20"/>
                <w:lang w:eastAsia="sr-Latn-RS"/>
              </w:rPr>
              <w:br/>
              <w:t>Складишни простор: 32TB (17TB расположиво за видео архиву)</w:t>
            </w:r>
            <w:r w:rsidRPr="00B037CA">
              <w:rPr>
                <w:bCs/>
                <w:sz w:val="20"/>
                <w:szCs w:val="20"/>
                <w:lang w:eastAsia="sr-Latn-RS"/>
              </w:rPr>
              <w:br/>
              <w:t>Монтажа: Rek 1U</w:t>
            </w:r>
            <w:r w:rsidRPr="00B037CA">
              <w:rPr>
                <w:bCs/>
                <w:sz w:val="20"/>
                <w:szCs w:val="20"/>
                <w:lang w:eastAsia="sr-Latn-RS"/>
              </w:rPr>
              <w:br/>
              <w:t>Гаранција: 3 године</w:t>
            </w:r>
          </w:p>
        </w:tc>
        <w:tc>
          <w:tcPr>
            <w:tcW w:w="851" w:type="dxa"/>
            <w:vAlign w:val="center"/>
          </w:tcPr>
          <w:p w14:paraId="2AD1BA16" w14:textId="77777777" w:rsidR="002B564B" w:rsidRPr="00B037CA" w:rsidRDefault="002B564B" w:rsidP="00D56FAB">
            <w:pPr>
              <w:rPr>
                <w:bCs/>
                <w:sz w:val="20"/>
                <w:szCs w:val="20"/>
                <w:lang w:val="sr-Cyrl-RS" w:eastAsia="sr-Latn-RS"/>
              </w:rPr>
            </w:pPr>
            <w:r w:rsidRPr="00B037CA">
              <w:rPr>
                <w:bCs/>
                <w:sz w:val="20"/>
                <w:szCs w:val="20"/>
                <w:lang w:val="sr-Cyrl-RS" w:eastAsia="sr-Latn-RS"/>
              </w:rPr>
              <w:t xml:space="preserve"> Ком</w:t>
            </w:r>
          </w:p>
        </w:tc>
        <w:tc>
          <w:tcPr>
            <w:tcW w:w="1134" w:type="dxa"/>
            <w:vAlign w:val="center"/>
          </w:tcPr>
          <w:p w14:paraId="4ADCAA58"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0E7FCF55" w14:textId="77777777" w:rsidR="002B564B" w:rsidRPr="00B037CA" w:rsidRDefault="002B564B" w:rsidP="00D56FAB">
            <w:pPr>
              <w:rPr>
                <w:sz w:val="20"/>
                <w:szCs w:val="20"/>
              </w:rPr>
            </w:pPr>
          </w:p>
          <w:p w14:paraId="5841AFCB" w14:textId="77777777" w:rsidR="002B564B" w:rsidRPr="00B037CA" w:rsidRDefault="002B564B" w:rsidP="00D56FAB">
            <w:pPr>
              <w:rPr>
                <w:sz w:val="20"/>
                <w:szCs w:val="20"/>
              </w:rPr>
            </w:pPr>
          </w:p>
          <w:p w14:paraId="6B01D643" w14:textId="77777777" w:rsidR="002B564B" w:rsidRPr="00B037CA" w:rsidRDefault="002B564B" w:rsidP="00D56FAB">
            <w:pPr>
              <w:rPr>
                <w:sz w:val="20"/>
                <w:szCs w:val="20"/>
              </w:rPr>
            </w:pPr>
          </w:p>
          <w:p w14:paraId="4085A82C" w14:textId="77777777" w:rsidR="002B564B" w:rsidRPr="00B037CA" w:rsidRDefault="002B564B" w:rsidP="00D56FAB">
            <w:pPr>
              <w:rPr>
                <w:sz w:val="20"/>
                <w:szCs w:val="20"/>
              </w:rPr>
            </w:pPr>
          </w:p>
          <w:p w14:paraId="6291861C" w14:textId="77777777" w:rsidR="002B564B" w:rsidRPr="00B037CA" w:rsidRDefault="002B564B" w:rsidP="00D56FAB">
            <w:pPr>
              <w:tabs>
                <w:tab w:val="left" w:pos="634"/>
              </w:tabs>
              <w:jc w:val="center"/>
              <w:rPr>
                <w:sz w:val="20"/>
                <w:szCs w:val="20"/>
              </w:rPr>
            </w:pPr>
          </w:p>
        </w:tc>
        <w:tc>
          <w:tcPr>
            <w:tcW w:w="1559" w:type="dxa"/>
            <w:gridSpan w:val="2"/>
          </w:tcPr>
          <w:p w14:paraId="4986D09C" w14:textId="77777777" w:rsidR="002B564B" w:rsidRPr="00B037CA" w:rsidRDefault="002B564B" w:rsidP="00D56FAB">
            <w:pPr>
              <w:rPr>
                <w:sz w:val="20"/>
                <w:szCs w:val="20"/>
              </w:rPr>
            </w:pPr>
          </w:p>
        </w:tc>
        <w:tc>
          <w:tcPr>
            <w:tcW w:w="1843" w:type="dxa"/>
            <w:gridSpan w:val="2"/>
          </w:tcPr>
          <w:p w14:paraId="53FDD5F9" w14:textId="77777777" w:rsidR="002B564B" w:rsidRPr="00B037CA" w:rsidRDefault="002B564B" w:rsidP="00D56FAB">
            <w:pPr>
              <w:rPr>
                <w:sz w:val="20"/>
                <w:szCs w:val="20"/>
              </w:rPr>
            </w:pPr>
          </w:p>
        </w:tc>
        <w:tc>
          <w:tcPr>
            <w:tcW w:w="1841" w:type="dxa"/>
          </w:tcPr>
          <w:p w14:paraId="4C06A179" w14:textId="77777777" w:rsidR="002B564B" w:rsidRPr="00B037CA" w:rsidRDefault="002B564B" w:rsidP="00D56FAB">
            <w:pPr>
              <w:rPr>
                <w:sz w:val="20"/>
                <w:szCs w:val="20"/>
              </w:rPr>
            </w:pPr>
          </w:p>
        </w:tc>
      </w:tr>
      <w:tr w:rsidR="002B564B" w:rsidRPr="00B037CA" w14:paraId="1316DF40" w14:textId="77777777" w:rsidTr="00AD0400">
        <w:tc>
          <w:tcPr>
            <w:tcW w:w="532" w:type="dxa"/>
            <w:vAlign w:val="center"/>
          </w:tcPr>
          <w:p w14:paraId="46ED772F"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1F02101B"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ТВ уређаја следећих карактеристика:</w:t>
            </w:r>
            <w:r w:rsidRPr="00B037CA">
              <w:rPr>
                <w:bCs/>
                <w:sz w:val="20"/>
                <w:szCs w:val="20"/>
                <w:lang w:eastAsia="sr-Latn-RS"/>
              </w:rPr>
              <w:br/>
              <w:t xml:space="preserve">- Боја: Црна; </w:t>
            </w:r>
            <w:r w:rsidRPr="00B037CA">
              <w:rPr>
                <w:bCs/>
                <w:sz w:val="20"/>
                <w:szCs w:val="20"/>
                <w:lang w:eastAsia="sr-Latn-RS"/>
              </w:rPr>
              <w:br/>
              <w:t xml:space="preserve">- Величина: 43"; </w:t>
            </w:r>
            <w:r w:rsidRPr="00B037CA">
              <w:rPr>
                <w:bCs/>
                <w:sz w:val="20"/>
                <w:szCs w:val="20"/>
                <w:lang w:eastAsia="sr-Latn-RS"/>
              </w:rPr>
              <w:br/>
              <w:t xml:space="preserve">- Backlight: D-LED; </w:t>
            </w:r>
            <w:r w:rsidRPr="00B037CA">
              <w:rPr>
                <w:bCs/>
                <w:sz w:val="20"/>
                <w:szCs w:val="20"/>
                <w:lang w:eastAsia="sr-Latn-RS"/>
              </w:rPr>
              <w:br/>
              <w:t>- Резолуција: 3840 x 2160;</w:t>
            </w:r>
            <w:r w:rsidRPr="00B037CA">
              <w:rPr>
                <w:bCs/>
                <w:sz w:val="20"/>
                <w:szCs w:val="20"/>
                <w:lang w:eastAsia="sr-Latn-RS"/>
              </w:rPr>
              <w:br/>
              <w:t>- Екран IPS 4К</w:t>
            </w:r>
            <w:r w:rsidRPr="00B037CA">
              <w:rPr>
                <w:bCs/>
                <w:sz w:val="20"/>
                <w:szCs w:val="20"/>
                <w:lang w:eastAsia="sr-Latn-RS"/>
              </w:rPr>
              <w:br/>
              <w:t>- Quad Core  процесор</w:t>
            </w:r>
            <w:r w:rsidRPr="00B037CA">
              <w:rPr>
                <w:bCs/>
                <w:sz w:val="20"/>
                <w:szCs w:val="20"/>
                <w:lang w:eastAsia="sr-Latn-RS"/>
              </w:rPr>
              <w:br/>
              <w:t>- DTS Virtual: X</w:t>
            </w:r>
            <w:r w:rsidRPr="00B037CA">
              <w:rPr>
                <w:bCs/>
                <w:sz w:val="20"/>
                <w:szCs w:val="20"/>
                <w:lang w:eastAsia="sr-Latn-RS"/>
              </w:rPr>
              <w:br/>
              <w:t>- 4К активни HDR</w:t>
            </w:r>
            <w:r w:rsidRPr="00B037CA">
              <w:rPr>
                <w:bCs/>
                <w:sz w:val="20"/>
                <w:szCs w:val="20"/>
                <w:lang w:eastAsia="sr-Latn-RS"/>
              </w:rPr>
              <w:br/>
              <w:t>- Магични даљински</w:t>
            </w:r>
          </w:p>
        </w:tc>
        <w:tc>
          <w:tcPr>
            <w:tcW w:w="851" w:type="dxa"/>
            <w:vAlign w:val="center"/>
          </w:tcPr>
          <w:p w14:paraId="2D30A0F8"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Ком</w:t>
            </w:r>
          </w:p>
        </w:tc>
        <w:tc>
          <w:tcPr>
            <w:tcW w:w="1134" w:type="dxa"/>
            <w:vAlign w:val="center"/>
          </w:tcPr>
          <w:p w14:paraId="3D9C16AC"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281E9063" w14:textId="77777777" w:rsidR="002B564B" w:rsidRPr="00B037CA" w:rsidRDefault="002B564B" w:rsidP="00D56FAB">
            <w:pPr>
              <w:rPr>
                <w:sz w:val="20"/>
                <w:szCs w:val="20"/>
              </w:rPr>
            </w:pPr>
          </w:p>
        </w:tc>
        <w:tc>
          <w:tcPr>
            <w:tcW w:w="1559" w:type="dxa"/>
            <w:gridSpan w:val="2"/>
          </w:tcPr>
          <w:p w14:paraId="10863362" w14:textId="77777777" w:rsidR="002B564B" w:rsidRPr="00B037CA" w:rsidRDefault="002B564B" w:rsidP="00D56FAB">
            <w:pPr>
              <w:rPr>
                <w:sz w:val="20"/>
                <w:szCs w:val="20"/>
              </w:rPr>
            </w:pPr>
          </w:p>
        </w:tc>
        <w:tc>
          <w:tcPr>
            <w:tcW w:w="1843" w:type="dxa"/>
            <w:gridSpan w:val="2"/>
          </w:tcPr>
          <w:p w14:paraId="076DE583" w14:textId="77777777" w:rsidR="002B564B" w:rsidRPr="00B037CA" w:rsidRDefault="002B564B" w:rsidP="00D56FAB">
            <w:pPr>
              <w:rPr>
                <w:sz w:val="20"/>
                <w:szCs w:val="20"/>
              </w:rPr>
            </w:pPr>
          </w:p>
        </w:tc>
        <w:tc>
          <w:tcPr>
            <w:tcW w:w="1841" w:type="dxa"/>
          </w:tcPr>
          <w:p w14:paraId="1E0A7AD4" w14:textId="77777777" w:rsidR="002B564B" w:rsidRPr="00B037CA" w:rsidRDefault="002B564B" w:rsidP="00D56FAB">
            <w:pPr>
              <w:rPr>
                <w:sz w:val="20"/>
                <w:szCs w:val="20"/>
              </w:rPr>
            </w:pPr>
          </w:p>
        </w:tc>
      </w:tr>
      <w:tr w:rsidR="002B564B" w:rsidRPr="00B037CA" w14:paraId="7352D757" w14:textId="77777777" w:rsidTr="00AD0400">
        <w:tc>
          <w:tcPr>
            <w:tcW w:w="532" w:type="dxa"/>
            <w:vAlign w:val="center"/>
          </w:tcPr>
          <w:p w14:paraId="6F7F519F"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026B2385" w14:textId="77777777" w:rsidR="002B564B" w:rsidRPr="00B037CA" w:rsidRDefault="002B564B" w:rsidP="00D56FAB">
            <w:pPr>
              <w:rPr>
                <w:bCs/>
                <w:sz w:val="20"/>
                <w:szCs w:val="20"/>
                <w:lang w:eastAsia="sr-Latn-RS"/>
              </w:rPr>
            </w:pPr>
            <w:r w:rsidRPr="00B037CA">
              <w:rPr>
                <w:bCs/>
                <w:sz w:val="20"/>
                <w:szCs w:val="20"/>
                <w:lang w:eastAsia="sr-Latn-RS"/>
              </w:rPr>
              <w:t>Испорука и инсталација Milestone XProtect Proffesional+ VMS  софтвера који се састоји из:</w:t>
            </w:r>
            <w:r w:rsidRPr="00B037CA">
              <w:rPr>
                <w:bCs/>
                <w:sz w:val="20"/>
                <w:szCs w:val="20"/>
                <w:lang w:eastAsia="sr-Latn-RS"/>
              </w:rPr>
              <w:br/>
              <w:t xml:space="preserve">- базне лиценце који подржава неограничени број камера и симултаних корисничких конекција </w:t>
            </w:r>
            <w:r w:rsidRPr="00B037CA">
              <w:rPr>
                <w:bCs/>
                <w:sz w:val="20"/>
                <w:szCs w:val="20"/>
                <w:lang w:eastAsia="sr-Latn-RS"/>
              </w:rPr>
              <w:br/>
              <w:t>- 56 појединичаних XProtect Proffesional+ kamera лиценци</w:t>
            </w:r>
            <w:r w:rsidRPr="00B037CA">
              <w:rPr>
                <w:bCs/>
                <w:sz w:val="20"/>
                <w:szCs w:val="20"/>
                <w:lang w:eastAsia="sr-Latn-RS"/>
              </w:rPr>
              <w:br/>
              <w:t>- са укљученом подршком за ажурирање целог система у трајању од једне године</w:t>
            </w:r>
          </w:p>
        </w:tc>
        <w:tc>
          <w:tcPr>
            <w:tcW w:w="851" w:type="dxa"/>
            <w:vAlign w:val="center"/>
          </w:tcPr>
          <w:p w14:paraId="633E6860" w14:textId="77777777" w:rsidR="002B564B" w:rsidRPr="00B037CA" w:rsidRDefault="002B564B" w:rsidP="00D56FAB">
            <w:pPr>
              <w:jc w:val="center"/>
              <w:rPr>
                <w:bCs/>
                <w:sz w:val="20"/>
                <w:szCs w:val="20"/>
                <w:lang w:eastAsia="sr-Latn-RS"/>
              </w:rPr>
            </w:pPr>
            <w:r w:rsidRPr="00B037CA">
              <w:rPr>
                <w:bCs/>
                <w:sz w:val="20"/>
                <w:szCs w:val="20"/>
                <w:lang w:val="sr-Cyrl-RS" w:eastAsia="sr-Latn-RS"/>
              </w:rPr>
              <w:t>Ком</w:t>
            </w:r>
          </w:p>
        </w:tc>
        <w:tc>
          <w:tcPr>
            <w:tcW w:w="1134" w:type="dxa"/>
            <w:vAlign w:val="center"/>
          </w:tcPr>
          <w:p w14:paraId="6C371A85"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19014386" w14:textId="77777777" w:rsidR="002B564B" w:rsidRPr="00B037CA" w:rsidRDefault="002B564B" w:rsidP="00D56FAB">
            <w:pPr>
              <w:rPr>
                <w:sz w:val="20"/>
                <w:szCs w:val="20"/>
              </w:rPr>
            </w:pPr>
          </w:p>
        </w:tc>
        <w:tc>
          <w:tcPr>
            <w:tcW w:w="1559" w:type="dxa"/>
            <w:gridSpan w:val="2"/>
          </w:tcPr>
          <w:p w14:paraId="63F4729C" w14:textId="77777777" w:rsidR="002B564B" w:rsidRPr="00B037CA" w:rsidRDefault="002B564B" w:rsidP="00D56FAB">
            <w:pPr>
              <w:rPr>
                <w:sz w:val="20"/>
                <w:szCs w:val="20"/>
              </w:rPr>
            </w:pPr>
          </w:p>
        </w:tc>
        <w:tc>
          <w:tcPr>
            <w:tcW w:w="1843" w:type="dxa"/>
            <w:gridSpan w:val="2"/>
          </w:tcPr>
          <w:p w14:paraId="33DDC7BA" w14:textId="77777777" w:rsidR="002B564B" w:rsidRPr="00B037CA" w:rsidRDefault="002B564B" w:rsidP="00D56FAB">
            <w:pPr>
              <w:rPr>
                <w:sz w:val="20"/>
                <w:szCs w:val="20"/>
              </w:rPr>
            </w:pPr>
          </w:p>
        </w:tc>
        <w:tc>
          <w:tcPr>
            <w:tcW w:w="1841" w:type="dxa"/>
          </w:tcPr>
          <w:p w14:paraId="5E440A7A" w14:textId="77777777" w:rsidR="002B564B" w:rsidRPr="00B037CA" w:rsidRDefault="002B564B" w:rsidP="00D56FAB">
            <w:pPr>
              <w:rPr>
                <w:sz w:val="20"/>
                <w:szCs w:val="20"/>
              </w:rPr>
            </w:pPr>
          </w:p>
        </w:tc>
      </w:tr>
      <w:tr w:rsidR="002B564B" w:rsidRPr="00B037CA" w14:paraId="7730C314" w14:textId="77777777" w:rsidTr="00AD0400">
        <w:tc>
          <w:tcPr>
            <w:tcW w:w="532" w:type="dxa"/>
            <w:vAlign w:val="center"/>
          </w:tcPr>
          <w:p w14:paraId="4C1C0975" w14:textId="77777777" w:rsidR="002B564B" w:rsidRPr="00B037CA" w:rsidRDefault="002B564B" w:rsidP="00D56FAB">
            <w:pPr>
              <w:jc w:val="center"/>
              <w:rPr>
                <w:bCs/>
                <w:color w:val="000000"/>
                <w:sz w:val="20"/>
                <w:szCs w:val="20"/>
                <w:lang w:eastAsia="sr-Latn-RS"/>
              </w:rPr>
            </w:pPr>
            <w:r w:rsidRPr="00B037CA">
              <w:rPr>
                <w:bCs/>
                <w:color w:val="000000"/>
                <w:sz w:val="20"/>
                <w:szCs w:val="20"/>
                <w:lang w:eastAsia="sr-Latn-RS"/>
              </w:rPr>
              <w:t>5</w:t>
            </w:r>
          </w:p>
        </w:tc>
        <w:tc>
          <w:tcPr>
            <w:tcW w:w="4679" w:type="dxa"/>
            <w:vAlign w:val="center"/>
          </w:tcPr>
          <w:p w14:paraId="6AA3BA39" w14:textId="77777777" w:rsidR="002B564B" w:rsidRPr="00B037CA" w:rsidRDefault="002B564B" w:rsidP="00D56FAB">
            <w:pPr>
              <w:rPr>
                <w:bCs/>
                <w:color w:val="000000" w:themeColor="text1"/>
                <w:sz w:val="20"/>
                <w:szCs w:val="20"/>
                <w:lang w:eastAsia="sr-Latn-RS"/>
              </w:rPr>
            </w:pPr>
            <w:r w:rsidRPr="00B037CA">
              <w:rPr>
                <w:bCs/>
                <w:color w:val="000000" w:themeColor="text1"/>
                <w:sz w:val="20"/>
                <w:szCs w:val="20"/>
                <w:lang w:eastAsia="sr-Latn-RS"/>
              </w:rPr>
              <w:t>Испорука, монтажа и повезивање приступни Гигабитни 28-портни  PoE свич следећих минималних карактеристика:</w:t>
            </w:r>
          </w:p>
          <w:p w14:paraId="262C0C0D" w14:textId="77777777" w:rsidR="002B564B" w:rsidRPr="00B037CA" w:rsidRDefault="002B564B" w:rsidP="00D56FAB">
            <w:pPr>
              <w:rPr>
                <w:bCs/>
                <w:color w:val="000000" w:themeColor="text1"/>
                <w:sz w:val="20"/>
                <w:szCs w:val="20"/>
                <w:lang w:eastAsia="sr-Latn-RS"/>
              </w:rPr>
            </w:pPr>
          </w:p>
          <w:p w14:paraId="02D7256B" w14:textId="77777777" w:rsidR="002B564B" w:rsidRPr="00B037CA" w:rsidRDefault="002B564B" w:rsidP="00D56FAB">
            <w:pPr>
              <w:rPr>
                <w:bCs/>
                <w:color w:val="000000" w:themeColor="text1"/>
                <w:sz w:val="20"/>
                <w:szCs w:val="20"/>
                <w:lang w:eastAsia="sr-Latn-RS"/>
              </w:rPr>
            </w:pPr>
            <w:r w:rsidRPr="00B037CA">
              <w:rPr>
                <w:bCs/>
                <w:color w:val="000000" w:themeColor="text1"/>
                <w:sz w:val="20"/>
                <w:szCs w:val="20"/>
                <w:lang w:eastAsia="sr-Latn-RS"/>
              </w:rPr>
              <w:t>Капацитет и перформансе система:</w:t>
            </w:r>
            <w:r w:rsidRPr="00B037CA">
              <w:rPr>
                <w:bCs/>
                <w:color w:val="000000" w:themeColor="text1"/>
                <w:sz w:val="20"/>
                <w:szCs w:val="20"/>
                <w:lang w:eastAsia="sr-Latn-RS"/>
              </w:rPr>
              <w:br/>
              <w:t>- Свич је предвиђен за монтажу на зид или сто а са додатним rack  кит-ом и за монтажу у 19" rack</w:t>
            </w:r>
            <w:r w:rsidRPr="00B037CA">
              <w:rPr>
                <w:bCs/>
                <w:color w:val="000000" w:themeColor="text1"/>
                <w:sz w:val="20"/>
                <w:szCs w:val="20"/>
                <w:lang w:eastAsia="sr-Latn-RS"/>
              </w:rPr>
              <w:br/>
              <w:t>- Минимум 24 10/100/1000Т портова</w:t>
            </w:r>
            <w:r w:rsidRPr="00B037CA">
              <w:rPr>
                <w:bCs/>
                <w:color w:val="000000" w:themeColor="text1"/>
                <w:sz w:val="20"/>
                <w:szCs w:val="20"/>
                <w:lang w:eastAsia="sr-Latn-RS"/>
              </w:rPr>
              <w:br/>
              <w:t>- Минимум 4 SFP  слота, који подржавају пријем оптичких 1G SFP</w:t>
            </w:r>
            <w:r w:rsidRPr="00B037CA">
              <w:rPr>
                <w:bCs/>
                <w:color w:val="000000" w:themeColor="text1"/>
                <w:sz w:val="20"/>
                <w:szCs w:val="20"/>
                <w:lang w:eastAsia="sr-Latn-RS"/>
              </w:rPr>
              <w:br/>
              <w:t>- Switching fabric минимум 56 Gb/s</w:t>
            </w:r>
            <w:r w:rsidRPr="00B037CA">
              <w:rPr>
                <w:bCs/>
                <w:color w:val="000000" w:themeColor="text1"/>
                <w:sz w:val="20"/>
                <w:szCs w:val="20"/>
                <w:lang w:eastAsia="sr-Latn-RS"/>
              </w:rPr>
              <w:br/>
              <w:t>- Брзина прослеђивања пакета минимум 41 Mpps</w:t>
            </w:r>
            <w:r w:rsidRPr="00B037CA">
              <w:rPr>
                <w:bCs/>
                <w:color w:val="000000" w:themeColor="text1"/>
                <w:sz w:val="20"/>
                <w:szCs w:val="20"/>
                <w:lang w:eastAsia="sr-Latn-RS"/>
              </w:rPr>
              <w:br/>
              <w:t>- Минимум 64 MB RAM и 16 MB Flash</w:t>
            </w:r>
            <w:r w:rsidRPr="00B037CA">
              <w:rPr>
                <w:bCs/>
                <w:color w:val="000000" w:themeColor="text1"/>
                <w:sz w:val="20"/>
                <w:szCs w:val="20"/>
                <w:lang w:eastAsia="sr-Latn-RS"/>
              </w:rPr>
              <w:br/>
              <w:t>- Минимум 8 000 MAC  адреса</w:t>
            </w:r>
            <w:r w:rsidRPr="00B037CA">
              <w:rPr>
                <w:bCs/>
                <w:color w:val="000000" w:themeColor="text1"/>
                <w:sz w:val="20"/>
                <w:szCs w:val="20"/>
                <w:lang w:eastAsia="sr-Latn-RS"/>
              </w:rPr>
              <w:br/>
              <w:t>- PoE капацитет од минимум 185W</w:t>
            </w:r>
          </w:p>
          <w:p w14:paraId="12C3336B" w14:textId="77777777" w:rsidR="002B564B" w:rsidRPr="00B037CA" w:rsidRDefault="002B564B" w:rsidP="00D56FAB">
            <w:pPr>
              <w:rPr>
                <w:bCs/>
                <w:color w:val="000000" w:themeColor="text1"/>
                <w:sz w:val="20"/>
                <w:szCs w:val="20"/>
                <w:lang w:eastAsia="sr-Latn-RS"/>
              </w:rPr>
            </w:pPr>
          </w:p>
          <w:p w14:paraId="65985687" w14:textId="77777777" w:rsidR="002B564B" w:rsidRPr="00B037CA" w:rsidRDefault="002B564B" w:rsidP="00D56FAB">
            <w:pPr>
              <w:rPr>
                <w:bCs/>
                <w:color w:val="000000" w:themeColor="text1"/>
                <w:sz w:val="20"/>
                <w:szCs w:val="20"/>
                <w:lang w:eastAsia="sr-Latn-RS"/>
              </w:rPr>
            </w:pPr>
            <w:r w:rsidRPr="00B037CA">
              <w:rPr>
                <w:bCs/>
                <w:color w:val="000000" w:themeColor="text1"/>
                <w:sz w:val="20"/>
                <w:szCs w:val="20"/>
                <w:lang w:eastAsia="sr-Latn-RS"/>
              </w:rPr>
              <w:t>Кључне карактеристике:</w:t>
            </w:r>
            <w:r w:rsidRPr="00B037CA">
              <w:rPr>
                <w:bCs/>
                <w:color w:val="000000" w:themeColor="text1"/>
                <w:sz w:val="20"/>
                <w:szCs w:val="20"/>
                <w:lang w:eastAsia="sr-Latn-RS"/>
              </w:rPr>
              <w:br/>
              <w:t>- Подршка за  IEEE 802.3af Power over Ethernet (PoE) i IEEE 802.3at Power over Ethernet Plus (PoE+)</w:t>
            </w:r>
            <w:r w:rsidRPr="00B037CA">
              <w:rPr>
                <w:bCs/>
                <w:color w:val="000000" w:themeColor="text1"/>
                <w:sz w:val="20"/>
                <w:szCs w:val="20"/>
                <w:lang w:eastAsia="sr-Latn-RS"/>
              </w:rPr>
              <w:br/>
              <w:t>- Подршка за 802.1x протокол за контролу приступа уређаја мрежи кроз механизам аутентификације по порту</w:t>
            </w:r>
            <w:r w:rsidRPr="00B037CA">
              <w:rPr>
                <w:bCs/>
                <w:color w:val="000000" w:themeColor="text1"/>
                <w:sz w:val="20"/>
                <w:szCs w:val="20"/>
                <w:lang w:eastAsia="sr-Latn-RS"/>
              </w:rPr>
              <w:br/>
              <w:t>-  Подршка за  IP multicast (IGMP snooping (v1/v2), Static Multicast групе (до 256))</w:t>
            </w:r>
            <w:r w:rsidRPr="00B037CA">
              <w:rPr>
                <w:bCs/>
                <w:color w:val="000000" w:themeColor="text1"/>
                <w:sz w:val="20"/>
                <w:szCs w:val="20"/>
                <w:lang w:eastAsia="sr-Latn-RS"/>
              </w:rPr>
              <w:br/>
              <w:t>- Конфигурација и подешавање параметара система преко командне линије (CLI)</w:t>
            </w:r>
            <w:r w:rsidRPr="00B037CA">
              <w:rPr>
                <w:bCs/>
                <w:color w:val="000000" w:themeColor="text1"/>
                <w:sz w:val="20"/>
                <w:szCs w:val="20"/>
                <w:lang w:eastAsia="sr-Latn-RS"/>
              </w:rPr>
              <w:br/>
              <w:t>- Могућност конфигурације уређаја преко графичког интерфејса (GUI)</w:t>
            </w:r>
            <w:r w:rsidRPr="00B037CA">
              <w:rPr>
                <w:bCs/>
                <w:color w:val="000000" w:themeColor="text1"/>
                <w:sz w:val="20"/>
                <w:szCs w:val="20"/>
                <w:lang w:eastAsia="sr-Latn-RS"/>
              </w:rPr>
              <w:br/>
              <w:t>- Подршка за SNMP v1/v2c /v3</w:t>
            </w:r>
            <w:r w:rsidRPr="00B037CA">
              <w:rPr>
                <w:bCs/>
                <w:color w:val="000000" w:themeColor="text1"/>
                <w:sz w:val="20"/>
                <w:szCs w:val="20"/>
                <w:lang w:eastAsia="sr-Latn-RS"/>
              </w:rPr>
              <w:br/>
              <w:t>- Подршка за  IEEE 802.1AB Link Layer Discovery Protocol (LLDP)</w:t>
            </w:r>
            <w:r w:rsidRPr="00B037CA">
              <w:rPr>
                <w:bCs/>
                <w:color w:val="000000" w:themeColor="text1"/>
                <w:sz w:val="20"/>
                <w:szCs w:val="20"/>
                <w:lang w:eastAsia="sr-Latn-RS"/>
              </w:rPr>
              <w:br/>
              <w:t>- Подршка за Линк Агрегацију (ручно подешавање или LACP</w:t>
            </w:r>
          </w:p>
          <w:p w14:paraId="203C74E7" w14:textId="77777777" w:rsidR="002B564B" w:rsidRPr="00B037CA" w:rsidRDefault="002B564B" w:rsidP="00D56FAB">
            <w:pPr>
              <w:rPr>
                <w:bCs/>
                <w:color w:val="000000" w:themeColor="text1"/>
                <w:sz w:val="20"/>
                <w:szCs w:val="20"/>
                <w:lang w:eastAsia="sr-Latn-RS"/>
              </w:rPr>
            </w:pPr>
          </w:p>
          <w:p w14:paraId="4A5D7F0F" w14:textId="77777777" w:rsidR="002B564B" w:rsidRPr="00B037CA" w:rsidRDefault="002B564B" w:rsidP="00D56FAB">
            <w:pPr>
              <w:rPr>
                <w:bCs/>
                <w:color w:val="000000" w:themeColor="text1"/>
                <w:sz w:val="20"/>
                <w:szCs w:val="20"/>
                <w:lang w:eastAsia="sr-Latn-RS"/>
              </w:rPr>
            </w:pPr>
            <w:r w:rsidRPr="00B037CA">
              <w:rPr>
                <w:bCs/>
                <w:color w:val="000000" w:themeColor="text1"/>
                <w:sz w:val="20"/>
                <w:szCs w:val="20"/>
                <w:lang w:eastAsia="sr-Latn-RS"/>
              </w:rPr>
              <w:t>Гаранција и сервисна подршка:</w:t>
            </w:r>
            <w:r w:rsidRPr="00B037CA">
              <w:rPr>
                <w:bCs/>
                <w:color w:val="000000" w:themeColor="text1"/>
                <w:sz w:val="20"/>
                <w:szCs w:val="20"/>
                <w:lang w:eastAsia="sr-Latn-RS"/>
              </w:rPr>
              <w:br/>
              <w:t>- Минимум 5 година произвођачке гаранције</w:t>
            </w:r>
            <w:r w:rsidRPr="00B037CA">
              <w:rPr>
                <w:bCs/>
                <w:color w:val="000000" w:themeColor="text1"/>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softvera/firmware-a  за време трајања сервисног уговора</w:t>
            </w:r>
            <w:r w:rsidRPr="00B037CA">
              <w:rPr>
                <w:bCs/>
                <w:color w:val="000000" w:themeColor="text1"/>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color w:val="000000" w:themeColor="text1"/>
                <w:sz w:val="20"/>
                <w:szCs w:val="20"/>
                <w:lang w:eastAsia="sr-Latn-RS"/>
              </w:rPr>
              <w:br/>
              <w:t>Компатибилност:</w:t>
            </w:r>
            <w:r w:rsidRPr="00B037CA">
              <w:rPr>
                <w:bCs/>
                <w:color w:val="000000" w:themeColor="text1"/>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851" w:type="dxa"/>
            <w:vAlign w:val="center"/>
          </w:tcPr>
          <w:p w14:paraId="7FE044AD"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ком</w:t>
            </w:r>
          </w:p>
        </w:tc>
        <w:tc>
          <w:tcPr>
            <w:tcW w:w="1134" w:type="dxa"/>
            <w:vAlign w:val="center"/>
          </w:tcPr>
          <w:p w14:paraId="59B7A612"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3</w:t>
            </w:r>
          </w:p>
        </w:tc>
        <w:tc>
          <w:tcPr>
            <w:tcW w:w="1559" w:type="dxa"/>
          </w:tcPr>
          <w:p w14:paraId="756AD8E0" w14:textId="77777777" w:rsidR="002B564B" w:rsidRPr="00B037CA" w:rsidRDefault="002B564B" w:rsidP="00D56FAB">
            <w:pPr>
              <w:rPr>
                <w:sz w:val="20"/>
                <w:szCs w:val="20"/>
              </w:rPr>
            </w:pPr>
          </w:p>
        </w:tc>
        <w:tc>
          <w:tcPr>
            <w:tcW w:w="1559" w:type="dxa"/>
            <w:gridSpan w:val="2"/>
          </w:tcPr>
          <w:p w14:paraId="1FD25A5F" w14:textId="77777777" w:rsidR="002B564B" w:rsidRPr="00B037CA" w:rsidRDefault="002B564B" w:rsidP="00D56FAB">
            <w:pPr>
              <w:rPr>
                <w:sz w:val="20"/>
                <w:szCs w:val="20"/>
              </w:rPr>
            </w:pPr>
          </w:p>
        </w:tc>
        <w:tc>
          <w:tcPr>
            <w:tcW w:w="1843" w:type="dxa"/>
            <w:gridSpan w:val="2"/>
          </w:tcPr>
          <w:p w14:paraId="63E1C32E" w14:textId="77777777" w:rsidR="002B564B" w:rsidRPr="00B037CA" w:rsidRDefault="002B564B" w:rsidP="00D56FAB">
            <w:pPr>
              <w:rPr>
                <w:sz w:val="20"/>
                <w:szCs w:val="20"/>
              </w:rPr>
            </w:pPr>
          </w:p>
        </w:tc>
        <w:tc>
          <w:tcPr>
            <w:tcW w:w="1841" w:type="dxa"/>
          </w:tcPr>
          <w:p w14:paraId="67099F4A" w14:textId="77777777" w:rsidR="002B564B" w:rsidRPr="00B037CA" w:rsidRDefault="002B564B" w:rsidP="00D56FAB">
            <w:pPr>
              <w:rPr>
                <w:sz w:val="20"/>
                <w:szCs w:val="20"/>
              </w:rPr>
            </w:pPr>
          </w:p>
        </w:tc>
      </w:tr>
      <w:tr w:rsidR="002B564B" w:rsidRPr="00B037CA" w14:paraId="27C35CD1" w14:textId="77777777" w:rsidTr="00AD0400">
        <w:tc>
          <w:tcPr>
            <w:tcW w:w="532" w:type="dxa"/>
            <w:vAlign w:val="center"/>
          </w:tcPr>
          <w:p w14:paraId="24B8D75E"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622B09C9"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Централни гигабитни 28-портни PoE+ свич следећих минималних карактеристика:</w:t>
            </w:r>
          </w:p>
          <w:p w14:paraId="28235FA7" w14:textId="77777777" w:rsidR="002B564B" w:rsidRPr="00B037CA" w:rsidRDefault="002B564B" w:rsidP="00D56FAB">
            <w:pPr>
              <w:rPr>
                <w:bCs/>
                <w:sz w:val="20"/>
                <w:szCs w:val="20"/>
                <w:lang w:eastAsia="sr-Latn-RS"/>
              </w:rPr>
            </w:pPr>
          </w:p>
          <w:p w14:paraId="70195844" w14:textId="77777777" w:rsidR="002B564B" w:rsidRPr="00B037CA" w:rsidRDefault="002B564B" w:rsidP="00D56FAB">
            <w:pPr>
              <w:rPr>
                <w:bCs/>
                <w:sz w:val="20"/>
                <w:szCs w:val="20"/>
                <w:lang w:eastAsia="sr-Latn-RS"/>
              </w:rPr>
            </w:pPr>
            <w:r w:rsidRPr="00B037CA">
              <w:rPr>
                <w:bCs/>
                <w:sz w:val="20"/>
                <w:szCs w:val="20"/>
                <w:lang w:eastAsia="sr-Latn-RS"/>
              </w:rPr>
              <w:t>Капацитет и перформансе система:</w:t>
            </w:r>
            <w:r w:rsidRPr="00B037CA">
              <w:rPr>
                <w:bCs/>
                <w:sz w:val="20"/>
                <w:szCs w:val="20"/>
                <w:lang w:eastAsia="sr-Latn-RS"/>
              </w:rPr>
              <w:br/>
              <w:t>- Свич је за рековску монтажу и не сме да заузима више од 1U у рек орману</w:t>
            </w:r>
            <w:r w:rsidRPr="00B037CA">
              <w:rPr>
                <w:bCs/>
                <w:sz w:val="20"/>
                <w:szCs w:val="20"/>
                <w:lang w:eastAsia="sr-Latn-RS"/>
              </w:rPr>
              <w:br/>
              <w:t>- Минимум 24 10/100/1000Т портова</w:t>
            </w:r>
            <w:r w:rsidRPr="00B037CA">
              <w:rPr>
                <w:bCs/>
                <w:sz w:val="20"/>
                <w:szCs w:val="20"/>
                <w:lang w:eastAsia="sr-Latn-RS"/>
              </w:rPr>
              <w:br/>
              <w:t>- Минимум 4 SFP/SFP+ слота, који подржавају пријем оптичких 1G SFP или 10G SFP+ модула</w:t>
            </w:r>
            <w:r w:rsidRPr="00B037CA">
              <w:rPr>
                <w:bCs/>
                <w:sz w:val="20"/>
                <w:szCs w:val="20"/>
                <w:lang w:eastAsia="sr-Latn-RS"/>
              </w:rPr>
              <w:br/>
              <w:t>- Switching fabric минимум 128 Gb/s</w:t>
            </w:r>
            <w:r w:rsidRPr="00B037CA">
              <w:rPr>
                <w:bCs/>
                <w:sz w:val="20"/>
                <w:szCs w:val="20"/>
                <w:lang w:eastAsia="sr-Latn-RS"/>
              </w:rPr>
              <w:br/>
              <w:t>- Брзина прослеђивања пакета минимум 95 Mpps</w:t>
            </w:r>
            <w:r w:rsidRPr="00B037CA">
              <w:rPr>
                <w:bCs/>
                <w:sz w:val="20"/>
                <w:szCs w:val="20"/>
                <w:lang w:eastAsia="sr-Latn-RS"/>
              </w:rPr>
              <w:br/>
              <w:t xml:space="preserve">- Минимум 512 MB RAM и 64 MB Flash меморије </w:t>
            </w:r>
            <w:r w:rsidRPr="00B037CA">
              <w:rPr>
                <w:bCs/>
                <w:sz w:val="20"/>
                <w:szCs w:val="20"/>
                <w:lang w:eastAsia="sr-Latn-RS"/>
              </w:rPr>
              <w:br/>
              <w:t>- Минимум 1 управљачки порт  са предње стране уређаја ради лакшег приступа</w:t>
            </w:r>
            <w:r w:rsidRPr="00B037CA">
              <w:rPr>
                <w:bCs/>
                <w:sz w:val="20"/>
                <w:szCs w:val="20"/>
                <w:lang w:eastAsia="sr-Latn-RS"/>
              </w:rPr>
              <w:br/>
              <w:t>- Минимум 2  интегрисана напајања ради постизања редундансе у раду уређаја</w:t>
            </w:r>
            <w:r w:rsidRPr="00B037CA">
              <w:rPr>
                <w:bCs/>
                <w:sz w:val="20"/>
                <w:szCs w:val="20"/>
                <w:lang w:eastAsia="sr-Latn-RS"/>
              </w:rPr>
              <w:br/>
              <w:t>- Минимум 16 000 MAC адреса</w:t>
            </w:r>
            <w:r w:rsidRPr="00B037CA">
              <w:rPr>
                <w:bCs/>
                <w:sz w:val="20"/>
                <w:szCs w:val="20"/>
                <w:lang w:eastAsia="sr-Latn-RS"/>
              </w:rPr>
              <w:br/>
              <w:t>- Минимум 13KB jumbo фраме-ова</w:t>
            </w:r>
            <w:r w:rsidRPr="00B037CA">
              <w:rPr>
                <w:bCs/>
                <w:sz w:val="20"/>
                <w:szCs w:val="20"/>
                <w:lang w:eastAsia="sr-Latn-RS"/>
              </w:rPr>
              <w:br/>
              <w:t>- Минимум 40Gb/s stacking пропусног опсега</w:t>
            </w:r>
            <w:r w:rsidRPr="00B037CA">
              <w:rPr>
                <w:bCs/>
                <w:sz w:val="20"/>
                <w:szCs w:val="20"/>
                <w:lang w:eastAsia="sr-Latn-RS"/>
              </w:rPr>
              <w:br/>
              <w:t>- PoE капацитет од минимум 370W</w:t>
            </w:r>
          </w:p>
          <w:p w14:paraId="175C174D" w14:textId="77777777" w:rsidR="002B564B" w:rsidRPr="00B037CA" w:rsidRDefault="002B564B" w:rsidP="00D56FAB">
            <w:pPr>
              <w:rPr>
                <w:bCs/>
                <w:sz w:val="20"/>
                <w:szCs w:val="20"/>
                <w:lang w:eastAsia="sr-Latn-RS"/>
              </w:rPr>
            </w:pPr>
          </w:p>
          <w:p w14:paraId="42F69C58" w14:textId="77777777" w:rsidR="002B564B" w:rsidRPr="00B037CA" w:rsidRDefault="002B564B" w:rsidP="00D56FAB">
            <w:pPr>
              <w:rPr>
                <w:bCs/>
                <w:sz w:val="20"/>
                <w:szCs w:val="20"/>
                <w:lang w:eastAsia="sr-Latn-RS"/>
              </w:rPr>
            </w:pPr>
            <w:r w:rsidRPr="00B037CA">
              <w:rPr>
                <w:bCs/>
                <w:sz w:val="20"/>
                <w:szCs w:val="20"/>
                <w:lang w:eastAsia="sr-Latn-RS"/>
              </w:rPr>
              <w:t>Кључне карактеристике:</w:t>
            </w:r>
            <w:r w:rsidRPr="00B037CA">
              <w:rPr>
                <w:bCs/>
                <w:sz w:val="20"/>
                <w:szCs w:val="20"/>
                <w:lang w:eastAsia="sr-Latn-RS"/>
              </w:rPr>
              <w:br/>
              <w:t>- Неопходна подршка за Ethernet ring  протокол који омогућава креирање окоснице мреже у топологији прстена  са могућношћу опоравка мреже максимално 50ms.</w:t>
            </w:r>
            <w:r w:rsidRPr="00B037CA">
              <w:rPr>
                <w:bCs/>
                <w:sz w:val="20"/>
                <w:szCs w:val="20"/>
                <w:lang w:eastAsia="sr-Latn-RS"/>
              </w:rPr>
              <w:br/>
              <w:t>- Неопходна подршка за технологију виртуелног стека, са минимум 4 уређаја у стеку, који су дефинисани и функционишу као 1 виртуални свич</w:t>
            </w:r>
            <w:r w:rsidRPr="00B037CA">
              <w:rPr>
                <w:bCs/>
                <w:sz w:val="20"/>
                <w:szCs w:val="20"/>
                <w:lang w:eastAsia="sr-Latn-RS"/>
              </w:rPr>
              <w:br/>
              <w:t>- Приоритизација саобраћаја на контролном нивоу у циљу обезбеђивања несметаног саобраћаја за критичне контролне податке</w:t>
            </w:r>
            <w:r w:rsidRPr="00B037CA">
              <w:rPr>
                <w:bCs/>
                <w:sz w:val="20"/>
                <w:szCs w:val="20"/>
                <w:lang w:eastAsia="sr-Latn-RS"/>
              </w:rPr>
              <w:br/>
              <w:t>- Активан мониторинг и праћење нивоа примљене снаге на оптичким портовима и аутоматска активација упозорења или гашење линка у случају детекције прислушкивања на оптичком линку</w:t>
            </w:r>
            <w:r w:rsidRPr="00B037CA">
              <w:rPr>
                <w:bCs/>
                <w:sz w:val="20"/>
                <w:szCs w:val="20"/>
                <w:lang w:eastAsia="sr-Latn-RS"/>
              </w:rPr>
              <w:br/>
              <w:t>- Активни мониторинг свих елемената система  и слање упозорења (SNMP trap) у случају детекције било какве неправилности у раду</w:t>
            </w:r>
            <w:r w:rsidRPr="00B037CA">
              <w:rPr>
                <w:bCs/>
                <w:sz w:val="20"/>
                <w:szCs w:val="20"/>
                <w:lang w:eastAsia="sr-Latn-RS"/>
              </w:rPr>
              <w:br/>
              <w:t>- Подршка за статичко рутирање, са могућношћу надоградње на пуне L3 функционалности и протоколе рутирања (RIP, OSPF, RIPng i VRRP)</w:t>
            </w:r>
            <w:r w:rsidRPr="00B037CA">
              <w:rPr>
                <w:bCs/>
                <w:sz w:val="20"/>
                <w:szCs w:val="20"/>
                <w:lang w:eastAsia="sr-Latn-RS"/>
              </w:rPr>
              <w:br/>
              <w:t>- Подршка за IEEE 802.3af Power over Ethernet (PoE) i IEEE 802.3at Power over Ethernet Plus (PoE+)</w:t>
            </w:r>
            <w:r w:rsidRPr="00B037CA">
              <w:rPr>
                <w:bCs/>
                <w:sz w:val="20"/>
                <w:szCs w:val="20"/>
                <w:lang w:eastAsia="sr-Latn-RS"/>
              </w:rPr>
              <w:br/>
              <w:t>- Подршка за 802.1x протокол за контролу приступа уређаја мрежи кроз механизам аутентификације по порту</w:t>
            </w:r>
            <w:r w:rsidRPr="00B037CA">
              <w:rPr>
                <w:bCs/>
                <w:sz w:val="20"/>
                <w:szCs w:val="20"/>
                <w:lang w:eastAsia="sr-Latn-RS"/>
              </w:rPr>
              <w:br/>
              <w:t>Управљање:</w:t>
            </w:r>
            <w:r w:rsidRPr="00B037CA">
              <w:rPr>
                <w:bCs/>
                <w:sz w:val="20"/>
                <w:szCs w:val="20"/>
                <w:lang w:eastAsia="sr-Latn-RS"/>
              </w:rPr>
              <w:br/>
              <w:t xml:space="preserve">- Конфигурација и подешавање параметара система преко командне линије (CLI) </w:t>
            </w:r>
            <w:r w:rsidRPr="00B037CA">
              <w:rPr>
                <w:bCs/>
                <w:sz w:val="20"/>
                <w:szCs w:val="20"/>
                <w:lang w:eastAsia="sr-Latn-RS"/>
              </w:rPr>
              <w:br/>
              <w:t>- Могућност конфигурације уређаја преко графичког интерфејса (GUI)</w:t>
            </w:r>
            <w:r w:rsidRPr="00B037CA">
              <w:rPr>
                <w:bCs/>
                <w:sz w:val="20"/>
                <w:szCs w:val="20"/>
                <w:lang w:eastAsia="sr-Latn-RS"/>
              </w:rPr>
              <w:br/>
              <w:t>- Даљинско управљање путем Telneta ili Secure Shell (SSHv2) протокола</w:t>
            </w:r>
            <w:r w:rsidRPr="00B037CA">
              <w:rPr>
                <w:bCs/>
                <w:sz w:val="20"/>
                <w:szCs w:val="20"/>
                <w:lang w:eastAsia="sr-Latn-RS"/>
              </w:rPr>
              <w:br/>
              <w:t>- Подршка за SNMP v1/v2c /v3</w:t>
            </w:r>
            <w:r w:rsidRPr="00B037CA">
              <w:rPr>
                <w:bCs/>
                <w:sz w:val="20"/>
                <w:szCs w:val="20"/>
                <w:lang w:eastAsia="sr-Latn-RS"/>
              </w:rPr>
              <w:br/>
              <w:t>- Подршка за  IEEE 802.1AB Link Layer Discovery Protocol (LLDP)</w:t>
            </w:r>
            <w:r w:rsidRPr="00B037CA">
              <w:rPr>
                <w:bCs/>
                <w:sz w:val="20"/>
                <w:szCs w:val="20"/>
                <w:lang w:eastAsia="sr-Latn-RS"/>
              </w:rPr>
              <w:br/>
              <w:t>- USB  порт за повезивање екстерних уређаја за смештање back-up и конфигурационих фајлова, firmware-a  или сл.</w:t>
            </w:r>
          </w:p>
          <w:p w14:paraId="09D8BEBA" w14:textId="77777777" w:rsidR="002B564B" w:rsidRPr="00B037CA" w:rsidRDefault="002B564B" w:rsidP="00D56FAB">
            <w:pPr>
              <w:rPr>
                <w:bCs/>
                <w:sz w:val="20"/>
                <w:szCs w:val="20"/>
                <w:lang w:eastAsia="sr-Latn-RS"/>
              </w:rPr>
            </w:pPr>
            <w:r w:rsidRPr="00B037CA">
              <w:rPr>
                <w:bCs/>
                <w:sz w:val="20"/>
                <w:szCs w:val="20"/>
                <w:lang w:eastAsia="sr-Latn-RS"/>
              </w:rPr>
              <w:t>Подржане функционалности и протоколи:</w:t>
            </w:r>
            <w:r w:rsidRPr="00B037CA">
              <w:rPr>
                <w:bCs/>
                <w:sz w:val="20"/>
                <w:szCs w:val="20"/>
                <w:lang w:eastAsia="sr-Latn-RS"/>
              </w:rPr>
              <w:br/>
              <w:t>- Подршка за  IEEE 802.1s/w Rapid Spanning Tree Protocol (RSTP) i Multiple Spanning Tree Protocol (MSTP)</w:t>
            </w:r>
            <w:r w:rsidRPr="00B037CA">
              <w:rPr>
                <w:bCs/>
                <w:sz w:val="20"/>
                <w:szCs w:val="20"/>
                <w:lang w:eastAsia="sr-Latn-RS"/>
              </w:rPr>
              <w:br/>
              <w:t>- Подршка за IEEE 802.1q i 802.3ac VLAN tagging</w:t>
            </w:r>
            <w:r w:rsidRPr="00B037CA">
              <w:rPr>
                <w:bCs/>
                <w:sz w:val="20"/>
                <w:szCs w:val="20"/>
                <w:lang w:eastAsia="sr-Latn-RS"/>
              </w:rPr>
              <w:br/>
              <w:t>- Динамичко додељивање VLAN-ova</w:t>
            </w:r>
            <w:r w:rsidRPr="00B037CA">
              <w:rPr>
                <w:bCs/>
                <w:sz w:val="20"/>
                <w:szCs w:val="20"/>
                <w:lang w:eastAsia="sr-Latn-RS"/>
              </w:rPr>
              <w:br/>
              <w:t>- Подршка за IEEE 802.1v класификацију VLAN-ova по протоколу или порту</w:t>
            </w:r>
            <w:r w:rsidRPr="00B037CA">
              <w:rPr>
                <w:bCs/>
                <w:sz w:val="20"/>
                <w:szCs w:val="20"/>
                <w:lang w:eastAsia="sr-Latn-RS"/>
              </w:rPr>
              <w:br/>
              <w:t>- Статичка и динамичка агрегација линкова у циљу повећања пропусног опсега и спречавања губитка конекције у случају да дође до прекида на неком од линкова (LACP)</w:t>
            </w:r>
            <w:r w:rsidRPr="00B037CA">
              <w:rPr>
                <w:bCs/>
                <w:sz w:val="20"/>
                <w:szCs w:val="20"/>
                <w:lang w:eastAsia="sr-Latn-RS"/>
              </w:rPr>
              <w:br/>
              <w:t>- Auto–negotiation  на свим портовима</w:t>
            </w:r>
            <w:r w:rsidRPr="00B037CA">
              <w:rPr>
                <w:bCs/>
                <w:sz w:val="20"/>
                <w:szCs w:val="20"/>
                <w:lang w:eastAsia="sr-Latn-RS"/>
              </w:rPr>
              <w:br/>
              <w:t>- Access Control Liste (ACL) za IPv4 i IPv6 базиране на layer 3 и  layer 4 заглављима</w:t>
            </w:r>
            <w:r w:rsidRPr="00B037CA">
              <w:rPr>
                <w:bCs/>
                <w:sz w:val="20"/>
                <w:szCs w:val="20"/>
                <w:lang w:eastAsia="sr-Latn-RS"/>
              </w:rPr>
              <w:br/>
              <w:t>- Подршка за BPDU заштиту</w:t>
            </w:r>
            <w:r w:rsidRPr="00B037CA">
              <w:rPr>
                <w:bCs/>
                <w:sz w:val="20"/>
                <w:szCs w:val="20"/>
                <w:lang w:eastAsia="sr-Latn-RS"/>
              </w:rPr>
              <w:br/>
              <w:t>- Подршка за DHCP snooping, IP source guard i Dynamic ARP Inspection (DAI)</w:t>
            </w:r>
            <w:r w:rsidRPr="00B037CA">
              <w:rPr>
                <w:bCs/>
                <w:sz w:val="20"/>
                <w:szCs w:val="20"/>
                <w:lang w:eastAsia="sr-Latn-RS"/>
              </w:rPr>
              <w:br/>
              <w:t>- Подршка за TACACS+  i RADIUS аутентификацију</w:t>
            </w:r>
            <w:r w:rsidRPr="00B037CA">
              <w:rPr>
                <w:bCs/>
                <w:sz w:val="20"/>
                <w:szCs w:val="20"/>
                <w:lang w:eastAsia="sr-Latn-RS"/>
              </w:rPr>
              <w:br/>
              <w:t>- Подршка за Приватне VLAN-ove који пружају сигурност и изолацију портова за више корисника који користе исти ВЛАН</w:t>
            </w:r>
            <w:r w:rsidRPr="00B037CA">
              <w:rPr>
                <w:bCs/>
                <w:sz w:val="20"/>
                <w:szCs w:val="20"/>
                <w:lang w:eastAsia="sr-Latn-RS"/>
              </w:rPr>
              <w:br/>
              <w:t>- NAC (Network Access and Control)   контрола приступа крајних уређаја мрежи</w:t>
            </w:r>
            <w:r w:rsidRPr="00B037CA">
              <w:rPr>
                <w:bCs/>
                <w:sz w:val="20"/>
                <w:szCs w:val="20"/>
                <w:lang w:eastAsia="sr-Latn-RS"/>
              </w:rPr>
              <w:br/>
              <w:t>- Могућност активације сва три механизма аутентификације –  802.1x, MAC-based i Web based  - истовремено на истом порту на свичу (Tri-authentification).</w:t>
            </w:r>
            <w:r w:rsidRPr="00B037CA">
              <w:rPr>
                <w:bCs/>
                <w:sz w:val="20"/>
                <w:szCs w:val="20"/>
                <w:lang w:eastAsia="sr-Latn-RS"/>
              </w:rPr>
              <w:br/>
              <w:t>- Voice VLAN за аутоматску расподелу саобраћаја у voice ili data VLAN</w:t>
            </w:r>
            <w:r w:rsidRPr="00B037CA">
              <w:rPr>
                <w:bCs/>
                <w:sz w:val="20"/>
                <w:szCs w:val="20"/>
                <w:lang w:eastAsia="sr-Latn-RS"/>
              </w:rPr>
              <w:br/>
              <w:t>- Ограничење протока по порту или по класи саобраћаја</w:t>
            </w:r>
            <w:r w:rsidRPr="00B037CA">
              <w:rPr>
                <w:bCs/>
                <w:sz w:val="20"/>
                <w:szCs w:val="20"/>
                <w:lang w:eastAsia="sr-Latn-RS"/>
              </w:rPr>
              <w:br/>
              <w:t>- Подршка за Internet Group Management Protocol (IGMP) Snooping (IGMPv1, v2 i v3)</w:t>
            </w:r>
            <w:r w:rsidRPr="00B037CA">
              <w:rPr>
                <w:bCs/>
                <w:sz w:val="20"/>
                <w:szCs w:val="20"/>
                <w:lang w:eastAsia="sr-Latn-RS"/>
              </w:rPr>
              <w:br/>
              <w:t>- Подршка за Trivial File Transfer Protocol (TFTP)</w:t>
            </w:r>
            <w:r w:rsidRPr="00B037CA">
              <w:rPr>
                <w:bCs/>
                <w:sz w:val="20"/>
                <w:szCs w:val="20"/>
                <w:lang w:eastAsia="sr-Latn-RS"/>
              </w:rPr>
              <w:br/>
              <w:t>- Усаглашеност са RoHS директивом о ограничењу употребе опасних супстанци у електричној и електронској опреми</w:t>
            </w:r>
            <w:r w:rsidRPr="00B037CA">
              <w:rPr>
                <w:bCs/>
                <w:sz w:val="20"/>
                <w:szCs w:val="20"/>
                <w:lang w:eastAsia="sr-Latn-RS"/>
              </w:rPr>
              <w:br/>
              <w:t>- Подршка за IEEE 802.3az, EEE (Energy Efficient Ethernet) ) за смањење потрошње енергије када на портовима нема активности или је активност смањена</w:t>
            </w:r>
          </w:p>
          <w:p w14:paraId="5B19A87B" w14:textId="77777777" w:rsidR="002B564B" w:rsidRPr="00B037CA" w:rsidRDefault="002B564B" w:rsidP="00D56FAB">
            <w:pPr>
              <w:rPr>
                <w:bCs/>
                <w:sz w:val="20"/>
                <w:szCs w:val="20"/>
                <w:lang w:eastAsia="sr-Latn-RS"/>
              </w:rPr>
            </w:pPr>
          </w:p>
          <w:p w14:paraId="02615865" w14:textId="77777777" w:rsidR="002B564B" w:rsidRPr="00B037CA" w:rsidRDefault="002B564B" w:rsidP="00D56FAB">
            <w:pPr>
              <w:rPr>
                <w:bCs/>
                <w:sz w:val="20"/>
                <w:szCs w:val="20"/>
                <w:lang w:eastAsia="sr-Latn-RS"/>
              </w:rPr>
            </w:pPr>
            <w:r w:rsidRPr="00B037CA">
              <w:rPr>
                <w:bCs/>
                <w:sz w:val="20"/>
                <w:szCs w:val="20"/>
                <w:lang w:eastAsia="sr-Latn-RS"/>
              </w:rPr>
              <w:t>Гаранција и сервисна подршка:</w:t>
            </w:r>
            <w:r w:rsidRPr="00B037CA">
              <w:rPr>
                <w:bCs/>
                <w:sz w:val="20"/>
                <w:szCs w:val="20"/>
                <w:lang w:eastAsia="sr-Latn-RS"/>
              </w:rPr>
              <w:br/>
              <w:t>- Минимум 5 година произвођачке гаранције</w:t>
            </w:r>
            <w:r w:rsidRPr="00B037CA">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softvera/firmware-а за време трајања сервисног уговора</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p w14:paraId="6B88C8C5" w14:textId="77777777" w:rsidR="002B564B" w:rsidRPr="00B037CA" w:rsidRDefault="002B564B" w:rsidP="00D56FAB">
            <w:pPr>
              <w:rPr>
                <w:bCs/>
                <w:sz w:val="20"/>
                <w:szCs w:val="20"/>
                <w:lang w:eastAsia="sr-Latn-RS"/>
              </w:rPr>
            </w:pPr>
          </w:p>
        </w:tc>
        <w:tc>
          <w:tcPr>
            <w:tcW w:w="851" w:type="dxa"/>
          </w:tcPr>
          <w:p w14:paraId="798B229B" w14:textId="77777777" w:rsidR="002B564B" w:rsidRPr="00B037CA" w:rsidRDefault="002B564B" w:rsidP="00D56FAB">
            <w:pPr>
              <w:rPr>
                <w:sz w:val="20"/>
                <w:szCs w:val="20"/>
              </w:rPr>
            </w:pPr>
          </w:p>
          <w:p w14:paraId="69BB7A95" w14:textId="77777777" w:rsidR="002B564B" w:rsidRPr="00B037CA" w:rsidRDefault="002B564B" w:rsidP="00D56FAB">
            <w:pPr>
              <w:rPr>
                <w:sz w:val="20"/>
                <w:szCs w:val="20"/>
              </w:rPr>
            </w:pPr>
          </w:p>
          <w:p w14:paraId="585AA415" w14:textId="77777777" w:rsidR="002B564B" w:rsidRPr="00B037CA" w:rsidRDefault="002B564B" w:rsidP="00D56FAB">
            <w:pPr>
              <w:rPr>
                <w:sz w:val="20"/>
                <w:szCs w:val="20"/>
              </w:rPr>
            </w:pPr>
          </w:p>
          <w:p w14:paraId="2855A06F" w14:textId="77777777" w:rsidR="002B564B" w:rsidRPr="00B037CA" w:rsidRDefault="002B564B" w:rsidP="00D56FAB">
            <w:pPr>
              <w:rPr>
                <w:sz w:val="20"/>
                <w:szCs w:val="20"/>
              </w:rPr>
            </w:pPr>
          </w:p>
          <w:p w14:paraId="77F87DE4" w14:textId="77777777" w:rsidR="002B564B" w:rsidRPr="00B037CA" w:rsidRDefault="002B564B" w:rsidP="00D56FAB">
            <w:pPr>
              <w:rPr>
                <w:sz w:val="20"/>
                <w:szCs w:val="20"/>
              </w:rPr>
            </w:pPr>
          </w:p>
          <w:p w14:paraId="13027D2E" w14:textId="77777777" w:rsidR="002B564B" w:rsidRPr="00B037CA" w:rsidRDefault="002B564B" w:rsidP="00D56FAB">
            <w:pPr>
              <w:rPr>
                <w:sz w:val="20"/>
                <w:szCs w:val="20"/>
              </w:rPr>
            </w:pPr>
          </w:p>
          <w:p w14:paraId="6189102C" w14:textId="77777777" w:rsidR="002B564B" w:rsidRPr="00B037CA" w:rsidRDefault="002B564B" w:rsidP="00D56FAB">
            <w:pPr>
              <w:rPr>
                <w:sz w:val="20"/>
                <w:szCs w:val="20"/>
              </w:rPr>
            </w:pPr>
          </w:p>
          <w:p w14:paraId="623E463E" w14:textId="77777777" w:rsidR="002B564B" w:rsidRPr="00B037CA" w:rsidRDefault="002B564B" w:rsidP="00D56FAB">
            <w:pPr>
              <w:rPr>
                <w:sz w:val="20"/>
                <w:szCs w:val="20"/>
              </w:rPr>
            </w:pPr>
          </w:p>
          <w:p w14:paraId="0A19A5B3" w14:textId="77777777" w:rsidR="002B564B" w:rsidRPr="00B037CA" w:rsidRDefault="002B564B" w:rsidP="00D56FAB">
            <w:pPr>
              <w:rPr>
                <w:sz w:val="20"/>
                <w:szCs w:val="20"/>
              </w:rPr>
            </w:pPr>
          </w:p>
          <w:p w14:paraId="14F66A18" w14:textId="77777777" w:rsidR="002B564B" w:rsidRPr="00B037CA" w:rsidRDefault="002B564B" w:rsidP="00D56FAB">
            <w:pPr>
              <w:rPr>
                <w:sz w:val="20"/>
                <w:szCs w:val="20"/>
              </w:rPr>
            </w:pPr>
          </w:p>
          <w:p w14:paraId="4C50D8AF" w14:textId="77777777" w:rsidR="002B564B" w:rsidRPr="00B037CA" w:rsidRDefault="002B564B" w:rsidP="00D56FAB">
            <w:pPr>
              <w:rPr>
                <w:sz w:val="20"/>
                <w:szCs w:val="20"/>
              </w:rPr>
            </w:pPr>
          </w:p>
          <w:p w14:paraId="549593BB" w14:textId="77777777" w:rsidR="002B564B" w:rsidRPr="00B037CA" w:rsidRDefault="002B564B" w:rsidP="00D56FAB">
            <w:pPr>
              <w:rPr>
                <w:sz w:val="20"/>
                <w:szCs w:val="20"/>
              </w:rPr>
            </w:pPr>
          </w:p>
          <w:p w14:paraId="095144D4" w14:textId="77777777" w:rsidR="002B564B" w:rsidRPr="00B037CA" w:rsidRDefault="002B564B" w:rsidP="00D56FAB">
            <w:pPr>
              <w:rPr>
                <w:sz w:val="20"/>
                <w:szCs w:val="20"/>
              </w:rPr>
            </w:pPr>
          </w:p>
          <w:p w14:paraId="0DCA2EF8" w14:textId="77777777" w:rsidR="002B564B" w:rsidRPr="00B037CA" w:rsidRDefault="002B564B" w:rsidP="00D56FAB">
            <w:pPr>
              <w:rPr>
                <w:sz w:val="20"/>
                <w:szCs w:val="20"/>
              </w:rPr>
            </w:pPr>
          </w:p>
          <w:p w14:paraId="20788B2E" w14:textId="77777777" w:rsidR="002B564B" w:rsidRPr="00B037CA" w:rsidRDefault="002B564B" w:rsidP="00D56FAB">
            <w:pPr>
              <w:rPr>
                <w:sz w:val="20"/>
                <w:szCs w:val="20"/>
              </w:rPr>
            </w:pPr>
          </w:p>
          <w:p w14:paraId="4B802832" w14:textId="77777777" w:rsidR="002B564B" w:rsidRPr="00B037CA" w:rsidRDefault="002B564B" w:rsidP="00D56FAB">
            <w:pPr>
              <w:rPr>
                <w:sz w:val="20"/>
                <w:szCs w:val="20"/>
              </w:rPr>
            </w:pPr>
          </w:p>
          <w:p w14:paraId="0E92E0C1" w14:textId="77777777" w:rsidR="002B564B" w:rsidRPr="00B037CA" w:rsidRDefault="002B564B" w:rsidP="00D56FAB">
            <w:pPr>
              <w:rPr>
                <w:sz w:val="20"/>
                <w:szCs w:val="20"/>
              </w:rPr>
            </w:pPr>
          </w:p>
          <w:p w14:paraId="33C516BE" w14:textId="77777777" w:rsidR="002B564B" w:rsidRPr="00B037CA" w:rsidRDefault="002B564B" w:rsidP="00D56FAB">
            <w:pPr>
              <w:rPr>
                <w:sz w:val="20"/>
                <w:szCs w:val="20"/>
              </w:rPr>
            </w:pPr>
          </w:p>
          <w:p w14:paraId="2B064D91" w14:textId="77777777" w:rsidR="002B564B" w:rsidRPr="00B037CA" w:rsidRDefault="002B564B" w:rsidP="00D56FAB">
            <w:pPr>
              <w:rPr>
                <w:sz w:val="20"/>
                <w:szCs w:val="20"/>
              </w:rPr>
            </w:pPr>
          </w:p>
          <w:p w14:paraId="2BDA85A6" w14:textId="77777777" w:rsidR="002B564B" w:rsidRPr="00B037CA" w:rsidRDefault="002B564B" w:rsidP="00D56FAB">
            <w:pPr>
              <w:rPr>
                <w:sz w:val="20"/>
                <w:szCs w:val="20"/>
              </w:rPr>
            </w:pPr>
          </w:p>
          <w:p w14:paraId="79460033" w14:textId="77777777" w:rsidR="002B564B" w:rsidRPr="00B037CA" w:rsidRDefault="002B564B" w:rsidP="00D56FAB">
            <w:pPr>
              <w:rPr>
                <w:sz w:val="20"/>
                <w:szCs w:val="20"/>
              </w:rPr>
            </w:pPr>
          </w:p>
          <w:p w14:paraId="0D82AF00" w14:textId="77777777" w:rsidR="002B564B" w:rsidRPr="00B037CA" w:rsidRDefault="002B564B" w:rsidP="00D56FAB">
            <w:pPr>
              <w:rPr>
                <w:sz w:val="20"/>
                <w:szCs w:val="20"/>
              </w:rPr>
            </w:pPr>
          </w:p>
          <w:p w14:paraId="698039E3" w14:textId="77777777" w:rsidR="002B564B" w:rsidRPr="00B037CA" w:rsidRDefault="002B564B" w:rsidP="00D56FAB">
            <w:pPr>
              <w:rPr>
                <w:sz w:val="20"/>
                <w:szCs w:val="20"/>
              </w:rPr>
            </w:pPr>
          </w:p>
          <w:p w14:paraId="77399DB7" w14:textId="77777777" w:rsidR="002B564B" w:rsidRPr="00B037CA" w:rsidRDefault="002B564B" w:rsidP="00D56FAB">
            <w:pPr>
              <w:rPr>
                <w:sz w:val="20"/>
                <w:szCs w:val="20"/>
              </w:rPr>
            </w:pPr>
          </w:p>
          <w:p w14:paraId="78647707" w14:textId="77777777" w:rsidR="002B564B" w:rsidRPr="00B037CA" w:rsidRDefault="002B564B" w:rsidP="00D56FAB">
            <w:pPr>
              <w:rPr>
                <w:sz w:val="20"/>
                <w:szCs w:val="20"/>
              </w:rPr>
            </w:pPr>
          </w:p>
          <w:p w14:paraId="413749FE" w14:textId="375E76B6" w:rsidR="002B564B" w:rsidRPr="00B037CA" w:rsidRDefault="002B564B" w:rsidP="00D56FAB">
            <w:pPr>
              <w:rPr>
                <w:sz w:val="20"/>
                <w:szCs w:val="20"/>
                <w:lang w:val="sr-Cyrl-RS"/>
              </w:rPr>
            </w:pPr>
            <w:r w:rsidRPr="00B037CA">
              <w:rPr>
                <w:sz w:val="20"/>
                <w:szCs w:val="20"/>
              </w:rPr>
              <w:t>к</w:t>
            </w:r>
            <w:r w:rsidRPr="00B037CA">
              <w:rPr>
                <w:sz w:val="20"/>
                <w:szCs w:val="20"/>
                <w:lang w:val="sr-Cyrl-RS"/>
              </w:rPr>
              <w:t>ом</w:t>
            </w:r>
          </w:p>
        </w:tc>
        <w:tc>
          <w:tcPr>
            <w:tcW w:w="1134" w:type="dxa"/>
          </w:tcPr>
          <w:p w14:paraId="011E7842" w14:textId="77777777" w:rsidR="002B564B" w:rsidRPr="00B037CA" w:rsidRDefault="002B564B" w:rsidP="00D56FAB">
            <w:pPr>
              <w:rPr>
                <w:sz w:val="20"/>
                <w:szCs w:val="20"/>
                <w:lang w:val="sr-Cyrl-RS"/>
              </w:rPr>
            </w:pPr>
          </w:p>
          <w:p w14:paraId="08F82D6F" w14:textId="77777777" w:rsidR="002B564B" w:rsidRPr="00B037CA" w:rsidRDefault="002B564B" w:rsidP="00D56FAB">
            <w:pPr>
              <w:rPr>
                <w:sz w:val="20"/>
                <w:szCs w:val="20"/>
                <w:lang w:val="sr-Cyrl-RS"/>
              </w:rPr>
            </w:pPr>
          </w:p>
          <w:p w14:paraId="33F3AA4E" w14:textId="77777777" w:rsidR="002B564B" w:rsidRPr="00B037CA" w:rsidRDefault="002B564B" w:rsidP="00D56FAB">
            <w:pPr>
              <w:rPr>
                <w:sz w:val="20"/>
                <w:szCs w:val="20"/>
                <w:lang w:val="sr-Cyrl-RS"/>
              </w:rPr>
            </w:pPr>
          </w:p>
          <w:p w14:paraId="25D95368" w14:textId="77777777" w:rsidR="002B564B" w:rsidRPr="00B037CA" w:rsidRDefault="002B564B" w:rsidP="00D56FAB">
            <w:pPr>
              <w:rPr>
                <w:sz w:val="20"/>
                <w:szCs w:val="20"/>
                <w:lang w:val="sr-Cyrl-RS"/>
              </w:rPr>
            </w:pPr>
          </w:p>
          <w:p w14:paraId="1D618F8B" w14:textId="77777777" w:rsidR="002B564B" w:rsidRPr="00B037CA" w:rsidRDefault="002B564B" w:rsidP="00D56FAB">
            <w:pPr>
              <w:rPr>
                <w:sz w:val="20"/>
                <w:szCs w:val="20"/>
                <w:lang w:val="sr-Cyrl-RS"/>
              </w:rPr>
            </w:pPr>
          </w:p>
          <w:p w14:paraId="42CC7FA8" w14:textId="77777777" w:rsidR="002B564B" w:rsidRPr="00B037CA" w:rsidRDefault="002B564B" w:rsidP="00D56FAB">
            <w:pPr>
              <w:rPr>
                <w:sz w:val="20"/>
                <w:szCs w:val="20"/>
                <w:lang w:val="sr-Cyrl-RS"/>
              </w:rPr>
            </w:pPr>
          </w:p>
          <w:p w14:paraId="3A4A1C0C" w14:textId="77777777" w:rsidR="002B564B" w:rsidRPr="00B037CA" w:rsidRDefault="002B564B" w:rsidP="00D56FAB">
            <w:pPr>
              <w:rPr>
                <w:sz w:val="20"/>
                <w:szCs w:val="20"/>
                <w:lang w:val="sr-Cyrl-RS"/>
              </w:rPr>
            </w:pPr>
          </w:p>
          <w:p w14:paraId="4822C995" w14:textId="77777777" w:rsidR="002B564B" w:rsidRPr="00B037CA" w:rsidRDefault="002B564B" w:rsidP="00D56FAB">
            <w:pPr>
              <w:rPr>
                <w:sz w:val="20"/>
                <w:szCs w:val="20"/>
                <w:lang w:val="sr-Cyrl-RS"/>
              </w:rPr>
            </w:pPr>
          </w:p>
          <w:p w14:paraId="799C2F12" w14:textId="77777777" w:rsidR="002B564B" w:rsidRPr="00B037CA" w:rsidRDefault="002B564B" w:rsidP="00D56FAB">
            <w:pPr>
              <w:rPr>
                <w:sz w:val="20"/>
                <w:szCs w:val="20"/>
                <w:lang w:val="sr-Cyrl-RS"/>
              </w:rPr>
            </w:pPr>
          </w:p>
          <w:p w14:paraId="77C6AC7D" w14:textId="77777777" w:rsidR="002B564B" w:rsidRPr="00B037CA" w:rsidRDefault="002B564B" w:rsidP="00D56FAB">
            <w:pPr>
              <w:rPr>
                <w:sz w:val="20"/>
                <w:szCs w:val="20"/>
                <w:lang w:val="sr-Cyrl-RS"/>
              </w:rPr>
            </w:pPr>
          </w:p>
          <w:p w14:paraId="1BD4276E" w14:textId="77777777" w:rsidR="002B564B" w:rsidRPr="00B037CA" w:rsidRDefault="002B564B" w:rsidP="00D56FAB">
            <w:pPr>
              <w:rPr>
                <w:sz w:val="20"/>
                <w:szCs w:val="20"/>
                <w:lang w:val="sr-Cyrl-RS"/>
              </w:rPr>
            </w:pPr>
          </w:p>
          <w:p w14:paraId="34F96FB8" w14:textId="77777777" w:rsidR="002B564B" w:rsidRPr="00B037CA" w:rsidRDefault="002B564B" w:rsidP="00D56FAB">
            <w:pPr>
              <w:rPr>
                <w:sz w:val="20"/>
                <w:szCs w:val="20"/>
                <w:lang w:val="sr-Cyrl-RS"/>
              </w:rPr>
            </w:pPr>
          </w:p>
          <w:p w14:paraId="603FA7A1" w14:textId="77777777" w:rsidR="002B564B" w:rsidRPr="00B037CA" w:rsidRDefault="002B564B" w:rsidP="00D56FAB">
            <w:pPr>
              <w:rPr>
                <w:sz w:val="20"/>
                <w:szCs w:val="20"/>
                <w:lang w:val="sr-Cyrl-RS"/>
              </w:rPr>
            </w:pPr>
          </w:p>
          <w:p w14:paraId="050EB7C3" w14:textId="77777777" w:rsidR="002B564B" w:rsidRPr="00B037CA" w:rsidRDefault="002B564B" w:rsidP="00D56FAB">
            <w:pPr>
              <w:rPr>
                <w:sz w:val="20"/>
                <w:szCs w:val="20"/>
                <w:lang w:val="sr-Cyrl-RS"/>
              </w:rPr>
            </w:pPr>
          </w:p>
          <w:p w14:paraId="20AC7960" w14:textId="77777777" w:rsidR="002B564B" w:rsidRPr="00B037CA" w:rsidRDefault="002B564B" w:rsidP="00D56FAB">
            <w:pPr>
              <w:rPr>
                <w:sz w:val="20"/>
                <w:szCs w:val="20"/>
                <w:lang w:val="sr-Cyrl-RS"/>
              </w:rPr>
            </w:pPr>
          </w:p>
          <w:p w14:paraId="13B920EF" w14:textId="77777777" w:rsidR="002B564B" w:rsidRPr="00B037CA" w:rsidRDefault="002B564B" w:rsidP="00D56FAB">
            <w:pPr>
              <w:rPr>
                <w:sz w:val="20"/>
                <w:szCs w:val="20"/>
                <w:lang w:val="sr-Cyrl-RS"/>
              </w:rPr>
            </w:pPr>
          </w:p>
          <w:p w14:paraId="4031281F" w14:textId="77777777" w:rsidR="002B564B" w:rsidRPr="00B037CA" w:rsidRDefault="002B564B" w:rsidP="00D56FAB">
            <w:pPr>
              <w:rPr>
                <w:sz w:val="20"/>
                <w:szCs w:val="20"/>
                <w:lang w:val="sr-Cyrl-RS"/>
              </w:rPr>
            </w:pPr>
          </w:p>
          <w:p w14:paraId="38DD090D" w14:textId="77777777" w:rsidR="002B564B" w:rsidRPr="00B037CA" w:rsidRDefault="002B564B" w:rsidP="00D56FAB">
            <w:pPr>
              <w:rPr>
                <w:sz w:val="20"/>
                <w:szCs w:val="20"/>
                <w:lang w:val="sr-Cyrl-RS"/>
              </w:rPr>
            </w:pPr>
          </w:p>
          <w:p w14:paraId="12B0FEC2" w14:textId="77777777" w:rsidR="002B564B" w:rsidRPr="00B037CA" w:rsidRDefault="002B564B" w:rsidP="00D56FAB">
            <w:pPr>
              <w:rPr>
                <w:sz w:val="20"/>
                <w:szCs w:val="20"/>
                <w:lang w:val="sr-Cyrl-RS"/>
              </w:rPr>
            </w:pPr>
          </w:p>
          <w:p w14:paraId="2B2A1372" w14:textId="77777777" w:rsidR="002B564B" w:rsidRPr="00B037CA" w:rsidRDefault="002B564B" w:rsidP="00D56FAB">
            <w:pPr>
              <w:rPr>
                <w:sz w:val="20"/>
                <w:szCs w:val="20"/>
                <w:lang w:val="sr-Cyrl-RS"/>
              </w:rPr>
            </w:pPr>
          </w:p>
          <w:p w14:paraId="0838D462" w14:textId="77777777" w:rsidR="002B564B" w:rsidRPr="00B037CA" w:rsidRDefault="002B564B" w:rsidP="00D56FAB">
            <w:pPr>
              <w:rPr>
                <w:sz w:val="20"/>
                <w:szCs w:val="20"/>
                <w:lang w:val="sr-Cyrl-RS"/>
              </w:rPr>
            </w:pPr>
          </w:p>
          <w:p w14:paraId="07387086" w14:textId="77777777" w:rsidR="002B564B" w:rsidRPr="00B037CA" w:rsidRDefault="002B564B" w:rsidP="00D56FAB">
            <w:pPr>
              <w:rPr>
                <w:sz w:val="20"/>
                <w:szCs w:val="20"/>
                <w:lang w:val="sr-Cyrl-RS"/>
              </w:rPr>
            </w:pPr>
          </w:p>
          <w:p w14:paraId="1B416BA5" w14:textId="77777777" w:rsidR="002B564B" w:rsidRPr="00B037CA" w:rsidRDefault="002B564B" w:rsidP="00D56FAB">
            <w:pPr>
              <w:rPr>
                <w:sz w:val="20"/>
                <w:szCs w:val="20"/>
                <w:lang w:val="sr-Cyrl-RS"/>
              </w:rPr>
            </w:pPr>
          </w:p>
          <w:p w14:paraId="37CB5DCD" w14:textId="77777777" w:rsidR="002B564B" w:rsidRPr="00B037CA" w:rsidRDefault="002B564B" w:rsidP="00D56FAB">
            <w:pPr>
              <w:rPr>
                <w:sz w:val="20"/>
                <w:szCs w:val="20"/>
                <w:lang w:val="sr-Cyrl-RS"/>
              </w:rPr>
            </w:pPr>
          </w:p>
          <w:p w14:paraId="0FDA588B" w14:textId="77777777" w:rsidR="002B564B" w:rsidRPr="00B037CA" w:rsidRDefault="002B564B" w:rsidP="00D56FAB">
            <w:pPr>
              <w:rPr>
                <w:sz w:val="20"/>
                <w:szCs w:val="20"/>
                <w:lang w:val="sr-Cyrl-RS"/>
              </w:rPr>
            </w:pPr>
          </w:p>
          <w:p w14:paraId="46838285" w14:textId="77777777" w:rsidR="002B564B" w:rsidRPr="00B037CA" w:rsidRDefault="002B564B" w:rsidP="00D56FAB">
            <w:pPr>
              <w:rPr>
                <w:sz w:val="20"/>
                <w:szCs w:val="20"/>
                <w:lang w:val="sr-Cyrl-RS"/>
              </w:rPr>
            </w:pPr>
            <w:r w:rsidRPr="00B037CA">
              <w:rPr>
                <w:sz w:val="20"/>
                <w:szCs w:val="20"/>
                <w:lang w:val="sr-Cyrl-RS"/>
              </w:rPr>
              <w:t>1</w:t>
            </w:r>
          </w:p>
        </w:tc>
        <w:tc>
          <w:tcPr>
            <w:tcW w:w="1559" w:type="dxa"/>
          </w:tcPr>
          <w:p w14:paraId="3E3300BB" w14:textId="77777777" w:rsidR="002B564B" w:rsidRPr="00B037CA" w:rsidRDefault="002B564B" w:rsidP="00D56FAB">
            <w:pPr>
              <w:rPr>
                <w:sz w:val="20"/>
                <w:szCs w:val="20"/>
              </w:rPr>
            </w:pPr>
          </w:p>
        </w:tc>
        <w:tc>
          <w:tcPr>
            <w:tcW w:w="1559" w:type="dxa"/>
            <w:gridSpan w:val="2"/>
          </w:tcPr>
          <w:p w14:paraId="0916EA5C" w14:textId="77777777" w:rsidR="002B564B" w:rsidRPr="00B037CA" w:rsidRDefault="002B564B" w:rsidP="00D56FAB">
            <w:pPr>
              <w:rPr>
                <w:sz w:val="20"/>
                <w:szCs w:val="20"/>
              </w:rPr>
            </w:pPr>
          </w:p>
        </w:tc>
        <w:tc>
          <w:tcPr>
            <w:tcW w:w="1843" w:type="dxa"/>
            <w:gridSpan w:val="2"/>
          </w:tcPr>
          <w:p w14:paraId="4F299287" w14:textId="77777777" w:rsidR="002B564B" w:rsidRPr="00B037CA" w:rsidRDefault="002B564B" w:rsidP="00D56FAB">
            <w:pPr>
              <w:rPr>
                <w:sz w:val="20"/>
                <w:szCs w:val="20"/>
              </w:rPr>
            </w:pPr>
          </w:p>
        </w:tc>
        <w:tc>
          <w:tcPr>
            <w:tcW w:w="1841" w:type="dxa"/>
          </w:tcPr>
          <w:p w14:paraId="08E72D59" w14:textId="77777777" w:rsidR="002B564B" w:rsidRPr="00B037CA" w:rsidRDefault="002B564B" w:rsidP="00D56FAB">
            <w:pPr>
              <w:rPr>
                <w:sz w:val="20"/>
                <w:szCs w:val="20"/>
              </w:rPr>
            </w:pPr>
          </w:p>
        </w:tc>
      </w:tr>
      <w:tr w:rsidR="002B564B" w:rsidRPr="00B037CA" w14:paraId="066D9541" w14:textId="77777777" w:rsidTr="00AD0400">
        <w:tc>
          <w:tcPr>
            <w:tcW w:w="532" w:type="dxa"/>
            <w:vAlign w:val="center"/>
          </w:tcPr>
          <w:p w14:paraId="0CCC7B38"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1B9FDD27"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SFP оптички модул 1000Base-LX следећих карактеристика:</w:t>
            </w:r>
            <w:r w:rsidRPr="00B037CA">
              <w:rPr>
                <w:bCs/>
                <w:sz w:val="20"/>
                <w:szCs w:val="20"/>
                <w:lang w:eastAsia="sr-Latn-RS"/>
              </w:rPr>
              <w:br/>
              <w:t>Plug &amp; Play, hot swappableе</w:t>
            </w:r>
            <w:r w:rsidRPr="00B037CA">
              <w:rPr>
                <w:bCs/>
                <w:sz w:val="20"/>
                <w:szCs w:val="20"/>
                <w:lang w:eastAsia="sr-Latn-RS"/>
              </w:rPr>
              <w:br/>
              <w:t>- 1000BASE-LX, 1310nm, за синглмодно влакно</w:t>
            </w:r>
            <w:r w:rsidRPr="00B037CA">
              <w:rPr>
                <w:bCs/>
                <w:sz w:val="20"/>
                <w:szCs w:val="20"/>
                <w:lang w:eastAsia="sr-Latn-RS"/>
              </w:rPr>
              <w:br/>
              <w:t>- Домет 10км</w:t>
            </w:r>
            <w:r w:rsidRPr="00B037CA">
              <w:rPr>
                <w:bCs/>
                <w:sz w:val="20"/>
                <w:szCs w:val="20"/>
                <w:lang w:eastAsia="sr-Latn-RS"/>
              </w:rPr>
              <w:br/>
              <w:t>- LC конектор</w:t>
            </w:r>
            <w:r w:rsidRPr="00B037CA">
              <w:rPr>
                <w:bCs/>
                <w:sz w:val="20"/>
                <w:szCs w:val="20"/>
                <w:lang w:eastAsia="sr-Latn-RS"/>
              </w:rPr>
              <w:br/>
              <w:t>- Full-duplex конективност</w:t>
            </w:r>
            <w:r w:rsidRPr="00B037CA">
              <w:rPr>
                <w:bCs/>
                <w:sz w:val="20"/>
                <w:szCs w:val="20"/>
                <w:lang w:eastAsia="sr-Latn-RS"/>
              </w:rPr>
              <w:br/>
              <w:t>Гаранција и сервисна подршка:</w:t>
            </w:r>
            <w:r w:rsidRPr="00B037CA">
              <w:rPr>
                <w:bCs/>
                <w:sz w:val="20"/>
                <w:szCs w:val="20"/>
                <w:lang w:eastAsia="sr-Latn-RS"/>
              </w:rPr>
              <w:br/>
              <w:t>- Минимум 5 године произвођачке гаранције</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851" w:type="dxa"/>
            <w:vAlign w:val="center"/>
          </w:tcPr>
          <w:p w14:paraId="5EF3D16C" w14:textId="77777777" w:rsidR="002B564B" w:rsidRPr="00B037CA" w:rsidRDefault="002B564B" w:rsidP="00D56FAB">
            <w:pPr>
              <w:jc w:val="center"/>
              <w:rPr>
                <w:bCs/>
                <w:sz w:val="20"/>
                <w:szCs w:val="20"/>
                <w:lang w:eastAsia="sr-Latn-RS"/>
              </w:rPr>
            </w:pPr>
            <w:r w:rsidRPr="00B037CA">
              <w:rPr>
                <w:bCs/>
                <w:sz w:val="20"/>
                <w:szCs w:val="20"/>
                <w:lang w:eastAsia="sr-Latn-RS"/>
              </w:rPr>
              <w:t>ком</w:t>
            </w:r>
          </w:p>
        </w:tc>
        <w:tc>
          <w:tcPr>
            <w:tcW w:w="1134" w:type="dxa"/>
            <w:vAlign w:val="center"/>
          </w:tcPr>
          <w:p w14:paraId="4AB5F52D"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1559" w:type="dxa"/>
          </w:tcPr>
          <w:p w14:paraId="418B8A20" w14:textId="77777777" w:rsidR="002B564B" w:rsidRPr="00B037CA" w:rsidRDefault="002B564B" w:rsidP="00D56FAB">
            <w:pPr>
              <w:rPr>
                <w:sz w:val="20"/>
                <w:szCs w:val="20"/>
              </w:rPr>
            </w:pPr>
          </w:p>
        </w:tc>
        <w:tc>
          <w:tcPr>
            <w:tcW w:w="1559" w:type="dxa"/>
            <w:gridSpan w:val="2"/>
          </w:tcPr>
          <w:p w14:paraId="020F1F8B" w14:textId="77777777" w:rsidR="002B564B" w:rsidRPr="00B037CA" w:rsidRDefault="002B564B" w:rsidP="00D56FAB">
            <w:pPr>
              <w:rPr>
                <w:sz w:val="20"/>
                <w:szCs w:val="20"/>
              </w:rPr>
            </w:pPr>
          </w:p>
        </w:tc>
        <w:tc>
          <w:tcPr>
            <w:tcW w:w="1843" w:type="dxa"/>
            <w:gridSpan w:val="2"/>
          </w:tcPr>
          <w:p w14:paraId="1939C0C9" w14:textId="77777777" w:rsidR="002B564B" w:rsidRPr="00B037CA" w:rsidRDefault="002B564B" w:rsidP="00D56FAB">
            <w:pPr>
              <w:rPr>
                <w:sz w:val="20"/>
                <w:szCs w:val="20"/>
              </w:rPr>
            </w:pPr>
          </w:p>
        </w:tc>
        <w:tc>
          <w:tcPr>
            <w:tcW w:w="1841" w:type="dxa"/>
          </w:tcPr>
          <w:p w14:paraId="57A595B8" w14:textId="77777777" w:rsidR="002B564B" w:rsidRPr="00B037CA" w:rsidRDefault="002B564B" w:rsidP="00D56FAB">
            <w:pPr>
              <w:rPr>
                <w:sz w:val="20"/>
                <w:szCs w:val="20"/>
              </w:rPr>
            </w:pPr>
          </w:p>
        </w:tc>
      </w:tr>
      <w:tr w:rsidR="002B564B" w:rsidRPr="00B037CA" w14:paraId="1B800C21" w14:textId="77777777" w:rsidTr="00AD0400">
        <w:tc>
          <w:tcPr>
            <w:tcW w:w="532" w:type="dxa"/>
            <w:vAlign w:val="center"/>
          </w:tcPr>
          <w:p w14:paraId="3503972F" w14:textId="77777777" w:rsidR="002B564B" w:rsidRPr="00B037CA" w:rsidRDefault="002B564B" w:rsidP="00D56FAB">
            <w:pPr>
              <w:jc w:val="center"/>
              <w:rPr>
                <w:bCs/>
                <w:sz w:val="20"/>
                <w:szCs w:val="20"/>
                <w:lang w:eastAsia="sr-Latn-RS"/>
              </w:rPr>
            </w:pPr>
            <w:r w:rsidRPr="00B037CA">
              <w:rPr>
                <w:bCs/>
                <w:sz w:val="20"/>
                <w:szCs w:val="20"/>
                <w:lang w:eastAsia="sr-Latn-RS"/>
              </w:rPr>
              <w:t>8</w:t>
            </w:r>
          </w:p>
        </w:tc>
        <w:tc>
          <w:tcPr>
            <w:tcW w:w="4679" w:type="dxa"/>
            <w:vAlign w:val="center"/>
          </w:tcPr>
          <w:p w14:paraId="65CBC53B" w14:textId="77777777" w:rsidR="002B564B" w:rsidRPr="00B037CA" w:rsidRDefault="002B564B" w:rsidP="00D56FAB">
            <w:pPr>
              <w:rPr>
                <w:bCs/>
                <w:sz w:val="20"/>
                <w:szCs w:val="20"/>
                <w:lang w:eastAsia="sr-Latn-RS"/>
              </w:rPr>
            </w:pPr>
            <w:r w:rsidRPr="00B037CA">
              <w:rPr>
                <w:bCs/>
                <w:sz w:val="20"/>
                <w:szCs w:val="20"/>
                <w:lang w:eastAsia="sr-Latn-RS"/>
              </w:rPr>
              <w:t>Услуга инсталације и пуштање система у рад</w:t>
            </w:r>
          </w:p>
        </w:tc>
        <w:tc>
          <w:tcPr>
            <w:tcW w:w="851" w:type="dxa"/>
            <w:vAlign w:val="center"/>
          </w:tcPr>
          <w:p w14:paraId="555A5C7F" w14:textId="77777777" w:rsidR="002B564B" w:rsidRPr="00B037CA" w:rsidRDefault="002B564B" w:rsidP="00D56FAB">
            <w:pPr>
              <w:jc w:val="center"/>
              <w:rPr>
                <w:bCs/>
                <w:sz w:val="20"/>
                <w:szCs w:val="20"/>
                <w:lang w:eastAsia="sr-Latn-RS"/>
              </w:rPr>
            </w:pPr>
            <w:r w:rsidRPr="00B037CA">
              <w:rPr>
                <w:bCs/>
                <w:sz w:val="20"/>
                <w:szCs w:val="20"/>
                <w:lang w:eastAsia="sr-Latn-RS"/>
              </w:rPr>
              <w:t>ком</w:t>
            </w:r>
          </w:p>
        </w:tc>
        <w:tc>
          <w:tcPr>
            <w:tcW w:w="1134" w:type="dxa"/>
            <w:vAlign w:val="center"/>
          </w:tcPr>
          <w:p w14:paraId="069B5BD7"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111F0992" w14:textId="77777777" w:rsidR="002B564B" w:rsidRPr="00B037CA" w:rsidRDefault="002B564B" w:rsidP="00D56FAB">
            <w:pPr>
              <w:rPr>
                <w:sz w:val="20"/>
                <w:szCs w:val="20"/>
              </w:rPr>
            </w:pPr>
          </w:p>
        </w:tc>
        <w:tc>
          <w:tcPr>
            <w:tcW w:w="1559" w:type="dxa"/>
            <w:gridSpan w:val="2"/>
          </w:tcPr>
          <w:p w14:paraId="2B5506FF" w14:textId="77777777" w:rsidR="002B564B" w:rsidRPr="00B037CA" w:rsidRDefault="002B564B" w:rsidP="00D56FAB">
            <w:pPr>
              <w:rPr>
                <w:sz w:val="20"/>
                <w:szCs w:val="20"/>
              </w:rPr>
            </w:pPr>
          </w:p>
        </w:tc>
        <w:tc>
          <w:tcPr>
            <w:tcW w:w="1843" w:type="dxa"/>
            <w:gridSpan w:val="2"/>
          </w:tcPr>
          <w:p w14:paraId="77FA3123" w14:textId="77777777" w:rsidR="002B564B" w:rsidRPr="00B037CA" w:rsidRDefault="002B564B" w:rsidP="00D56FAB">
            <w:pPr>
              <w:rPr>
                <w:sz w:val="20"/>
                <w:szCs w:val="20"/>
              </w:rPr>
            </w:pPr>
          </w:p>
        </w:tc>
        <w:tc>
          <w:tcPr>
            <w:tcW w:w="1841" w:type="dxa"/>
          </w:tcPr>
          <w:p w14:paraId="543BF703" w14:textId="77777777" w:rsidR="002B564B" w:rsidRPr="00B037CA" w:rsidRDefault="002B564B" w:rsidP="00D56FAB">
            <w:pPr>
              <w:rPr>
                <w:sz w:val="20"/>
                <w:szCs w:val="20"/>
              </w:rPr>
            </w:pPr>
          </w:p>
        </w:tc>
      </w:tr>
      <w:tr w:rsidR="002B564B" w:rsidRPr="0008016B" w14:paraId="4CA75ADD" w14:textId="77777777" w:rsidTr="00AD0400">
        <w:tc>
          <w:tcPr>
            <w:tcW w:w="13998" w:type="dxa"/>
            <w:gridSpan w:val="10"/>
            <w:shd w:val="clear" w:color="auto" w:fill="FDE9D9" w:themeFill="accent6" w:themeFillTint="33"/>
            <w:vAlign w:val="center"/>
          </w:tcPr>
          <w:p w14:paraId="1EE830DD" w14:textId="7F0E5806" w:rsidR="002B564B" w:rsidRPr="0008016B" w:rsidRDefault="002B564B" w:rsidP="00A815D5">
            <w:pPr>
              <w:contextualSpacing/>
              <w:rPr>
                <w:b/>
                <w:sz w:val="20"/>
                <w:szCs w:val="20"/>
                <w:lang w:val="sr-Cyrl-RS" w:eastAsia="sr-Latn-RS"/>
              </w:rPr>
            </w:pPr>
            <w:r w:rsidRPr="0008016B">
              <w:rPr>
                <w:b/>
                <w:sz w:val="20"/>
                <w:szCs w:val="20"/>
                <w:lang w:val="sr-Cyrl-RS" w:eastAsia="sr-Latn-RS"/>
              </w:rPr>
              <w:t>Стуктуирани кабловски систем</w:t>
            </w:r>
          </w:p>
        </w:tc>
      </w:tr>
      <w:tr w:rsidR="002B564B" w:rsidRPr="00B037CA" w14:paraId="34B17DA6" w14:textId="77777777" w:rsidTr="00AD0400">
        <w:tc>
          <w:tcPr>
            <w:tcW w:w="532" w:type="dxa"/>
            <w:vAlign w:val="center"/>
          </w:tcPr>
          <w:p w14:paraId="5B49A3AD"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331915F7" w14:textId="77777777" w:rsidR="002B564B" w:rsidRPr="00B037CA" w:rsidRDefault="002B564B" w:rsidP="00D56FAB">
            <w:pPr>
              <w:rPr>
                <w:bCs/>
                <w:sz w:val="20"/>
                <w:szCs w:val="20"/>
                <w:lang w:eastAsia="sr-Latn-RS"/>
              </w:rPr>
            </w:pPr>
            <w:r w:rsidRPr="00B037CA">
              <w:rPr>
                <w:bCs/>
                <w:sz w:val="20"/>
                <w:szCs w:val="20"/>
                <w:lang w:eastAsia="sr-Latn-RS"/>
              </w:rPr>
              <w:t>Испoрукa и пoстaвљaњe бaкaрнoг кaблa кaт6 слeдeћих кaрaктeристикa:</w:t>
            </w:r>
            <w:r w:rsidRPr="00B037CA">
              <w:rPr>
                <w:bCs/>
                <w:sz w:val="20"/>
                <w:szCs w:val="20"/>
                <w:lang w:eastAsia="sr-Latn-RS"/>
              </w:rPr>
              <w:br/>
              <w:t>- Кaбл je F/UTP, пун прeсeк, LSOH</w:t>
            </w:r>
            <w:r w:rsidRPr="00B037CA">
              <w:rPr>
                <w:bCs/>
                <w:sz w:val="20"/>
                <w:szCs w:val="20"/>
                <w:lang w:eastAsia="sr-Latn-RS"/>
              </w:rPr>
              <w:br/>
              <w:t>- Кaбл je кaт6, дo 250МHz, у склaду сa стaндaрдoм EIA/TIA 568-C.2</w:t>
            </w:r>
            <w:r w:rsidRPr="00B037CA">
              <w:rPr>
                <w:bCs/>
                <w:sz w:val="20"/>
                <w:szCs w:val="20"/>
                <w:lang w:eastAsia="sr-Latn-RS"/>
              </w:rPr>
              <w:br/>
              <w:t>- Кaбл je ватроотпоран у склaду сa стaндaрдoм IEC 60332-1</w:t>
            </w:r>
            <w:r w:rsidRPr="00B037CA">
              <w:rPr>
                <w:bCs/>
                <w:sz w:val="20"/>
                <w:szCs w:val="20"/>
                <w:lang w:eastAsia="sr-Latn-RS"/>
              </w:rPr>
              <w:br/>
              <w:t>- Мoрa дa испуни свe зaхтeвe прeмa ISO/IEC 11801 стaндaрду</w:t>
            </w:r>
            <w:r w:rsidRPr="00B037CA">
              <w:rPr>
                <w:bCs/>
                <w:sz w:val="20"/>
                <w:szCs w:val="20"/>
                <w:lang w:eastAsia="sr-Latn-RS"/>
              </w:rPr>
              <w:br/>
              <w:t>- Кaрaктeристичнa импeдaнсa кaблa 100Ω</w:t>
            </w:r>
            <w:r w:rsidRPr="00B037CA">
              <w:rPr>
                <w:bCs/>
                <w:sz w:val="20"/>
                <w:szCs w:val="20"/>
                <w:lang w:eastAsia="sr-Latn-RS"/>
              </w:rPr>
              <w:br/>
              <w:t>- Рaднa тeмпeрaтурa кaблa: -20°C do 60°C</w:t>
            </w:r>
            <w:r w:rsidRPr="00B037CA">
              <w:rPr>
                <w:bCs/>
                <w:sz w:val="20"/>
                <w:szCs w:val="20"/>
                <w:lang w:eastAsia="sr-Latn-RS"/>
              </w:rPr>
              <w:br/>
              <w:t>- Кaбл мoрa дa будe у сaглaснoсти сa стaндaрдимa: EN 50173, EN 52288 i IEC 61156-5</w:t>
            </w:r>
            <w:r w:rsidRPr="00B037CA">
              <w:rPr>
                <w:bCs/>
                <w:sz w:val="20"/>
                <w:szCs w:val="20"/>
                <w:lang w:eastAsia="sr-Latn-RS"/>
              </w:rPr>
              <w:br/>
              <w:t>- Сeртификован од стране релевантне независне лабораторије (3P, GHMT или сл.)</w:t>
            </w:r>
            <w:r w:rsidRPr="00B037CA">
              <w:rPr>
                <w:bCs/>
                <w:sz w:val="20"/>
                <w:szCs w:val="20"/>
                <w:lang w:eastAsia="sr-Latn-RS"/>
              </w:rPr>
              <w:br/>
              <w:t>- Свa пaсивнa мрeжнa oпрeмa (кaблoви, утичницe, прeспojни пaнeли и кaблoви) мoрa бити истoг прoизвoђaчa</w:t>
            </w:r>
          </w:p>
          <w:p w14:paraId="646C70B5" w14:textId="77777777" w:rsidR="002B564B" w:rsidRPr="00B037CA" w:rsidRDefault="002B564B" w:rsidP="00D56FAB">
            <w:pPr>
              <w:rPr>
                <w:bCs/>
                <w:sz w:val="20"/>
                <w:szCs w:val="20"/>
                <w:lang w:eastAsia="sr-Latn-RS"/>
              </w:rPr>
            </w:pPr>
          </w:p>
        </w:tc>
        <w:tc>
          <w:tcPr>
            <w:tcW w:w="851" w:type="dxa"/>
            <w:vAlign w:val="center"/>
          </w:tcPr>
          <w:p w14:paraId="2F2CB0A3"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08131BB" w14:textId="77777777" w:rsidR="002B564B" w:rsidRPr="00B037CA" w:rsidRDefault="002B564B" w:rsidP="00D56FAB">
            <w:pPr>
              <w:jc w:val="center"/>
              <w:rPr>
                <w:bCs/>
                <w:sz w:val="20"/>
                <w:szCs w:val="20"/>
                <w:lang w:eastAsia="sr-Latn-RS"/>
              </w:rPr>
            </w:pPr>
            <w:r w:rsidRPr="00B037CA">
              <w:rPr>
                <w:bCs/>
                <w:sz w:val="20"/>
                <w:szCs w:val="20"/>
                <w:lang w:eastAsia="sr-Latn-RS"/>
              </w:rPr>
              <w:t>4000</w:t>
            </w:r>
          </w:p>
        </w:tc>
        <w:tc>
          <w:tcPr>
            <w:tcW w:w="1559" w:type="dxa"/>
          </w:tcPr>
          <w:p w14:paraId="575DCEF0" w14:textId="77777777" w:rsidR="002B564B" w:rsidRPr="00B037CA" w:rsidRDefault="002B564B" w:rsidP="00D56FAB">
            <w:pPr>
              <w:rPr>
                <w:sz w:val="20"/>
                <w:szCs w:val="20"/>
              </w:rPr>
            </w:pPr>
          </w:p>
        </w:tc>
        <w:tc>
          <w:tcPr>
            <w:tcW w:w="1559" w:type="dxa"/>
            <w:gridSpan w:val="2"/>
          </w:tcPr>
          <w:p w14:paraId="4A16007A" w14:textId="77777777" w:rsidR="002B564B" w:rsidRPr="00B037CA" w:rsidRDefault="002B564B" w:rsidP="00D56FAB">
            <w:pPr>
              <w:rPr>
                <w:sz w:val="20"/>
                <w:szCs w:val="20"/>
              </w:rPr>
            </w:pPr>
          </w:p>
        </w:tc>
        <w:tc>
          <w:tcPr>
            <w:tcW w:w="1843" w:type="dxa"/>
            <w:gridSpan w:val="2"/>
          </w:tcPr>
          <w:p w14:paraId="491D27EE" w14:textId="77777777" w:rsidR="002B564B" w:rsidRPr="00B037CA" w:rsidRDefault="002B564B" w:rsidP="00D56FAB">
            <w:pPr>
              <w:rPr>
                <w:sz w:val="20"/>
                <w:szCs w:val="20"/>
              </w:rPr>
            </w:pPr>
          </w:p>
        </w:tc>
        <w:tc>
          <w:tcPr>
            <w:tcW w:w="1841" w:type="dxa"/>
          </w:tcPr>
          <w:p w14:paraId="7E91A69B" w14:textId="77777777" w:rsidR="002B564B" w:rsidRPr="00B037CA" w:rsidRDefault="002B564B" w:rsidP="00D56FAB">
            <w:pPr>
              <w:rPr>
                <w:sz w:val="20"/>
                <w:szCs w:val="20"/>
              </w:rPr>
            </w:pPr>
          </w:p>
        </w:tc>
      </w:tr>
      <w:tr w:rsidR="002B564B" w:rsidRPr="00B037CA" w14:paraId="4B13A7FF" w14:textId="77777777" w:rsidTr="00AD0400">
        <w:tc>
          <w:tcPr>
            <w:tcW w:w="532" w:type="dxa"/>
            <w:vAlign w:val="center"/>
          </w:tcPr>
          <w:p w14:paraId="182E0E2B"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4679" w:type="dxa"/>
            <w:vAlign w:val="center"/>
          </w:tcPr>
          <w:p w14:paraId="39E23853" w14:textId="77777777" w:rsidR="002B564B" w:rsidRPr="00B037CA" w:rsidRDefault="002B564B" w:rsidP="00D56FAB">
            <w:pPr>
              <w:rPr>
                <w:bCs/>
                <w:sz w:val="20"/>
                <w:szCs w:val="20"/>
                <w:lang w:eastAsia="sr-Latn-RS"/>
              </w:rPr>
            </w:pPr>
            <w:r w:rsidRPr="00B037CA">
              <w:rPr>
                <w:bCs/>
                <w:sz w:val="20"/>
                <w:szCs w:val="20"/>
                <w:lang w:eastAsia="sr-Latn-RS"/>
              </w:rPr>
              <w:t>LSOH синглмодни  оптички кабл 12x9/125 uм, не емитује дим IEC 61034 – 2, самогасив IEC 60332 – 3, без халогена, некорозиван IEC 60754 – 1 и некорозиван IEC 60754 – 2. (испорука и постављање кабла  у каналице или гибљиве цеви )</w:t>
            </w:r>
          </w:p>
        </w:tc>
        <w:tc>
          <w:tcPr>
            <w:tcW w:w="851" w:type="dxa"/>
            <w:vAlign w:val="center"/>
          </w:tcPr>
          <w:p w14:paraId="3697A48A"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72901A8C" w14:textId="77777777" w:rsidR="002B564B" w:rsidRPr="00B037CA" w:rsidRDefault="002B564B" w:rsidP="00D56FAB">
            <w:pPr>
              <w:jc w:val="center"/>
              <w:rPr>
                <w:bCs/>
                <w:sz w:val="20"/>
                <w:szCs w:val="20"/>
                <w:lang w:eastAsia="sr-Latn-RS"/>
              </w:rPr>
            </w:pPr>
            <w:r w:rsidRPr="00B037CA">
              <w:rPr>
                <w:bCs/>
                <w:sz w:val="20"/>
                <w:szCs w:val="20"/>
                <w:lang w:eastAsia="sr-Latn-RS"/>
              </w:rPr>
              <w:t>100</w:t>
            </w:r>
          </w:p>
        </w:tc>
        <w:tc>
          <w:tcPr>
            <w:tcW w:w="1559" w:type="dxa"/>
          </w:tcPr>
          <w:p w14:paraId="1D575397" w14:textId="77777777" w:rsidR="002B564B" w:rsidRPr="00B037CA" w:rsidRDefault="002B564B" w:rsidP="00D56FAB">
            <w:pPr>
              <w:rPr>
                <w:sz w:val="20"/>
                <w:szCs w:val="20"/>
              </w:rPr>
            </w:pPr>
          </w:p>
        </w:tc>
        <w:tc>
          <w:tcPr>
            <w:tcW w:w="1559" w:type="dxa"/>
            <w:gridSpan w:val="2"/>
          </w:tcPr>
          <w:p w14:paraId="246C3B7C" w14:textId="77777777" w:rsidR="002B564B" w:rsidRPr="00B037CA" w:rsidRDefault="002B564B" w:rsidP="00D56FAB">
            <w:pPr>
              <w:rPr>
                <w:sz w:val="20"/>
                <w:szCs w:val="20"/>
              </w:rPr>
            </w:pPr>
          </w:p>
        </w:tc>
        <w:tc>
          <w:tcPr>
            <w:tcW w:w="1843" w:type="dxa"/>
            <w:gridSpan w:val="2"/>
          </w:tcPr>
          <w:p w14:paraId="6732C1DC" w14:textId="77777777" w:rsidR="002B564B" w:rsidRPr="00B037CA" w:rsidRDefault="002B564B" w:rsidP="00D56FAB">
            <w:pPr>
              <w:rPr>
                <w:sz w:val="20"/>
                <w:szCs w:val="20"/>
              </w:rPr>
            </w:pPr>
          </w:p>
        </w:tc>
        <w:tc>
          <w:tcPr>
            <w:tcW w:w="1841" w:type="dxa"/>
          </w:tcPr>
          <w:p w14:paraId="21440F82" w14:textId="77777777" w:rsidR="002B564B" w:rsidRPr="00B037CA" w:rsidRDefault="002B564B" w:rsidP="00D56FAB">
            <w:pPr>
              <w:rPr>
                <w:sz w:val="20"/>
                <w:szCs w:val="20"/>
              </w:rPr>
            </w:pPr>
          </w:p>
        </w:tc>
      </w:tr>
      <w:tr w:rsidR="002B564B" w:rsidRPr="00B037CA" w14:paraId="24EEC875" w14:textId="77777777" w:rsidTr="00AD0400">
        <w:tc>
          <w:tcPr>
            <w:tcW w:w="532" w:type="dxa"/>
            <w:vAlign w:val="center"/>
          </w:tcPr>
          <w:p w14:paraId="4C20BD33"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1F072605"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обележавање модуларне RЈ-45 утичнице следећих карактеристика:</w:t>
            </w:r>
            <w:r w:rsidRPr="00B037CA">
              <w:rPr>
                <w:bCs/>
                <w:sz w:val="20"/>
                <w:szCs w:val="20"/>
                <w:lang w:eastAsia="sr-Latn-RS"/>
              </w:rPr>
              <w:br/>
              <w:t xml:space="preserve"> -За 1x RЈ-45 прикључак </w:t>
            </w:r>
            <w:r w:rsidRPr="00B037CA">
              <w:rPr>
                <w:bCs/>
                <w:sz w:val="20"/>
                <w:szCs w:val="20"/>
                <w:lang w:eastAsia="sr-Latn-RS"/>
              </w:rPr>
              <w:br/>
              <w:t>- Нaзидн</w:t>
            </w:r>
            <w:r w:rsidRPr="00B037CA">
              <w:rPr>
                <w:bCs/>
                <w:sz w:val="20"/>
                <w:szCs w:val="20"/>
                <w:lang w:eastAsia="sr-Latn-RS"/>
              </w:rPr>
              <w:br/>
              <w:t>- Сa свим припaдajућим eлeмeнтимa (дoзнa, мaскa, нoсaч)</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851" w:type="dxa"/>
            <w:vAlign w:val="center"/>
          </w:tcPr>
          <w:p w14:paraId="704A5525"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6EB169A5" w14:textId="77777777" w:rsidR="002B564B" w:rsidRPr="00B037CA" w:rsidRDefault="002B564B" w:rsidP="00D56FAB">
            <w:pPr>
              <w:jc w:val="center"/>
              <w:rPr>
                <w:bCs/>
                <w:sz w:val="20"/>
                <w:szCs w:val="20"/>
                <w:lang w:eastAsia="sr-Latn-RS"/>
              </w:rPr>
            </w:pPr>
            <w:r w:rsidRPr="00B037CA">
              <w:rPr>
                <w:bCs/>
                <w:sz w:val="20"/>
                <w:szCs w:val="20"/>
                <w:lang w:eastAsia="sr-Latn-RS"/>
              </w:rPr>
              <w:t>56</w:t>
            </w:r>
          </w:p>
        </w:tc>
        <w:tc>
          <w:tcPr>
            <w:tcW w:w="1559" w:type="dxa"/>
          </w:tcPr>
          <w:p w14:paraId="272ECCDD" w14:textId="77777777" w:rsidR="002B564B" w:rsidRPr="00B037CA" w:rsidRDefault="002B564B" w:rsidP="00D56FAB">
            <w:pPr>
              <w:rPr>
                <w:sz w:val="20"/>
                <w:szCs w:val="20"/>
              </w:rPr>
            </w:pPr>
          </w:p>
        </w:tc>
        <w:tc>
          <w:tcPr>
            <w:tcW w:w="1559" w:type="dxa"/>
            <w:gridSpan w:val="2"/>
          </w:tcPr>
          <w:p w14:paraId="4EE10479" w14:textId="77777777" w:rsidR="002B564B" w:rsidRPr="00B037CA" w:rsidRDefault="002B564B" w:rsidP="00D56FAB">
            <w:pPr>
              <w:rPr>
                <w:sz w:val="20"/>
                <w:szCs w:val="20"/>
              </w:rPr>
            </w:pPr>
          </w:p>
        </w:tc>
        <w:tc>
          <w:tcPr>
            <w:tcW w:w="1843" w:type="dxa"/>
            <w:gridSpan w:val="2"/>
          </w:tcPr>
          <w:p w14:paraId="297577BD" w14:textId="77777777" w:rsidR="002B564B" w:rsidRPr="00B037CA" w:rsidRDefault="002B564B" w:rsidP="00D56FAB">
            <w:pPr>
              <w:rPr>
                <w:sz w:val="20"/>
                <w:szCs w:val="20"/>
              </w:rPr>
            </w:pPr>
          </w:p>
        </w:tc>
        <w:tc>
          <w:tcPr>
            <w:tcW w:w="1841" w:type="dxa"/>
          </w:tcPr>
          <w:p w14:paraId="1A7F6913" w14:textId="77777777" w:rsidR="002B564B" w:rsidRPr="00B037CA" w:rsidRDefault="002B564B" w:rsidP="00D56FAB">
            <w:pPr>
              <w:rPr>
                <w:sz w:val="20"/>
                <w:szCs w:val="20"/>
              </w:rPr>
            </w:pPr>
          </w:p>
        </w:tc>
      </w:tr>
      <w:tr w:rsidR="002B564B" w:rsidRPr="00B037CA" w14:paraId="2D6CA198" w14:textId="77777777" w:rsidTr="00AD0400">
        <w:tc>
          <w:tcPr>
            <w:tcW w:w="532" w:type="dxa"/>
            <w:vAlign w:val="center"/>
          </w:tcPr>
          <w:p w14:paraId="778D0013"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7748D55B" w14:textId="77777777" w:rsidR="002B564B" w:rsidRPr="00B037CA" w:rsidRDefault="002B564B" w:rsidP="00D56FAB">
            <w:pPr>
              <w:rPr>
                <w:bCs/>
                <w:sz w:val="20"/>
                <w:szCs w:val="20"/>
                <w:lang w:eastAsia="sr-Latn-RS"/>
              </w:rPr>
            </w:pPr>
            <w:r w:rsidRPr="00B037CA">
              <w:rPr>
                <w:bCs/>
                <w:sz w:val="20"/>
                <w:szCs w:val="20"/>
                <w:lang w:eastAsia="sr-Latn-RS"/>
              </w:rPr>
              <w:t>Испoрукa, монтажа и повезивање модула 1xRJ-45 у утичнице следећих карактеристика:</w:t>
            </w:r>
            <w:r w:rsidRPr="00B037CA">
              <w:rPr>
                <w:bCs/>
                <w:sz w:val="20"/>
                <w:szCs w:val="20"/>
                <w:lang w:eastAsia="sr-Latn-RS"/>
              </w:rPr>
              <w:br/>
              <w:t>- Модул је кат6, ширмован (оклопљен)</w:t>
            </w:r>
            <w:r w:rsidRPr="00B037CA">
              <w:rPr>
                <w:bCs/>
                <w:sz w:val="20"/>
                <w:szCs w:val="20"/>
                <w:lang w:eastAsia="sr-Latn-RS"/>
              </w:rPr>
              <w:br/>
              <w:t>- Усклaђeност сa стaндaрдoм  IEC 60603-7</w:t>
            </w:r>
            <w:r w:rsidRPr="00B037CA">
              <w:rPr>
                <w:bCs/>
                <w:sz w:val="20"/>
                <w:szCs w:val="20"/>
                <w:lang w:eastAsia="sr-Latn-RS"/>
              </w:rPr>
              <w:br/>
              <w:t>- Модули су тeстирaни зa PoE стaндaрд 802.3af  и 802.3at, сa дo 2500 кoнeктoвaњa / дискoнeктoвaњa</w:t>
            </w:r>
            <w:r w:rsidRPr="00B037CA">
              <w:rPr>
                <w:bCs/>
                <w:sz w:val="20"/>
                <w:szCs w:val="20"/>
                <w:lang w:eastAsia="sr-Latn-RS"/>
              </w:rPr>
              <w:br/>
              <w:t>- Мoрa дa испуни свe зaхтeвe прeмa ISO/IEC 11801 стaндaрду</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B037CA">
              <w:rPr>
                <w:bCs/>
                <w:sz w:val="20"/>
                <w:szCs w:val="20"/>
                <w:lang w:eastAsia="sr-Latn-RS"/>
              </w:rPr>
              <w:br/>
              <w:t xml:space="preserve"> - Сeртификован од стране релевантне независне лабораторије (3P, GHMT или сл.)</w:t>
            </w:r>
          </w:p>
        </w:tc>
        <w:tc>
          <w:tcPr>
            <w:tcW w:w="851" w:type="dxa"/>
            <w:vAlign w:val="center"/>
          </w:tcPr>
          <w:p w14:paraId="402DF906"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3EB7237C" w14:textId="77777777" w:rsidR="002B564B" w:rsidRPr="00B037CA" w:rsidRDefault="002B564B" w:rsidP="00D56FAB">
            <w:pPr>
              <w:jc w:val="center"/>
              <w:rPr>
                <w:bCs/>
                <w:sz w:val="20"/>
                <w:szCs w:val="20"/>
                <w:lang w:eastAsia="sr-Latn-RS"/>
              </w:rPr>
            </w:pPr>
            <w:r w:rsidRPr="00B037CA">
              <w:rPr>
                <w:bCs/>
                <w:sz w:val="20"/>
                <w:szCs w:val="20"/>
                <w:lang w:eastAsia="sr-Latn-RS"/>
              </w:rPr>
              <w:t>56</w:t>
            </w:r>
          </w:p>
        </w:tc>
        <w:tc>
          <w:tcPr>
            <w:tcW w:w="1559" w:type="dxa"/>
          </w:tcPr>
          <w:p w14:paraId="12D930C1" w14:textId="77777777" w:rsidR="002B564B" w:rsidRPr="00B037CA" w:rsidRDefault="002B564B" w:rsidP="00D56FAB">
            <w:pPr>
              <w:rPr>
                <w:sz w:val="20"/>
                <w:szCs w:val="20"/>
              </w:rPr>
            </w:pPr>
          </w:p>
        </w:tc>
        <w:tc>
          <w:tcPr>
            <w:tcW w:w="1559" w:type="dxa"/>
            <w:gridSpan w:val="2"/>
          </w:tcPr>
          <w:p w14:paraId="1C8ADD41" w14:textId="77777777" w:rsidR="002B564B" w:rsidRPr="00B037CA" w:rsidRDefault="002B564B" w:rsidP="00D56FAB">
            <w:pPr>
              <w:rPr>
                <w:sz w:val="20"/>
                <w:szCs w:val="20"/>
              </w:rPr>
            </w:pPr>
          </w:p>
        </w:tc>
        <w:tc>
          <w:tcPr>
            <w:tcW w:w="1843" w:type="dxa"/>
            <w:gridSpan w:val="2"/>
          </w:tcPr>
          <w:p w14:paraId="1656BE70" w14:textId="77777777" w:rsidR="002B564B" w:rsidRPr="00B037CA" w:rsidRDefault="002B564B" w:rsidP="00D56FAB">
            <w:pPr>
              <w:rPr>
                <w:sz w:val="20"/>
                <w:szCs w:val="20"/>
              </w:rPr>
            </w:pPr>
          </w:p>
        </w:tc>
        <w:tc>
          <w:tcPr>
            <w:tcW w:w="1841" w:type="dxa"/>
          </w:tcPr>
          <w:p w14:paraId="18D48E87" w14:textId="77777777" w:rsidR="002B564B" w:rsidRPr="00B037CA" w:rsidRDefault="002B564B" w:rsidP="00D56FAB">
            <w:pPr>
              <w:rPr>
                <w:sz w:val="20"/>
                <w:szCs w:val="20"/>
              </w:rPr>
            </w:pPr>
          </w:p>
        </w:tc>
      </w:tr>
      <w:tr w:rsidR="002B564B" w:rsidRPr="00B037CA" w14:paraId="74210DAD" w14:textId="77777777" w:rsidTr="00AD0400">
        <w:tc>
          <w:tcPr>
            <w:tcW w:w="532" w:type="dxa"/>
            <w:vAlign w:val="center"/>
          </w:tcPr>
          <w:p w14:paraId="3B8001CF"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vAlign w:val="center"/>
          </w:tcPr>
          <w:p w14:paraId="38D247E1" w14:textId="77777777" w:rsidR="002B564B" w:rsidRPr="00B037CA" w:rsidRDefault="002B564B" w:rsidP="00D56FAB">
            <w:pPr>
              <w:rPr>
                <w:bCs/>
                <w:sz w:val="20"/>
                <w:szCs w:val="20"/>
                <w:lang w:eastAsia="sr-Latn-RS"/>
              </w:rPr>
            </w:pPr>
            <w:r w:rsidRPr="00B037CA">
              <w:rPr>
                <w:bCs/>
                <w:sz w:val="20"/>
                <w:szCs w:val="20"/>
                <w:lang w:eastAsia="sr-Latn-RS"/>
              </w:rPr>
              <w:t>Испoрукa, мoнтaжa и повезивање мoдулaрнoг прeспojнoг пaнeлa 1HU, 19“ слeдeћих кaрaктeристикa:</w:t>
            </w:r>
            <w:r w:rsidRPr="00B037CA">
              <w:rPr>
                <w:bCs/>
                <w:sz w:val="20"/>
                <w:szCs w:val="20"/>
                <w:lang w:eastAsia="sr-Latn-RS"/>
              </w:rPr>
              <w:br/>
              <w:t>- Сa 24 F/UTP мoдулa, кaтeгoриje 6, ширмoвaних</w:t>
            </w:r>
            <w:r w:rsidRPr="00B037CA">
              <w:rPr>
                <w:bCs/>
                <w:sz w:val="20"/>
                <w:szCs w:val="20"/>
                <w:lang w:eastAsia="sr-Latn-RS"/>
              </w:rPr>
              <w:br/>
              <w:t>- Модули су тeстирaни зa PoE стaндaрд 802.3af  и 802.3at, сa дo 2500 кoнeктoвaњa / дискoнeктoвaњa</w:t>
            </w:r>
            <w:r w:rsidRPr="00B037CA">
              <w:rPr>
                <w:bCs/>
                <w:sz w:val="20"/>
                <w:szCs w:val="20"/>
                <w:lang w:eastAsia="sr-Latn-RS"/>
              </w:rPr>
              <w:br/>
              <w:t>- Сaдржи плaстичнe нoсaчe зa oзнaкe нa прeдњeм пaнeлу зa прaвилну идeнтификaциjу пoртoвa</w:t>
            </w:r>
            <w:r w:rsidRPr="00B037CA">
              <w:rPr>
                <w:bCs/>
                <w:sz w:val="20"/>
                <w:szCs w:val="20"/>
                <w:lang w:eastAsia="sr-Latn-RS"/>
              </w:rPr>
              <w:br/>
              <w:t xml:space="preserve">- Усклaђeнoст сa стaндaрднимa CENELEC EN 50173-1, ANSI/EIA/TIA 568-C.2, IEC 60603-7 </w:t>
            </w:r>
            <w:r w:rsidRPr="00B037CA">
              <w:rPr>
                <w:bCs/>
                <w:sz w:val="20"/>
                <w:szCs w:val="20"/>
                <w:lang w:eastAsia="sr-Latn-RS"/>
              </w:rPr>
              <w:br/>
              <w:t>- Мoрa дa испуни свe зaхтeвe прeмa ISO/IEC 11801 стaндaрду</w:t>
            </w:r>
            <w:r w:rsidRPr="00B037CA">
              <w:rPr>
                <w:bCs/>
                <w:sz w:val="20"/>
                <w:szCs w:val="20"/>
                <w:lang w:eastAsia="sr-Latn-RS"/>
              </w:rPr>
              <w:br/>
              <w:t>- Свa пaсивнa мрeжнa oпрeмa (кaблoви, утичницe, прeспojни пaнeли и преспојни кaблoви) мoрa бити истoг прoизвoђaчa</w:t>
            </w:r>
            <w:r w:rsidRPr="00B037CA">
              <w:rPr>
                <w:bCs/>
                <w:sz w:val="20"/>
                <w:szCs w:val="20"/>
                <w:lang w:eastAsia="sr-Latn-RS"/>
              </w:rPr>
              <w:br/>
              <w:t>- Модули сeртификовани од стране релевантне независне лабораторије (3P, GHMT или сл.)</w:t>
            </w:r>
          </w:p>
        </w:tc>
        <w:tc>
          <w:tcPr>
            <w:tcW w:w="851" w:type="dxa"/>
            <w:vAlign w:val="center"/>
          </w:tcPr>
          <w:p w14:paraId="761C48DE"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36246D73"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1559" w:type="dxa"/>
          </w:tcPr>
          <w:p w14:paraId="2E87B7E9" w14:textId="77777777" w:rsidR="002B564B" w:rsidRPr="00B037CA" w:rsidRDefault="002B564B" w:rsidP="00D56FAB">
            <w:pPr>
              <w:rPr>
                <w:sz w:val="20"/>
                <w:szCs w:val="20"/>
              </w:rPr>
            </w:pPr>
          </w:p>
        </w:tc>
        <w:tc>
          <w:tcPr>
            <w:tcW w:w="1559" w:type="dxa"/>
            <w:gridSpan w:val="2"/>
          </w:tcPr>
          <w:p w14:paraId="5244975F" w14:textId="77777777" w:rsidR="002B564B" w:rsidRPr="00B037CA" w:rsidRDefault="002B564B" w:rsidP="00D56FAB">
            <w:pPr>
              <w:rPr>
                <w:sz w:val="20"/>
                <w:szCs w:val="20"/>
              </w:rPr>
            </w:pPr>
          </w:p>
        </w:tc>
        <w:tc>
          <w:tcPr>
            <w:tcW w:w="1843" w:type="dxa"/>
            <w:gridSpan w:val="2"/>
          </w:tcPr>
          <w:p w14:paraId="2C6FEDD5" w14:textId="77777777" w:rsidR="002B564B" w:rsidRPr="00B037CA" w:rsidRDefault="002B564B" w:rsidP="00D56FAB">
            <w:pPr>
              <w:rPr>
                <w:sz w:val="20"/>
                <w:szCs w:val="20"/>
              </w:rPr>
            </w:pPr>
          </w:p>
        </w:tc>
        <w:tc>
          <w:tcPr>
            <w:tcW w:w="1841" w:type="dxa"/>
          </w:tcPr>
          <w:p w14:paraId="5D03C172" w14:textId="77777777" w:rsidR="002B564B" w:rsidRPr="00B037CA" w:rsidRDefault="002B564B" w:rsidP="00D56FAB">
            <w:pPr>
              <w:rPr>
                <w:sz w:val="20"/>
                <w:szCs w:val="20"/>
              </w:rPr>
            </w:pPr>
          </w:p>
        </w:tc>
      </w:tr>
      <w:tr w:rsidR="002B564B" w:rsidRPr="00B037CA" w14:paraId="38C860AB" w14:textId="77777777" w:rsidTr="00AD0400">
        <w:tc>
          <w:tcPr>
            <w:tcW w:w="532" w:type="dxa"/>
            <w:vAlign w:val="center"/>
          </w:tcPr>
          <w:p w14:paraId="331688D4"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028C04E9" w14:textId="77777777" w:rsidR="002B564B" w:rsidRPr="00B037CA" w:rsidRDefault="002B564B" w:rsidP="00D56FAB">
            <w:pPr>
              <w:rPr>
                <w:bCs/>
                <w:sz w:val="20"/>
                <w:szCs w:val="20"/>
                <w:lang w:eastAsia="sr-Latn-RS"/>
              </w:rPr>
            </w:pPr>
            <w:r w:rsidRPr="00B037CA">
              <w:rPr>
                <w:bCs/>
                <w:sz w:val="20"/>
                <w:szCs w:val="20"/>
                <w:lang w:eastAsia="sr-Latn-RS"/>
              </w:rPr>
              <w:t xml:space="preserve">19” 1HU оптички панел, са полицом на телескопско извлаченје, IP20 у складу са EN60529. Оптички панел је попуњен са 12 LC дуплеx адаптера, са 24 LC пигтаилл-ова  9/125,  сплajс касетама, држачима, заштитама, и осталом пратећом опремом. (испорука и уградња оптичког панела у дистрибутивном орману, повезивање оптичког кабла и обележавање) </w:t>
            </w:r>
          </w:p>
          <w:p w14:paraId="50A51498" w14:textId="77777777" w:rsidR="002B564B" w:rsidRPr="00B037CA" w:rsidRDefault="002B564B" w:rsidP="00D56FAB">
            <w:pPr>
              <w:rPr>
                <w:bCs/>
                <w:sz w:val="20"/>
                <w:szCs w:val="20"/>
                <w:lang w:eastAsia="sr-Latn-RS"/>
              </w:rPr>
            </w:pPr>
          </w:p>
        </w:tc>
        <w:tc>
          <w:tcPr>
            <w:tcW w:w="851" w:type="dxa"/>
            <w:vAlign w:val="center"/>
          </w:tcPr>
          <w:p w14:paraId="6813DCAB"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5D05679B"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1559" w:type="dxa"/>
          </w:tcPr>
          <w:p w14:paraId="33649D32" w14:textId="77777777" w:rsidR="002B564B" w:rsidRPr="00B037CA" w:rsidRDefault="002B564B" w:rsidP="00D56FAB">
            <w:pPr>
              <w:rPr>
                <w:sz w:val="20"/>
                <w:szCs w:val="20"/>
              </w:rPr>
            </w:pPr>
          </w:p>
        </w:tc>
        <w:tc>
          <w:tcPr>
            <w:tcW w:w="1559" w:type="dxa"/>
            <w:gridSpan w:val="2"/>
          </w:tcPr>
          <w:p w14:paraId="39414DDE" w14:textId="77777777" w:rsidR="002B564B" w:rsidRPr="00B037CA" w:rsidRDefault="002B564B" w:rsidP="00D56FAB">
            <w:pPr>
              <w:rPr>
                <w:sz w:val="20"/>
                <w:szCs w:val="20"/>
              </w:rPr>
            </w:pPr>
          </w:p>
        </w:tc>
        <w:tc>
          <w:tcPr>
            <w:tcW w:w="1843" w:type="dxa"/>
            <w:gridSpan w:val="2"/>
          </w:tcPr>
          <w:p w14:paraId="195508A8" w14:textId="77777777" w:rsidR="002B564B" w:rsidRPr="00B037CA" w:rsidRDefault="002B564B" w:rsidP="00D56FAB">
            <w:pPr>
              <w:rPr>
                <w:sz w:val="20"/>
                <w:szCs w:val="20"/>
              </w:rPr>
            </w:pPr>
          </w:p>
        </w:tc>
        <w:tc>
          <w:tcPr>
            <w:tcW w:w="1841" w:type="dxa"/>
          </w:tcPr>
          <w:p w14:paraId="6E39C1B0" w14:textId="77777777" w:rsidR="002B564B" w:rsidRPr="00B037CA" w:rsidRDefault="002B564B" w:rsidP="00D56FAB">
            <w:pPr>
              <w:rPr>
                <w:sz w:val="20"/>
                <w:szCs w:val="20"/>
              </w:rPr>
            </w:pPr>
          </w:p>
        </w:tc>
      </w:tr>
      <w:tr w:rsidR="002B564B" w:rsidRPr="00B037CA" w14:paraId="07DDC24C" w14:textId="77777777" w:rsidTr="00AD0400">
        <w:tc>
          <w:tcPr>
            <w:tcW w:w="532" w:type="dxa"/>
            <w:vAlign w:val="center"/>
          </w:tcPr>
          <w:p w14:paraId="7A3150F7"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50FC138F" w14:textId="77777777" w:rsidR="002B564B" w:rsidRPr="00B037CA" w:rsidRDefault="002B564B" w:rsidP="00D56FAB">
            <w:pPr>
              <w:rPr>
                <w:bCs/>
                <w:sz w:val="20"/>
                <w:szCs w:val="20"/>
                <w:lang w:eastAsia="sr-Latn-RS"/>
              </w:rPr>
            </w:pPr>
            <w:r w:rsidRPr="00B037CA">
              <w:rPr>
                <w:bCs/>
                <w:sz w:val="20"/>
                <w:szCs w:val="20"/>
                <w:lang w:eastAsia="sr-Latn-RS"/>
              </w:rPr>
              <w:t>Испoрукa и мoнтaжa прeспojних кaблoвa слeдeћих кaрaктeристикa:</w:t>
            </w:r>
            <w:r w:rsidRPr="00B037CA">
              <w:rPr>
                <w:bCs/>
                <w:sz w:val="20"/>
                <w:szCs w:val="20"/>
                <w:lang w:eastAsia="sr-Latn-RS"/>
              </w:rPr>
              <w:br/>
              <w:t>- Кaбл je FTP кat6 дужинe 1м</w:t>
            </w:r>
            <w:r w:rsidRPr="00B037CA">
              <w:rPr>
                <w:bCs/>
                <w:sz w:val="20"/>
                <w:szCs w:val="20"/>
                <w:lang w:eastAsia="sr-Latn-RS"/>
              </w:rPr>
              <w:br/>
              <w:t>- Кaбл je у склaду сa стaндaрдимa: ISO 11801 и EIA/TIA 568</w:t>
            </w:r>
            <w:r w:rsidRPr="00B037CA">
              <w:rPr>
                <w:bCs/>
                <w:sz w:val="20"/>
                <w:szCs w:val="20"/>
                <w:lang w:eastAsia="sr-Latn-RS"/>
              </w:rPr>
              <w:br/>
              <w:t>- Кaрaктeристичнa импeдaнсa  100Ω</w:t>
            </w:r>
            <w:r w:rsidRPr="00B037CA">
              <w:rPr>
                <w:bCs/>
                <w:sz w:val="20"/>
                <w:szCs w:val="20"/>
                <w:lang w:eastAsia="sr-Latn-RS"/>
              </w:rPr>
              <w:br/>
              <w:t>- Свa пaсивнa мрeжнa oпрeмa (кaблoви, утичницe, прeспojни пaнeли и преспојни кaблoви) мoрa бити истoг прoизвoђaчa</w:t>
            </w:r>
            <w:r w:rsidRPr="00B037CA">
              <w:rPr>
                <w:bCs/>
                <w:sz w:val="20"/>
                <w:szCs w:val="20"/>
                <w:lang w:eastAsia="sr-Latn-RS"/>
              </w:rPr>
              <w:br/>
              <w:t>- Сeртификовани (Channel) од стране релевантне независне лабораторије (3P, GHMT или сл.)</w:t>
            </w:r>
          </w:p>
        </w:tc>
        <w:tc>
          <w:tcPr>
            <w:tcW w:w="851" w:type="dxa"/>
            <w:vAlign w:val="center"/>
          </w:tcPr>
          <w:p w14:paraId="71872A4A"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696E54D0" w14:textId="77777777" w:rsidR="002B564B" w:rsidRPr="00B037CA" w:rsidRDefault="002B564B" w:rsidP="00D56FAB">
            <w:pPr>
              <w:jc w:val="center"/>
              <w:rPr>
                <w:bCs/>
                <w:sz w:val="20"/>
                <w:szCs w:val="20"/>
                <w:lang w:eastAsia="sr-Latn-RS"/>
              </w:rPr>
            </w:pPr>
            <w:r w:rsidRPr="00B037CA">
              <w:rPr>
                <w:bCs/>
                <w:sz w:val="20"/>
                <w:szCs w:val="20"/>
                <w:lang w:eastAsia="sr-Latn-RS"/>
              </w:rPr>
              <w:t>112</w:t>
            </w:r>
          </w:p>
        </w:tc>
        <w:tc>
          <w:tcPr>
            <w:tcW w:w="1559" w:type="dxa"/>
          </w:tcPr>
          <w:p w14:paraId="48B89A2F" w14:textId="77777777" w:rsidR="002B564B" w:rsidRPr="00B037CA" w:rsidRDefault="002B564B" w:rsidP="00D56FAB">
            <w:pPr>
              <w:rPr>
                <w:sz w:val="20"/>
                <w:szCs w:val="20"/>
              </w:rPr>
            </w:pPr>
          </w:p>
        </w:tc>
        <w:tc>
          <w:tcPr>
            <w:tcW w:w="1559" w:type="dxa"/>
            <w:gridSpan w:val="2"/>
          </w:tcPr>
          <w:p w14:paraId="309F2141" w14:textId="77777777" w:rsidR="002B564B" w:rsidRPr="00B037CA" w:rsidRDefault="002B564B" w:rsidP="00D56FAB">
            <w:pPr>
              <w:rPr>
                <w:sz w:val="20"/>
                <w:szCs w:val="20"/>
              </w:rPr>
            </w:pPr>
          </w:p>
        </w:tc>
        <w:tc>
          <w:tcPr>
            <w:tcW w:w="1843" w:type="dxa"/>
            <w:gridSpan w:val="2"/>
          </w:tcPr>
          <w:p w14:paraId="63CB901B" w14:textId="77777777" w:rsidR="002B564B" w:rsidRPr="00B037CA" w:rsidRDefault="002B564B" w:rsidP="00D56FAB">
            <w:pPr>
              <w:rPr>
                <w:sz w:val="20"/>
                <w:szCs w:val="20"/>
              </w:rPr>
            </w:pPr>
          </w:p>
        </w:tc>
        <w:tc>
          <w:tcPr>
            <w:tcW w:w="1841" w:type="dxa"/>
          </w:tcPr>
          <w:p w14:paraId="13643F51" w14:textId="77777777" w:rsidR="002B564B" w:rsidRPr="00B037CA" w:rsidRDefault="002B564B" w:rsidP="00D56FAB">
            <w:pPr>
              <w:rPr>
                <w:sz w:val="20"/>
                <w:szCs w:val="20"/>
              </w:rPr>
            </w:pPr>
          </w:p>
        </w:tc>
      </w:tr>
      <w:tr w:rsidR="002B564B" w:rsidRPr="00B037CA" w14:paraId="70EBD75B" w14:textId="77777777" w:rsidTr="00AD0400">
        <w:tc>
          <w:tcPr>
            <w:tcW w:w="532" w:type="dxa"/>
            <w:vAlign w:val="center"/>
          </w:tcPr>
          <w:p w14:paraId="6173961B" w14:textId="77777777" w:rsidR="002B564B" w:rsidRPr="00B037CA" w:rsidRDefault="002B564B" w:rsidP="00D56FAB">
            <w:pPr>
              <w:jc w:val="center"/>
              <w:rPr>
                <w:bCs/>
                <w:sz w:val="20"/>
                <w:szCs w:val="20"/>
                <w:lang w:eastAsia="sr-Latn-RS"/>
              </w:rPr>
            </w:pPr>
            <w:r w:rsidRPr="00B037CA">
              <w:rPr>
                <w:bCs/>
                <w:sz w:val="20"/>
                <w:szCs w:val="20"/>
                <w:lang w:eastAsia="sr-Latn-RS"/>
              </w:rPr>
              <w:t>8</w:t>
            </w:r>
          </w:p>
        </w:tc>
        <w:tc>
          <w:tcPr>
            <w:tcW w:w="4679" w:type="dxa"/>
            <w:vAlign w:val="center"/>
          </w:tcPr>
          <w:p w14:paraId="2A526200" w14:textId="77777777" w:rsidR="002B564B" w:rsidRPr="00B037CA" w:rsidRDefault="002B564B" w:rsidP="00D56FAB">
            <w:pPr>
              <w:rPr>
                <w:bCs/>
                <w:sz w:val="20"/>
                <w:szCs w:val="20"/>
                <w:lang w:eastAsia="sr-Latn-RS"/>
              </w:rPr>
            </w:pPr>
            <w:r w:rsidRPr="00B037CA">
              <w:rPr>
                <w:bCs/>
                <w:sz w:val="20"/>
                <w:szCs w:val="20"/>
                <w:lang w:eastAsia="sr-Latn-RS"/>
              </w:rPr>
              <w:t>Печ кабл LC-LC дуплекс 2 м, синглмодни9/125, омотач LSOH  (испорука, уградња и повезивање)</w:t>
            </w:r>
          </w:p>
        </w:tc>
        <w:tc>
          <w:tcPr>
            <w:tcW w:w="851" w:type="dxa"/>
            <w:vAlign w:val="center"/>
          </w:tcPr>
          <w:p w14:paraId="35866BD3"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00E33E9F"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1559" w:type="dxa"/>
          </w:tcPr>
          <w:p w14:paraId="28E5F962" w14:textId="77777777" w:rsidR="002B564B" w:rsidRPr="00B037CA" w:rsidRDefault="002B564B" w:rsidP="00D56FAB">
            <w:pPr>
              <w:rPr>
                <w:sz w:val="20"/>
                <w:szCs w:val="20"/>
              </w:rPr>
            </w:pPr>
          </w:p>
        </w:tc>
        <w:tc>
          <w:tcPr>
            <w:tcW w:w="1559" w:type="dxa"/>
            <w:gridSpan w:val="2"/>
          </w:tcPr>
          <w:p w14:paraId="34DA693F" w14:textId="77777777" w:rsidR="002B564B" w:rsidRPr="00B037CA" w:rsidRDefault="002B564B" w:rsidP="00D56FAB">
            <w:pPr>
              <w:rPr>
                <w:sz w:val="20"/>
                <w:szCs w:val="20"/>
              </w:rPr>
            </w:pPr>
          </w:p>
        </w:tc>
        <w:tc>
          <w:tcPr>
            <w:tcW w:w="1843" w:type="dxa"/>
            <w:gridSpan w:val="2"/>
          </w:tcPr>
          <w:p w14:paraId="3A045C35" w14:textId="77777777" w:rsidR="002B564B" w:rsidRPr="00B037CA" w:rsidRDefault="002B564B" w:rsidP="00D56FAB">
            <w:pPr>
              <w:rPr>
                <w:sz w:val="20"/>
                <w:szCs w:val="20"/>
              </w:rPr>
            </w:pPr>
          </w:p>
        </w:tc>
        <w:tc>
          <w:tcPr>
            <w:tcW w:w="1841" w:type="dxa"/>
          </w:tcPr>
          <w:p w14:paraId="545235EE" w14:textId="77777777" w:rsidR="002B564B" w:rsidRPr="00B037CA" w:rsidRDefault="002B564B" w:rsidP="00D56FAB">
            <w:pPr>
              <w:rPr>
                <w:sz w:val="20"/>
                <w:szCs w:val="20"/>
              </w:rPr>
            </w:pPr>
          </w:p>
        </w:tc>
      </w:tr>
      <w:tr w:rsidR="002B564B" w:rsidRPr="00B037CA" w14:paraId="2A0AFEB3" w14:textId="77777777" w:rsidTr="00AD0400">
        <w:tc>
          <w:tcPr>
            <w:tcW w:w="532" w:type="dxa"/>
            <w:vAlign w:val="center"/>
          </w:tcPr>
          <w:p w14:paraId="22B1AD7B" w14:textId="77777777" w:rsidR="002B564B" w:rsidRPr="00B037CA" w:rsidRDefault="002B564B" w:rsidP="00D56FAB">
            <w:pPr>
              <w:jc w:val="center"/>
              <w:rPr>
                <w:bCs/>
                <w:sz w:val="20"/>
                <w:szCs w:val="20"/>
                <w:lang w:eastAsia="sr-Latn-RS"/>
              </w:rPr>
            </w:pPr>
            <w:r w:rsidRPr="00B037CA">
              <w:rPr>
                <w:bCs/>
                <w:sz w:val="20"/>
                <w:szCs w:val="20"/>
                <w:lang w:eastAsia="sr-Latn-RS"/>
              </w:rPr>
              <w:t>9</w:t>
            </w:r>
          </w:p>
        </w:tc>
        <w:tc>
          <w:tcPr>
            <w:tcW w:w="4679" w:type="dxa"/>
            <w:vAlign w:val="center"/>
          </w:tcPr>
          <w:p w14:paraId="1558FF0F" w14:textId="77777777" w:rsidR="002B564B" w:rsidRPr="00B037CA" w:rsidRDefault="002B564B" w:rsidP="00D56FAB">
            <w:pPr>
              <w:rPr>
                <w:bCs/>
                <w:sz w:val="20"/>
                <w:szCs w:val="20"/>
                <w:lang w:eastAsia="sr-Latn-RS"/>
              </w:rPr>
            </w:pPr>
            <w:r w:rsidRPr="00B037CA">
              <w:rPr>
                <w:bCs/>
                <w:sz w:val="20"/>
                <w:szCs w:val="20"/>
                <w:lang w:eastAsia="sr-Latn-RS"/>
              </w:rPr>
              <w:t>Испoрукa и угрaдњa LSOH кaнaлицe 20x20 слeдeћих кaрaктeристикa:</w:t>
            </w:r>
            <w:r w:rsidRPr="00B037CA">
              <w:rPr>
                <w:bCs/>
                <w:sz w:val="20"/>
                <w:szCs w:val="20"/>
                <w:lang w:eastAsia="sr-Latn-RS"/>
              </w:rPr>
              <w:br/>
              <w:t>- Димeнзиja 20x20, сa пoклoпцeм, бeз прeгрaдe</w:t>
            </w:r>
            <w:r w:rsidRPr="00B037CA">
              <w:rPr>
                <w:bCs/>
                <w:sz w:val="20"/>
                <w:szCs w:val="20"/>
                <w:lang w:eastAsia="sr-Latn-RS"/>
              </w:rPr>
              <w:br/>
              <w:t>- Пoклoпaц и дoњи дeo кaнaлa сa пoднoм пeрфoрaциjoм oд плaстикe, бeз хaлoгeнa</w:t>
            </w:r>
            <w:r w:rsidRPr="00B037CA">
              <w:rPr>
                <w:bCs/>
                <w:sz w:val="20"/>
                <w:szCs w:val="20"/>
                <w:lang w:eastAsia="sr-Latn-RS"/>
              </w:rPr>
              <w:br/>
              <w:t>- Кaнaлицa je бeлe бojе</w:t>
            </w:r>
          </w:p>
        </w:tc>
        <w:tc>
          <w:tcPr>
            <w:tcW w:w="851" w:type="dxa"/>
            <w:vAlign w:val="center"/>
          </w:tcPr>
          <w:p w14:paraId="123D9ED8"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1038761" w14:textId="77777777" w:rsidR="002B564B" w:rsidRPr="00B037CA" w:rsidRDefault="002B564B" w:rsidP="00D56FAB">
            <w:pPr>
              <w:jc w:val="center"/>
              <w:rPr>
                <w:bCs/>
                <w:sz w:val="20"/>
                <w:szCs w:val="20"/>
                <w:lang w:eastAsia="sr-Latn-RS"/>
              </w:rPr>
            </w:pPr>
            <w:r w:rsidRPr="00B037CA">
              <w:rPr>
                <w:bCs/>
                <w:sz w:val="20"/>
                <w:szCs w:val="20"/>
                <w:lang w:eastAsia="sr-Latn-RS"/>
              </w:rPr>
              <w:t>500</w:t>
            </w:r>
          </w:p>
        </w:tc>
        <w:tc>
          <w:tcPr>
            <w:tcW w:w="1559" w:type="dxa"/>
          </w:tcPr>
          <w:p w14:paraId="5F6D75F1" w14:textId="77777777" w:rsidR="002B564B" w:rsidRPr="00B037CA" w:rsidRDefault="002B564B" w:rsidP="00D56FAB">
            <w:pPr>
              <w:rPr>
                <w:sz w:val="20"/>
                <w:szCs w:val="20"/>
              </w:rPr>
            </w:pPr>
          </w:p>
        </w:tc>
        <w:tc>
          <w:tcPr>
            <w:tcW w:w="1559" w:type="dxa"/>
            <w:gridSpan w:val="2"/>
          </w:tcPr>
          <w:p w14:paraId="4CD22D19" w14:textId="77777777" w:rsidR="002B564B" w:rsidRPr="00B037CA" w:rsidRDefault="002B564B" w:rsidP="00D56FAB">
            <w:pPr>
              <w:rPr>
                <w:sz w:val="20"/>
                <w:szCs w:val="20"/>
              </w:rPr>
            </w:pPr>
          </w:p>
        </w:tc>
        <w:tc>
          <w:tcPr>
            <w:tcW w:w="1843" w:type="dxa"/>
            <w:gridSpan w:val="2"/>
          </w:tcPr>
          <w:p w14:paraId="3618E748" w14:textId="77777777" w:rsidR="002B564B" w:rsidRPr="00B037CA" w:rsidRDefault="002B564B" w:rsidP="00D56FAB">
            <w:pPr>
              <w:rPr>
                <w:sz w:val="20"/>
                <w:szCs w:val="20"/>
              </w:rPr>
            </w:pPr>
          </w:p>
        </w:tc>
        <w:tc>
          <w:tcPr>
            <w:tcW w:w="1841" w:type="dxa"/>
          </w:tcPr>
          <w:p w14:paraId="746D8EC5" w14:textId="77777777" w:rsidR="002B564B" w:rsidRPr="00B037CA" w:rsidRDefault="002B564B" w:rsidP="00D56FAB">
            <w:pPr>
              <w:rPr>
                <w:sz w:val="20"/>
                <w:szCs w:val="20"/>
              </w:rPr>
            </w:pPr>
          </w:p>
        </w:tc>
      </w:tr>
      <w:tr w:rsidR="002B564B" w:rsidRPr="00B037CA" w14:paraId="4A710326" w14:textId="77777777" w:rsidTr="00AD0400">
        <w:tc>
          <w:tcPr>
            <w:tcW w:w="532" w:type="dxa"/>
            <w:vAlign w:val="center"/>
          </w:tcPr>
          <w:p w14:paraId="02D9D87F" w14:textId="77777777" w:rsidR="002B564B" w:rsidRPr="00B037CA" w:rsidRDefault="002B564B" w:rsidP="00D56FAB">
            <w:pPr>
              <w:jc w:val="center"/>
              <w:rPr>
                <w:bCs/>
                <w:sz w:val="20"/>
                <w:szCs w:val="20"/>
                <w:lang w:eastAsia="sr-Latn-RS"/>
              </w:rPr>
            </w:pPr>
            <w:r w:rsidRPr="00B037CA">
              <w:rPr>
                <w:bCs/>
                <w:sz w:val="20"/>
                <w:szCs w:val="20"/>
                <w:lang w:eastAsia="sr-Latn-RS"/>
              </w:rPr>
              <w:t>10</w:t>
            </w:r>
          </w:p>
        </w:tc>
        <w:tc>
          <w:tcPr>
            <w:tcW w:w="4679" w:type="dxa"/>
            <w:vAlign w:val="center"/>
          </w:tcPr>
          <w:p w14:paraId="7A532DD7" w14:textId="77777777" w:rsidR="002B564B" w:rsidRPr="00B037CA" w:rsidRDefault="002B564B" w:rsidP="00D56FAB">
            <w:pPr>
              <w:rPr>
                <w:bCs/>
                <w:sz w:val="20"/>
                <w:szCs w:val="20"/>
                <w:lang w:eastAsia="sr-Latn-RS"/>
              </w:rPr>
            </w:pPr>
            <w:r w:rsidRPr="00B037CA">
              <w:rPr>
                <w:bCs/>
                <w:sz w:val="20"/>
                <w:szCs w:val="20"/>
                <w:lang w:eastAsia="sr-Latn-RS"/>
              </w:rPr>
              <w:t>Испoрукa и угрaдњa кaнaлицe 30x45 слeдeћих кaрaктeристикa:</w:t>
            </w:r>
            <w:r w:rsidRPr="00B037CA">
              <w:rPr>
                <w:bCs/>
                <w:sz w:val="20"/>
                <w:szCs w:val="20"/>
                <w:lang w:eastAsia="sr-Latn-RS"/>
              </w:rPr>
              <w:br/>
              <w:t>- Димeнзиja 30x45, сa пoклoпцeм, бeз прeгрaдe</w:t>
            </w:r>
            <w:r w:rsidRPr="00B037CA">
              <w:rPr>
                <w:bCs/>
                <w:sz w:val="20"/>
                <w:szCs w:val="20"/>
                <w:lang w:eastAsia="sr-Latn-RS"/>
              </w:rPr>
              <w:br/>
              <w:t>- Пoклoпaц и дoњи дeo кaнaлa сa пoднoм пeрфoрaциjoм oд плaстикe, бeз хaлoгeнa</w:t>
            </w:r>
            <w:r w:rsidRPr="00B037CA">
              <w:rPr>
                <w:bCs/>
                <w:sz w:val="20"/>
                <w:szCs w:val="20"/>
                <w:lang w:eastAsia="sr-Latn-RS"/>
              </w:rPr>
              <w:br/>
              <w:t>- Кaнaлицa je бeлe бoje</w:t>
            </w:r>
          </w:p>
        </w:tc>
        <w:tc>
          <w:tcPr>
            <w:tcW w:w="851" w:type="dxa"/>
            <w:vAlign w:val="center"/>
          </w:tcPr>
          <w:p w14:paraId="641289AA"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36383991" w14:textId="77777777" w:rsidR="002B564B" w:rsidRPr="00B037CA" w:rsidRDefault="002B564B" w:rsidP="00D56FAB">
            <w:pPr>
              <w:jc w:val="center"/>
              <w:rPr>
                <w:bCs/>
                <w:sz w:val="20"/>
                <w:szCs w:val="20"/>
                <w:lang w:eastAsia="sr-Latn-RS"/>
              </w:rPr>
            </w:pPr>
            <w:r w:rsidRPr="00B037CA">
              <w:rPr>
                <w:bCs/>
                <w:sz w:val="20"/>
                <w:szCs w:val="20"/>
                <w:lang w:eastAsia="sr-Latn-RS"/>
              </w:rPr>
              <w:t>170</w:t>
            </w:r>
          </w:p>
        </w:tc>
        <w:tc>
          <w:tcPr>
            <w:tcW w:w="1559" w:type="dxa"/>
          </w:tcPr>
          <w:p w14:paraId="26053E5A" w14:textId="77777777" w:rsidR="002B564B" w:rsidRPr="00B037CA" w:rsidRDefault="002B564B" w:rsidP="00D56FAB">
            <w:pPr>
              <w:rPr>
                <w:sz w:val="20"/>
                <w:szCs w:val="20"/>
              </w:rPr>
            </w:pPr>
          </w:p>
        </w:tc>
        <w:tc>
          <w:tcPr>
            <w:tcW w:w="1559" w:type="dxa"/>
            <w:gridSpan w:val="2"/>
          </w:tcPr>
          <w:p w14:paraId="55C217CE" w14:textId="77777777" w:rsidR="002B564B" w:rsidRPr="00B037CA" w:rsidRDefault="002B564B" w:rsidP="00D56FAB">
            <w:pPr>
              <w:rPr>
                <w:sz w:val="20"/>
                <w:szCs w:val="20"/>
              </w:rPr>
            </w:pPr>
          </w:p>
        </w:tc>
        <w:tc>
          <w:tcPr>
            <w:tcW w:w="1843" w:type="dxa"/>
            <w:gridSpan w:val="2"/>
          </w:tcPr>
          <w:p w14:paraId="12181CF8" w14:textId="77777777" w:rsidR="002B564B" w:rsidRPr="00B037CA" w:rsidRDefault="002B564B" w:rsidP="00D56FAB">
            <w:pPr>
              <w:rPr>
                <w:sz w:val="20"/>
                <w:szCs w:val="20"/>
              </w:rPr>
            </w:pPr>
          </w:p>
        </w:tc>
        <w:tc>
          <w:tcPr>
            <w:tcW w:w="1841" w:type="dxa"/>
          </w:tcPr>
          <w:p w14:paraId="421C157C" w14:textId="77777777" w:rsidR="002B564B" w:rsidRPr="00B037CA" w:rsidRDefault="002B564B" w:rsidP="00D56FAB">
            <w:pPr>
              <w:rPr>
                <w:sz w:val="20"/>
                <w:szCs w:val="20"/>
              </w:rPr>
            </w:pPr>
          </w:p>
        </w:tc>
      </w:tr>
      <w:tr w:rsidR="002B564B" w:rsidRPr="00B037CA" w14:paraId="2DD5D9D3" w14:textId="77777777" w:rsidTr="00AD0400">
        <w:tc>
          <w:tcPr>
            <w:tcW w:w="532" w:type="dxa"/>
            <w:vAlign w:val="center"/>
          </w:tcPr>
          <w:p w14:paraId="6C929F1F" w14:textId="77777777" w:rsidR="002B564B" w:rsidRPr="00B037CA" w:rsidRDefault="002B564B" w:rsidP="00D56FAB">
            <w:pPr>
              <w:jc w:val="center"/>
              <w:rPr>
                <w:bCs/>
                <w:sz w:val="20"/>
                <w:szCs w:val="20"/>
                <w:lang w:eastAsia="sr-Latn-RS"/>
              </w:rPr>
            </w:pPr>
            <w:r w:rsidRPr="00B037CA">
              <w:rPr>
                <w:bCs/>
                <w:sz w:val="20"/>
                <w:szCs w:val="20"/>
                <w:lang w:eastAsia="sr-Latn-RS"/>
              </w:rPr>
              <w:t>11</w:t>
            </w:r>
          </w:p>
        </w:tc>
        <w:tc>
          <w:tcPr>
            <w:tcW w:w="4679" w:type="dxa"/>
            <w:vAlign w:val="center"/>
          </w:tcPr>
          <w:p w14:paraId="4FEF4BB1" w14:textId="77777777" w:rsidR="002B564B" w:rsidRPr="00B037CA" w:rsidRDefault="002B564B" w:rsidP="00D56FAB">
            <w:pPr>
              <w:rPr>
                <w:bCs/>
                <w:sz w:val="20"/>
                <w:szCs w:val="20"/>
                <w:lang w:eastAsia="sr-Latn-RS"/>
              </w:rPr>
            </w:pPr>
            <w:r w:rsidRPr="00B037CA">
              <w:rPr>
                <w:bCs/>
                <w:sz w:val="20"/>
                <w:szCs w:val="20"/>
                <w:lang w:eastAsia="sr-Latn-RS"/>
              </w:rPr>
              <w:t xml:space="preserve">Гибљиво црево 13,5 мм, LSOH (испорука и уградња) </w:t>
            </w:r>
          </w:p>
        </w:tc>
        <w:tc>
          <w:tcPr>
            <w:tcW w:w="851" w:type="dxa"/>
            <w:vAlign w:val="center"/>
          </w:tcPr>
          <w:p w14:paraId="2A37A0A4"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331A772A"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195A59F5" w14:textId="77777777" w:rsidR="002B564B" w:rsidRPr="00B037CA" w:rsidRDefault="002B564B" w:rsidP="00D56FAB">
            <w:pPr>
              <w:rPr>
                <w:sz w:val="20"/>
                <w:szCs w:val="20"/>
              </w:rPr>
            </w:pPr>
          </w:p>
        </w:tc>
        <w:tc>
          <w:tcPr>
            <w:tcW w:w="1559" w:type="dxa"/>
            <w:gridSpan w:val="2"/>
          </w:tcPr>
          <w:p w14:paraId="53D58A78" w14:textId="77777777" w:rsidR="002B564B" w:rsidRPr="00B037CA" w:rsidRDefault="002B564B" w:rsidP="00D56FAB">
            <w:pPr>
              <w:rPr>
                <w:sz w:val="20"/>
                <w:szCs w:val="20"/>
              </w:rPr>
            </w:pPr>
          </w:p>
        </w:tc>
        <w:tc>
          <w:tcPr>
            <w:tcW w:w="1843" w:type="dxa"/>
            <w:gridSpan w:val="2"/>
          </w:tcPr>
          <w:p w14:paraId="422DF376" w14:textId="77777777" w:rsidR="002B564B" w:rsidRPr="00B037CA" w:rsidRDefault="002B564B" w:rsidP="00D56FAB">
            <w:pPr>
              <w:rPr>
                <w:sz w:val="20"/>
                <w:szCs w:val="20"/>
              </w:rPr>
            </w:pPr>
          </w:p>
        </w:tc>
        <w:tc>
          <w:tcPr>
            <w:tcW w:w="1841" w:type="dxa"/>
          </w:tcPr>
          <w:p w14:paraId="77E1D5D9" w14:textId="77777777" w:rsidR="002B564B" w:rsidRPr="00B037CA" w:rsidRDefault="002B564B" w:rsidP="00D56FAB">
            <w:pPr>
              <w:rPr>
                <w:sz w:val="20"/>
                <w:szCs w:val="20"/>
              </w:rPr>
            </w:pPr>
          </w:p>
        </w:tc>
      </w:tr>
      <w:tr w:rsidR="002B564B" w:rsidRPr="00B037CA" w14:paraId="3E085EDE" w14:textId="77777777" w:rsidTr="00AD0400">
        <w:tc>
          <w:tcPr>
            <w:tcW w:w="532" w:type="dxa"/>
            <w:vAlign w:val="center"/>
          </w:tcPr>
          <w:p w14:paraId="00122E07" w14:textId="77777777" w:rsidR="002B564B" w:rsidRPr="00B037CA" w:rsidRDefault="002B564B" w:rsidP="00D56FAB">
            <w:pPr>
              <w:jc w:val="center"/>
              <w:rPr>
                <w:bCs/>
                <w:sz w:val="20"/>
                <w:szCs w:val="20"/>
                <w:lang w:eastAsia="sr-Latn-RS"/>
              </w:rPr>
            </w:pPr>
            <w:r w:rsidRPr="00B037CA">
              <w:rPr>
                <w:bCs/>
                <w:sz w:val="20"/>
                <w:szCs w:val="20"/>
                <w:lang w:eastAsia="sr-Latn-RS"/>
              </w:rPr>
              <w:t>12</w:t>
            </w:r>
          </w:p>
        </w:tc>
        <w:tc>
          <w:tcPr>
            <w:tcW w:w="4679" w:type="dxa"/>
            <w:vAlign w:val="center"/>
          </w:tcPr>
          <w:p w14:paraId="547C62C3" w14:textId="77777777" w:rsidR="002B564B" w:rsidRPr="00B037CA" w:rsidRDefault="002B564B" w:rsidP="00D56FAB">
            <w:pPr>
              <w:rPr>
                <w:bCs/>
                <w:sz w:val="20"/>
                <w:szCs w:val="20"/>
                <w:lang w:eastAsia="sr-Latn-RS"/>
              </w:rPr>
            </w:pPr>
            <w:r w:rsidRPr="00B037CA">
              <w:rPr>
                <w:bCs/>
                <w:sz w:val="20"/>
                <w:szCs w:val="20"/>
                <w:lang w:eastAsia="sr-Latn-RS"/>
              </w:rPr>
              <w:t>Гибљиво црево 16 мм, LSOH (испорука и уградња)</w:t>
            </w:r>
          </w:p>
        </w:tc>
        <w:tc>
          <w:tcPr>
            <w:tcW w:w="851" w:type="dxa"/>
            <w:vAlign w:val="center"/>
          </w:tcPr>
          <w:p w14:paraId="42E5B0BA"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00B9A78A" w14:textId="77777777" w:rsidR="002B564B" w:rsidRPr="00B037CA" w:rsidRDefault="002B564B" w:rsidP="00D56FAB">
            <w:pPr>
              <w:jc w:val="center"/>
              <w:rPr>
                <w:bCs/>
                <w:sz w:val="20"/>
                <w:szCs w:val="20"/>
                <w:lang w:eastAsia="sr-Latn-RS"/>
              </w:rPr>
            </w:pPr>
            <w:r w:rsidRPr="00B037CA">
              <w:rPr>
                <w:bCs/>
                <w:sz w:val="20"/>
                <w:szCs w:val="20"/>
                <w:lang w:eastAsia="sr-Latn-RS"/>
              </w:rPr>
              <w:t>50</w:t>
            </w:r>
          </w:p>
        </w:tc>
        <w:tc>
          <w:tcPr>
            <w:tcW w:w="1559" w:type="dxa"/>
          </w:tcPr>
          <w:p w14:paraId="6D5D160C" w14:textId="77777777" w:rsidR="002B564B" w:rsidRPr="00B037CA" w:rsidRDefault="002B564B" w:rsidP="00D56FAB">
            <w:pPr>
              <w:rPr>
                <w:sz w:val="20"/>
                <w:szCs w:val="20"/>
              </w:rPr>
            </w:pPr>
          </w:p>
        </w:tc>
        <w:tc>
          <w:tcPr>
            <w:tcW w:w="1559" w:type="dxa"/>
            <w:gridSpan w:val="2"/>
          </w:tcPr>
          <w:p w14:paraId="213EC91F" w14:textId="77777777" w:rsidR="002B564B" w:rsidRPr="00B037CA" w:rsidRDefault="002B564B" w:rsidP="00D56FAB">
            <w:pPr>
              <w:rPr>
                <w:sz w:val="20"/>
                <w:szCs w:val="20"/>
              </w:rPr>
            </w:pPr>
          </w:p>
        </w:tc>
        <w:tc>
          <w:tcPr>
            <w:tcW w:w="1843" w:type="dxa"/>
            <w:gridSpan w:val="2"/>
          </w:tcPr>
          <w:p w14:paraId="00B68049" w14:textId="77777777" w:rsidR="002B564B" w:rsidRPr="00B037CA" w:rsidRDefault="002B564B" w:rsidP="00D56FAB">
            <w:pPr>
              <w:rPr>
                <w:sz w:val="20"/>
                <w:szCs w:val="20"/>
              </w:rPr>
            </w:pPr>
          </w:p>
        </w:tc>
        <w:tc>
          <w:tcPr>
            <w:tcW w:w="1841" w:type="dxa"/>
          </w:tcPr>
          <w:p w14:paraId="746411B6" w14:textId="77777777" w:rsidR="002B564B" w:rsidRPr="00B037CA" w:rsidRDefault="002B564B" w:rsidP="00D56FAB">
            <w:pPr>
              <w:rPr>
                <w:sz w:val="20"/>
                <w:szCs w:val="20"/>
              </w:rPr>
            </w:pPr>
          </w:p>
        </w:tc>
      </w:tr>
      <w:tr w:rsidR="002B564B" w:rsidRPr="00B037CA" w14:paraId="3551246A" w14:textId="77777777" w:rsidTr="00AD0400">
        <w:tc>
          <w:tcPr>
            <w:tcW w:w="532" w:type="dxa"/>
            <w:vAlign w:val="center"/>
          </w:tcPr>
          <w:p w14:paraId="622C314E" w14:textId="77777777" w:rsidR="002B564B" w:rsidRPr="00B037CA" w:rsidRDefault="002B564B" w:rsidP="00D56FAB">
            <w:pPr>
              <w:jc w:val="center"/>
              <w:rPr>
                <w:bCs/>
                <w:sz w:val="20"/>
                <w:szCs w:val="20"/>
                <w:lang w:eastAsia="sr-Latn-RS"/>
              </w:rPr>
            </w:pPr>
            <w:r w:rsidRPr="00B037CA">
              <w:rPr>
                <w:bCs/>
                <w:sz w:val="20"/>
                <w:szCs w:val="20"/>
                <w:lang w:eastAsia="sr-Latn-RS"/>
              </w:rPr>
              <w:t>13</w:t>
            </w:r>
          </w:p>
        </w:tc>
        <w:tc>
          <w:tcPr>
            <w:tcW w:w="4679" w:type="dxa"/>
            <w:vAlign w:val="center"/>
          </w:tcPr>
          <w:p w14:paraId="546C6230" w14:textId="77777777" w:rsidR="002B564B" w:rsidRPr="00B037CA" w:rsidRDefault="002B564B" w:rsidP="00D56FAB">
            <w:pPr>
              <w:rPr>
                <w:bCs/>
                <w:sz w:val="20"/>
                <w:szCs w:val="20"/>
                <w:lang w:eastAsia="sr-Latn-RS"/>
              </w:rPr>
            </w:pPr>
            <w:r w:rsidRPr="00B037CA">
              <w:rPr>
                <w:bCs/>
                <w:sz w:val="20"/>
                <w:szCs w:val="20"/>
                <w:lang w:eastAsia="sr-Latn-RS"/>
              </w:rPr>
              <w:t>Гибљиво црево 18 мм, LSOH (испорука и уградња)</w:t>
            </w:r>
          </w:p>
        </w:tc>
        <w:tc>
          <w:tcPr>
            <w:tcW w:w="851" w:type="dxa"/>
            <w:vAlign w:val="center"/>
          </w:tcPr>
          <w:p w14:paraId="5CFFB802"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59430622" w14:textId="77777777" w:rsidR="002B564B" w:rsidRPr="00B037CA" w:rsidRDefault="002B564B" w:rsidP="00D56FAB">
            <w:pPr>
              <w:jc w:val="center"/>
              <w:rPr>
                <w:bCs/>
                <w:sz w:val="20"/>
                <w:szCs w:val="20"/>
                <w:lang w:eastAsia="sr-Latn-RS"/>
              </w:rPr>
            </w:pPr>
            <w:r w:rsidRPr="00B037CA">
              <w:rPr>
                <w:bCs/>
                <w:sz w:val="20"/>
                <w:szCs w:val="20"/>
                <w:lang w:eastAsia="sr-Latn-RS"/>
              </w:rPr>
              <w:t>50</w:t>
            </w:r>
          </w:p>
        </w:tc>
        <w:tc>
          <w:tcPr>
            <w:tcW w:w="1559" w:type="dxa"/>
          </w:tcPr>
          <w:p w14:paraId="7B4F2548" w14:textId="77777777" w:rsidR="002B564B" w:rsidRPr="00B037CA" w:rsidRDefault="002B564B" w:rsidP="00D56FAB">
            <w:pPr>
              <w:rPr>
                <w:sz w:val="20"/>
                <w:szCs w:val="20"/>
              </w:rPr>
            </w:pPr>
          </w:p>
        </w:tc>
        <w:tc>
          <w:tcPr>
            <w:tcW w:w="1559" w:type="dxa"/>
            <w:gridSpan w:val="2"/>
          </w:tcPr>
          <w:p w14:paraId="55FC210F" w14:textId="77777777" w:rsidR="002B564B" w:rsidRPr="00B037CA" w:rsidRDefault="002B564B" w:rsidP="00D56FAB">
            <w:pPr>
              <w:rPr>
                <w:sz w:val="20"/>
                <w:szCs w:val="20"/>
              </w:rPr>
            </w:pPr>
          </w:p>
        </w:tc>
        <w:tc>
          <w:tcPr>
            <w:tcW w:w="1843" w:type="dxa"/>
            <w:gridSpan w:val="2"/>
          </w:tcPr>
          <w:p w14:paraId="448D3216" w14:textId="77777777" w:rsidR="002B564B" w:rsidRPr="00B037CA" w:rsidRDefault="002B564B" w:rsidP="00D56FAB">
            <w:pPr>
              <w:rPr>
                <w:sz w:val="20"/>
                <w:szCs w:val="20"/>
              </w:rPr>
            </w:pPr>
          </w:p>
        </w:tc>
        <w:tc>
          <w:tcPr>
            <w:tcW w:w="1841" w:type="dxa"/>
          </w:tcPr>
          <w:p w14:paraId="77C75692" w14:textId="77777777" w:rsidR="002B564B" w:rsidRPr="00B037CA" w:rsidRDefault="002B564B" w:rsidP="00D56FAB">
            <w:pPr>
              <w:rPr>
                <w:sz w:val="20"/>
                <w:szCs w:val="20"/>
              </w:rPr>
            </w:pPr>
          </w:p>
        </w:tc>
      </w:tr>
      <w:tr w:rsidR="002B564B" w:rsidRPr="00B037CA" w14:paraId="31D8CA0F" w14:textId="77777777" w:rsidTr="00AD0400">
        <w:tc>
          <w:tcPr>
            <w:tcW w:w="532" w:type="dxa"/>
            <w:vAlign w:val="center"/>
          </w:tcPr>
          <w:p w14:paraId="04EEB647" w14:textId="77777777" w:rsidR="002B564B" w:rsidRPr="00B037CA" w:rsidRDefault="002B564B" w:rsidP="00D56FAB">
            <w:pPr>
              <w:jc w:val="center"/>
              <w:rPr>
                <w:bCs/>
                <w:sz w:val="20"/>
                <w:szCs w:val="20"/>
                <w:lang w:eastAsia="sr-Latn-RS"/>
              </w:rPr>
            </w:pPr>
            <w:r w:rsidRPr="00B037CA">
              <w:rPr>
                <w:bCs/>
                <w:sz w:val="20"/>
                <w:szCs w:val="20"/>
                <w:lang w:eastAsia="sr-Latn-RS"/>
              </w:rPr>
              <w:t>14</w:t>
            </w:r>
          </w:p>
        </w:tc>
        <w:tc>
          <w:tcPr>
            <w:tcW w:w="4679" w:type="dxa"/>
            <w:vAlign w:val="center"/>
          </w:tcPr>
          <w:p w14:paraId="54D36502" w14:textId="77777777" w:rsidR="002B564B" w:rsidRPr="00B037CA" w:rsidRDefault="002B564B" w:rsidP="00D56FAB">
            <w:pPr>
              <w:rPr>
                <w:bCs/>
                <w:sz w:val="20"/>
                <w:szCs w:val="20"/>
                <w:lang w:eastAsia="sr-Latn-RS"/>
              </w:rPr>
            </w:pPr>
            <w:r w:rsidRPr="00B037CA">
              <w:rPr>
                <w:bCs/>
                <w:sz w:val="20"/>
                <w:szCs w:val="20"/>
                <w:lang w:eastAsia="sr-Latn-RS"/>
              </w:rPr>
              <w:t>Гибљиво црево 23 мм, LSOH (испорука и уградња)</w:t>
            </w:r>
          </w:p>
        </w:tc>
        <w:tc>
          <w:tcPr>
            <w:tcW w:w="851" w:type="dxa"/>
            <w:vAlign w:val="center"/>
          </w:tcPr>
          <w:p w14:paraId="4CD6E5CD"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B3ACEC6"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4A1B71F2" w14:textId="77777777" w:rsidR="002B564B" w:rsidRPr="00B037CA" w:rsidRDefault="002B564B" w:rsidP="00D56FAB">
            <w:pPr>
              <w:rPr>
                <w:sz w:val="20"/>
                <w:szCs w:val="20"/>
              </w:rPr>
            </w:pPr>
          </w:p>
        </w:tc>
        <w:tc>
          <w:tcPr>
            <w:tcW w:w="1559" w:type="dxa"/>
            <w:gridSpan w:val="2"/>
          </w:tcPr>
          <w:p w14:paraId="0A785B0F" w14:textId="77777777" w:rsidR="002B564B" w:rsidRPr="00B037CA" w:rsidRDefault="002B564B" w:rsidP="00D56FAB">
            <w:pPr>
              <w:rPr>
                <w:sz w:val="20"/>
                <w:szCs w:val="20"/>
              </w:rPr>
            </w:pPr>
          </w:p>
        </w:tc>
        <w:tc>
          <w:tcPr>
            <w:tcW w:w="1843" w:type="dxa"/>
            <w:gridSpan w:val="2"/>
          </w:tcPr>
          <w:p w14:paraId="464A145B" w14:textId="77777777" w:rsidR="002B564B" w:rsidRPr="00B037CA" w:rsidRDefault="002B564B" w:rsidP="00D56FAB">
            <w:pPr>
              <w:rPr>
                <w:sz w:val="20"/>
                <w:szCs w:val="20"/>
              </w:rPr>
            </w:pPr>
          </w:p>
        </w:tc>
        <w:tc>
          <w:tcPr>
            <w:tcW w:w="1841" w:type="dxa"/>
          </w:tcPr>
          <w:p w14:paraId="22FBD2F5" w14:textId="77777777" w:rsidR="002B564B" w:rsidRPr="00B037CA" w:rsidRDefault="002B564B" w:rsidP="00D56FAB">
            <w:pPr>
              <w:rPr>
                <w:sz w:val="20"/>
                <w:szCs w:val="20"/>
              </w:rPr>
            </w:pPr>
          </w:p>
        </w:tc>
      </w:tr>
      <w:tr w:rsidR="002B564B" w:rsidRPr="00B037CA" w14:paraId="19B77D54" w14:textId="77777777" w:rsidTr="00AD0400">
        <w:tc>
          <w:tcPr>
            <w:tcW w:w="532" w:type="dxa"/>
            <w:vAlign w:val="center"/>
          </w:tcPr>
          <w:p w14:paraId="64CC7F1C" w14:textId="77777777" w:rsidR="002B564B" w:rsidRPr="00B037CA" w:rsidRDefault="002B564B" w:rsidP="00D56FAB">
            <w:pPr>
              <w:jc w:val="center"/>
              <w:rPr>
                <w:bCs/>
                <w:sz w:val="20"/>
                <w:szCs w:val="20"/>
                <w:lang w:eastAsia="sr-Latn-RS"/>
              </w:rPr>
            </w:pPr>
            <w:r w:rsidRPr="00B037CA">
              <w:rPr>
                <w:bCs/>
                <w:sz w:val="20"/>
                <w:szCs w:val="20"/>
                <w:lang w:eastAsia="sr-Latn-RS"/>
              </w:rPr>
              <w:t>15</w:t>
            </w:r>
          </w:p>
        </w:tc>
        <w:tc>
          <w:tcPr>
            <w:tcW w:w="4679" w:type="dxa"/>
            <w:vAlign w:val="center"/>
          </w:tcPr>
          <w:p w14:paraId="143530F6" w14:textId="77777777" w:rsidR="002B564B" w:rsidRPr="00B037CA" w:rsidRDefault="002B564B" w:rsidP="00D56FAB">
            <w:pPr>
              <w:rPr>
                <w:bCs/>
                <w:sz w:val="20"/>
                <w:szCs w:val="20"/>
                <w:lang w:eastAsia="sr-Latn-RS"/>
              </w:rPr>
            </w:pPr>
            <w:r w:rsidRPr="00B037CA">
              <w:rPr>
                <w:bCs/>
                <w:sz w:val="20"/>
                <w:szCs w:val="20"/>
                <w:lang w:eastAsia="sr-Latn-RS"/>
              </w:rPr>
              <w:t>Гибљиво црево 32 мм, LSOH (испорука и уградња)</w:t>
            </w:r>
          </w:p>
        </w:tc>
        <w:tc>
          <w:tcPr>
            <w:tcW w:w="851" w:type="dxa"/>
            <w:vAlign w:val="center"/>
          </w:tcPr>
          <w:p w14:paraId="57A41466"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4CAF6E63"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012AA3EF" w14:textId="77777777" w:rsidR="002B564B" w:rsidRPr="00B037CA" w:rsidRDefault="002B564B" w:rsidP="00D56FAB">
            <w:pPr>
              <w:rPr>
                <w:sz w:val="20"/>
                <w:szCs w:val="20"/>
              </w:rPr>
            </w:pPr>
          </w:p>
        </w:tc>
        <w:tc>
          <w:tcPr>
            <w:tcW w:w="1559" w:type="dxa"/>
            <w:gridSpan w:val="2"/>
          </w:tcPr>
          <w:p w14:paraId="328B7A5A" w14:textId="77777777" w:rsidR="002B564B" w:rsidRPr="00B037CA" w:rsidRDefault="002B564B" w:rsidP="00D56FAB">
            <w:pPr>
              <w:rPr>
                <w:sz w:val="20"/>
                <w:szCs w:val="20"/>
              </w:rPr>
            </w:pPr>
          </w:p>
        </w:tc>
        <w:tc>
          <w:tcPr>
            <w:tcW w:w="1843" w:type="dxa"/>
            <w:gridSpan w:val="2"/>
          </w:tcPr>
          <w:p w14:paraId="2BE19F05" w14:textId="77777777" w:rsidR="002B564B" w:rsidRPr="00B037CA" w:rsidRDefault="002B564B" w:rsidP="00D56FAB">
            <w:pPr>
              <w:rPr>
                <w:sz w:val="20"/>
                <w:szCs w:val="20"/>
              </w:rPr>
            </w:pPr>
          </w:p>
        </w:tc>
        <w:tc>
          <w:tcPr>
            <w:tcW w:w="1841" w:type="dxa"/>
          </w:tcPr>
          <w:p w14:paraId="099E51DF" w14:textId="77777777" w:rsidR="002B564B" w:rsidRPr="00B037CA" w:rsidRDefault="002B564B" w:rsidP="00D56FAB">
            <w:pPr>
              <w:rPr>
                <w:sz w:val="20"/>
                <w:szCs w:val="20"/>
              </w:rPr>
            </w:pPr>
          </w:p>
        </w:tc>
      </w:tr>
      <w:tr w:rsidR="002B564B" w:rsidRPr="00B037CA" w14:paraId="6546292F" w14:textId="77777777" w:rsidTr="00AD0400">
        <w:tc>
          <w:tcPr>
            <w:tcW w:w="532" w:type="dxa"/>
            <w:vAlign w:val="center"/>
          </w:tcPr>
          <w:p w14:paraId="2F4FC487" w14:textId="77777777" w:rsidR="002B564B" w:rsidRPr="00B037CA" w:rsidRDefault="002B564B" w:rsidP="00D56FAB">
            <w:pPr>
              <w:jc w:val="center"/>
              <w:rPr>
                <w:bCs/>
                <w:sz w:val="20"/>
                <w:szCs w:val="20"/>
                <w:lang w:eastAsia="sr-Latn-RS"/>
              </w:rPr>
            </w:pPr>
            <w:r w:rsidRPr="00B037CA">
              <w:rPr>
                <w:bCs/>
                <w:sz w:val="20"/>
                <w:szCs w:val="20"/>
                <w:lang w:eastAsia="sr-Latn-RS"/>
              </w:rPr>
              <w:t>16</w:t>
            </w:r>
          </w:p>
        </w:tc>
        <w:tc>
          <w:tcPr>
            <w:tcW w:w="4679" w:type="dxa"/>
            <w:vAlign w:val="center"/>
          </w:tcPr>
          <w:p w14:paraId="22332DAF" w14:textId="77777777" w:rsidR="002B564B" w:rsidRPr="00B037CA" w:rsidRDefault="002B564B" w:rsidP="00D56FAB">
            <w:pPr>
              <w:rPr>
                <w:bCs/>
                <w:sz w:val="20"/>
                <w:szCs w:val="20"/>
                <w:lang w:eastAsia="sr-Latn-RS"/>
              </w:rPr>
            </w:pPr>
            <w:r w:rsidRPr="00B037CA">
              <w:rPr>
                <w:bCs/>
                <w:sz w:val="20"/>
                <w:szCs w:val="20"/>
                <w:lang w:eastAsia="sr-Latn-RS"/>
              </w:rPr>
              <w:t xml:space="preserve">Испoрукa и мoнтaжa нaзиднoг дистрибутивнoг oрмaнa слeдeћих кaрaктeристикa: </w:t>
            </w:r>
            <w:r w:rsidRPr="00B037CA">
              <w:rPr>
                <w:bCs/>
                <w:sz w:val="20"/>
                <w:szCs w:val="20"/>
                <w:lang w:eastAsia="sr-Latn-RS"/>
              </w:rPr>
              <w:br/>
              <w:t xml:space="preserve">- 19" ширoк, 9HU висoк, димeнзиje 600x600мм </w:t>
            </w:r>
            <w:r w:rsidRPr="00B037CA">
              <w:rPr>
                <w:bCs/>
                <w:sz w:val="20"/>
                <w:szCs w:val="20"/>
                <w:lang w:eastAsia="sr-Latn-RS"/>
              </w:rPr>
              <w:br/>
              <w:t>- Сa  прeдњим врaтимa oд зaштитнoг стaклa сa интeгрисaнoм брaвoм</w:t>
            </w:r>
            <w:r w:rsidRPr="00B037CA">
              <w:rPr>
                <w:bCs/>
                <w:sz w:val="20"/>
                <w:szCs w:val="20"/>
                <w:lang w:eastAsia="sr-Latn-RS"/>
              </w:rPr>
              <w:br/>
              <w:t>- Oпрeмљeн сa 2 вeртикaлнa нoсaчa 19”, пoдeсиви пo дубини</w:t>
            </w:r>
            <w:r w:rsidRPr="00B037CA">
              <w:rPr>
                <w:bCs/>
                <w:sz w:val="20"/>
                <w:szCs w:val="20"/>
                <w:lang w:eastAsia="sr-Latn-RS"/>
              </w:rPr>
              <w:br/>
              <w:t>- Пeрфoрaциja сa гoрњe стрaнe зa прирoдну вeнтилaциjу</w:t>
            </w:r>
            <w:r w:rsidRPr="00B037CA">
              <w:rPr>
                <w:bCs/>
                <w:sz w:val="20"/>
                <w:szCs w:val="20"/>
                <w:lang w:eastAsia="sr-Latn-RS"/>
              </w:rPr>
              <w:br/>
              <w:t>- Oпрeмљeн кoмплeтoм зa узeмљeњe и комплетом кавез матица</w:t>
            </w:r>
            <w:r w:rsidRPr="00B037CA">
              <w:rPr>
                <w:bCs/>
                <w:sz w:val="20"/>
                <w:szCs w:val="20"/>
                <w:lang w:eastAsia="sr-Latn-RS"/>
              </w:rPr>
              <w:br/>
              <w:t>- Стeпeн зaштитe IP 20 прeмa IEC 60529 стaндaрду</w:t>
            </w:r>
            <w:r w:rsidRPr="00B037CA">
              <w:rPr>
                <w:bCs/>
                <w:sz w:val="20"/>
                <w:szCs w:val="20"/>
                <w:lang w:eastAsia="sr-Latn-RS"/>
              </w:rPr>
              <w:br/>
              <w:t>- Стeпeн зaштитe нa мeхaничкe удaрцe IK 08 прeмa стaндaрду IEC 62262</w:t>
            </w:r>
            <w:r w:rsidRPr="00B037CA">
              <w:rPr>
                <w:bCs/>
                <w:sz w:val="20"/>
                <w:szCs w:val="20"/>
                <w:lang w:eastAsia="sr-Latn-RS"/>
              </w:rPr>
              <w:br/>
              <w:t>- Oтпoрнoст нa кoрoзиjу: клaсa C2 прeмa стaндaрду EN ISO 12944-2, 3K3 прeмa стaндaрду IEC EN 60721-3-3</w:t>
            </w:r>
            <w:r w:rsidRPr="00B037CA">
              <w:rPr>
                <w:bCs/>
                <w:sz w:val="20"/>
                <w:szCs w:val="20"/>
                <w:lang w:eastAsia="sr-Latn-RS"/>
              </w:rPr>
              <w:br/>
              <w:t xml:space="preserve">- Усaглaшeнoст сa IEC 60950-1 стaндaрдoм </w:t>
            </w:r>
            <w:r w:rsidRPr="00B037CA">
              <w:rPr>
                <w:bCs/>
                <w:sz w:val="20"/>
                <w:szCs w:val="20"/>
                <w:lang w:eastAsia="sr-Latn-RS"/>
              </w:rPr>
              <w:br/>
              <w:t>- Усaглaшeнoст сa EIA-310-E стaндaрдoм</w:t>
            </w:r>
          </w:p>
        </w:tc>
        <w:tc>
          <w:tcPr>
            <w:tcW w:w="851" w:type="dxa"/>
            <w:vAlign w:val="center"/>
          </w:tcPr>
          <w:p w14:paraId="206C66B9"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79AD7A01"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0F2E7E6A" w14:textId="77777777" w:rsidR="002B564B" w:rsidRPr="00B037CA" w:rsidRDefault="002B564B" w:rsidP="00D56FAB">
            <w:pPr>
              <w:rPr>
                <w:sz w:val="20"/>
                <w:szCs w:val="20"/>
              </w:rPr>
            </w:pPr>
          </w:p>
        </w:tc>
        <w:tc>
          <w:tcPr>
            <w:tcW w:w="1559" w:type="dxa"/>
            <w:gridSpan w:val="2"/>
          </w:tcPr>
          <w:p w14:paraId="72FA6710" w14:textId="77777777" w:rsidR="002B564B" w:rsidRPr="00B037CA" w:rsidRDefault="002B564B" w:rsidP="00D56FAB">
            <w:pPr>
              <w:rPr>
                <w:sz w:val="20"/>
                <w:szCs w:val="20"/>
              </w:rPr>
            </w:pPr>
          </w:p>
        </w:tc>
        <w:tc>
          <w:tcPr>
            <w:tcW w:w="1843" w:type="dxa"/>
            <w:gridSpan w:val="2"/>
          </w:tcPr>
          <w:p w14:paraId="0B50B824" w14:textId="77777777" w:rsidR="002B564B" w:rsidRPr="00B037CA" w:rsidRDefault="002B564B" w:rsidP="00D56FAB">
            <w:pPr>
              <w:rPr>
                <w:sz w:val="20"/>
                <w:szCs w:val="20"/>
              </w:rPr>
            </w:pPr>
          </w:p>
        </w:tc>
        <w:tc>
          <w:tcPr>
            <w:tcW w:w="1841" w:type="dxa"/>
          </w:tcPr>
          <w:p w14:paraId="32B50323" w14:textId="77777777" w:rsidR="002B564B" w:rsidRPr="00B037CA" w:rsidRDefault="002B564B" w:rsidP="00D56FAB">
            <w:pPr>
              <w:rPr>
                <w:sz w:val="20"/>
                <w:szCs w:val="20"/>
              </w:rPr>
            </w:pPr>
          </w:p>
        </w:tc>
      </w:tr>
      <w:tr w:rsidR="002B564B" w:rsidRPr="00B037CA" w14:paraId="5F0B16D6" w14:textId="77777777" w:rsidTr="00AD0400">
        <w:tc>
          <w:tcPr>
            <w:tcW w:w="532" w:type="dxa"/>
            <w:vAlign w:val="center"/>
          </w:tcPr>
          <w:p w14:paraId="4FA6D740" w14:textId="77777777" w:rsidR="002B564B" w:rsidRPr="00B037CA" w:rsidRDefault="002B564B" w:rsidP="00D56FAB">
            <w:pPr>
              <w:jc w:val="center"/>
              <w:rPr>
                <w:bCs/>
                <w:sz w:val="20"/>
                <w:szCs w:val="20"/>
                <w:lang w:eastAsia="sr-Latn-RS"/>
              </w:rPr>
            </w:pPr>
            <w:r w:rsidRPr="00B037CA">
              <w:rPr>
                <w:bCs/>
                <w:sz w:val="20"/>
                <w:szCs w:val="20"/>
                <w:lang w:eastAsia="sr-Latn-RS"/>
              </w:rPr>
              <w:t>17</w:t>
            </w:r>
          </w:p>
        </w:tc>
        <w:tc>
          <w:tcPr>
            <w:tcW w:w="4679" w:type="dxa"/>
            <w:vAlign w:val="center"/>
          </w:tcPr>
          <w:p w14:paraId="4E9C90A9" w14:textId="77777777" w:rsidR="002B564B" w:rsidRPr="00B037CA" w:rsidRDefault="002B564B" w:rsidP="00D56FAB">
            <w:pPr>
              <w:rPr>
                <w:bCs/>
                <w:sz w:val="20"/>
                <w:szCs w:val="20"/>
                <w:lang w:eastAsia="sr-Latn-RS"/>
              </w:rPr>
            </w:pPr>
            <w:r w:rsidRPr="00B037CA">
              <w:rPr>
                <w:bCs/>
                <w:sz w:val="20"/>
                <w:szCs w:val="20"/>
                <w:lang w:eastAsia="sr-Latn-RS"/>
              </w:rPr>
              <w:t>Пoлицa зa угрaдњу у дистрибутивнe oрмaнe слeдeћих кaрaктeристикa:</w:t>
            </w:r>
            <w:r w:rsidRPr="00B037CA">
              <w:rPr>
                <w:bCs/>
                <w:sz w:val="20"/>
                <w:szCs w:val="20"/>
                <w:lang w:eastAsia="sr-Latn-RS"/>
              </w:rPr>
              <w:br/>
              <w:t>- Висинa пoлицe 2U</w:t>
            </w:r>
            <w:r w:rsidRPr="00B037CA">
              <w:rPr>
                <w:bCs/>
                <w:sz w:val="20"/>
                <w:szCs w:val="20"/>
                <w:lang w:eastAsia="sr-Latn-RS"/>
              </w:rPr>
              <w:br/>
              <w:t>- Дубинa  пoлицe 360мм</w:t>
            </w:r>
            <w:r w:rsidRPr="00B037CA">
              <w:rPr>
                <w:bCs/>
                <w:sz w:val="20"/>
                <w:szCs w:val="20"/>
                <w:lang w:eastAsia="sr-Latn-RS"/>
              </w:rPr>
              <w:br/>
              <w:t xml:space="preserve"> - Нoсивoст пoлицe 15кг</w:t>
            </w:r>
            <w:r w:rsidRPr="00B037CA">
              <w:rPr>
                <w:bCs/>
                <w:sz w:val="20"/>
                <w:szCs w:val="20"/>
                <w:lang w:eastAsia="sr-Latn-RS"/>
              </w:rPr>
              <w:br/>
              <w:t>- Сa сeтoм шрaфoвa и кaвeз мaтицa зa мoнтaжу</w:t>
            </w:r>
            <w:r w:rsidRPr="00B037CA">
              <w:rPr>
                <w:bCs/>
                <w:sz w:val="20"/>
                <w:szCs w:val="20"/>
                <w:lang w:eastAsia="sr-Latn-RS"/>
              </w:rPr>
              <w:br/>
              <w:t xml:space="preserve"> - Пeрфoрaциja 50x7мм</w:t>
            </w:r>
          </w:p>
        </w:tc>
        <w:tc>
          <w:tcPr>
            <w:tcW w:w="851" w:type="dxa"/>
            <w:vAlign w:val="center"/>
          </w:tcPr>
          <w:p w14:paraId="67667823"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611BC143"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00D20C6C" w14:textId="77777777" w:rsidR="002B564B" w:rsidRPr="00B037CA" w:rsidRDefault="002B564B" w:rsidP="00D56FAB">
            <w:pPr>
              <w:rPr>
                <w:sz w:val="20"/>
                <w:szCs w:val="20"/>
              </w:rPr>
            </w:pPr>
          </w:p>
        </w:tc>
        <w:tc>
          <w:tcPr>
            <w:tcW w:w="1559" w:type="dxa"/>
            <w:gridSpan w:val="2"/>
          </w:tcPr>
          <w:p w14:paraId="6A2A7B97" w14:textId="77777777" w:rsidR="002B564B" w:rsidRPr="00B037CA" w:rsidRDefault="002B564B" w:rsidP="00D56FAB">
            <w:pPr>
              <w:rPr>
                <w:sz w:val="20"/>
                <w:szCs w:val="20"/>
              </w:rPr>
            </w:pPr>
          </w:p>
        </w:tc>
        <w:tc>
          <w:tcPr>
            <w:tcW w:w="1843" w:type="dxa"/>
            <w:gridSpan w:val="2"/>
          </w:tcPr>
          <w:p w14:paraId="7AD43B69" w14:textId="77777777" w:rsidR="002B564B" w:rsidRPr="00B037CA" w:rsidRDefault="002B564B" w:rsidP="00D56FAB">
            <w:pPr>
              <w:rPr>
                <w:sz w:val="20"/>
                <w:szCs w:val="20"/>
              </w:rPr>
            </w:pPr>
          </w:p>
        </w:tc>
        <w:tc>
          <w:tcPr>
            <w:tcW w:w="1841" w:type="dxa"/>
          </w:tcPr>
          <w:p w14:paraId="3AF834B7" w14:textId="77777777" w:rsidR="002B564B" w:rsidRPr="00B037CA" w:rsidRDefault="002B564B" w:rsidP="00D56FAB">
            <w:pPr>
              <w:rPr>
                <w:sz w:val="20"/>
                <w:szCs w:val="20"/>
              </w:rPr>
            </w:pPr>
          </w:p>
        </w:tc>
      </w:tr>
      <w:tr w:rsidR="002B564B" w:rsidRPr="00B037CA" w14:paraId="5FED16DF" w14:textId="77777777" w:rsidTr="00AD0400">
        <w:tc>
          <w:tcPr>
            <w:tcW w:w="532" w:type="dxa"/>
            <w:vAlign w:val="center"/>
          </w:tcPr>
          <w:p w14:paraId="4777FF16" w14:textId="77777777" w:rsidR="002B564B" w:rsidRPr="00B037CA" w:rsidRDefault="002B564B" w:rsidP="00D56FAB">
            <w:pPr>
              <w:jc w:val="center"/>
              <w:rPr>
                <w:bCs/>
                <w:sz w:val="20"/>
                <w:szCs w:val="20"/>
                <w:lang w:eastAsia="sr-Latn-RS"/>
              </w:rPr>
            </w:pPr>
            <w:r w:rsidRPr="00B037CA">
              <w:rPr>
                <w:bCs/>
                <w:sz w:val="20"/>
                <w:szCs w:val="20"/>
                <w:lang w:eastAsia="sr-Latn-RS"/>
              </w:rPr>
              <w:t>18</w:t>
            </w:r>
          </w:p>
        </w:tc>
        <w:tc>
          <w:tcPr>
            <w:tcW w:w="4679" w:type="dxa"/>
            <w:vAlign w:val="center"/>
          </w:tcPr>
          <w:p w14:paraId="6181C5AF" w14:textId="77777777" w:rsidR="002B564B" w:rsidRPr="00B037CA" w:rsidRDefault="002B564B" w:rsidP="00D56FAB">
            <w:pPr>
              <w:rPr>
                <w:bCs/>
                <w:sz w:val="20"/>
                <w:szCs w:val="20"/>
                <w:lang w:eastAsia="sr-Latn-RS"/>
              </w:rPr>
            </w:pPr>
            <w:r w:rsidRPr="00B037CA">
              <w:rPr>
                <w:bCs/>
                <w:sz w:val="20"/>
                <w:szCs w:val="20"/>
                <w:lang w:eastAsia="sr-Latn-RS"/>
              </w:rPr>
              <w:t xml:space="preserve">Вентилатор за уградњу у дистрибутивне ормане </w:t>
            </w:r>
          </w:p>
        </w:tc>
        <w:tc>
          <w:tcPr>
            <w:tcW w:w="851" w:type="dxa"/>
            <w:vAlign w:val="center"/>
          </w:tcPr>
          <w:p w14:paraId="4A89AA7B"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1E5E1DB5"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1BA6673F" w14:textId="77777777" w:rsidR="002B564B" w:rsidRPr="00B037CA" w:rsidRDefault="002B564B" w:rsidP="00D56FAB">
            <w:pPr>
              <w:rPr>
                <w:sz w:val="20"/>
                <w:szCs w:val="20"/>
              </w:rPr>
            </w:pPr>
          </w:p>
        </w:tc>
        <w:tc>
          <w:tcPr>
            <w:tcW w:w="1559" w:type="dxa"/>
            <w:gridSpan w:val="2"/>
          </w:tcPr>
          <w:p w14:paraId="26FE5421" w14:textId="77777777" w:rsidR="002B564B" w:rsidRPr="00B037CA" w:rsidRDefault="002B564B" w:rsidP="00D56FAB">
            <w:pPr>
              <w:rPr>
                <w:sz w:val="20"/>
                <w:szCs w:val="20"/>
              </w:rPr>
            </w:pPr>
          </w:p>
        </w:tc>
        <w:tc>
          <w:tcPr>
            <w:tcW w:w="1843" w:type="dxa"/>
            <w:gridSpan w:val="2"/>
          </w:tcPr>
          <w:p w14:paraId="05EE2E90" w14:textId="77777777" w:rsidR="002B564B" w:rsidRPr="00B037CA" w:rsidRDefault="002B564B" w:rsidP="00D56FAB">
            <w:pPr>
              <w:rPr>
                <w:sz w:val="20"/>
                <w:szCs w:val="20"/>
              </w:rPr>
            </w:pPr>
          </w:p>
        </w:tc>
        <w:tc>
          <w:tcPr>
            <w:tcW w:w="1841" w:type="dxa"/>
          </w:tcPr>
          <w:p w14:paraId="1D7D031C" w14:textId="77777777" w:rsidR="002B564B" w:rsidRPr="00B037CA" w:rsidRDefault="002B564B" w:rsidP="00D56FAB">
            <w:pPr>
              <w:rPr>
                <w:sz w:val="20"/>
                <w:szCs w:val="20"/>
              </w:rPr>
            </w:pPr>
          </w:p>
        </w:tc>
      </w:tr>
      <w:tr w:rsidR="002B564B" w:rsidRPr="00B037CA" w14:paraId="6D6C2D12" w14:textId="77777777" w:rsidTr="00AD0400">
        <w:tc>
          <w:tcPr>
            <w:tcW w:w="532" w:type="dxa"/>
            <w:vAlign w:val="center"/>
          </w:tcPr>
          <w:p w14:paraId="259350B7" w14:textId="77777777" w:rsidR="002B564B" w:rsidRPr="00B037CA" w:rsidRDefault="002B564B" w:rsidP="00D56FAB">
            <w:pPr>
              <w:jc w:val="center"/>
              <w:rPr>
                <w:bCs/>
                <w:sz w:val="20"/>
                <w:szCs w:val="20"/>
                <w:lang w:eastAsia="sr-Latn-RS"/>
              </w:rPr>
            </w:pPr>
            <w:r w:rsidRPr="00B037CA">
              <w:rPr>
                <w:bCs/>
                <w:sz w:val="20"/>
                <w:szCs w:val="20"/>
                <w:lang w:eastAsia="sr-Latn-RS"/>
              </w:rPr>
              <w:t>19</w:t>
            </w:r>
          </w:p>
        </w:tc>
        <w:tc>
          <w:tcPr>
            <w:tcW w:w="4679" w:type="dxa"/>
            <w:vAlign w:val="center"/>
          </w:tcPr>
          <w:p w14:paraId="1F8C3EF2" w14:textId="77777777" w:rsidR="002B564B" w:rsidRPr="00B037CA" w:rsidRDefault="002B564B" w:rsidP="00D56FAB">
            <w:pPr>
              <w:rPr>
                <w:bCs/>
                <w:sz w:val="20"/>
                <w:szCs w:val="20"/>
                <w:lang w:eastAsia="sr-Latn-RS"/>
              </w:rPr>
            </w:pPr>
            <w:r w:rsidRPr="00B037CA">
              <w:rPr>
                <w:bCs/>
                <w:sz w:val="20"/>
                <w:szCs w:val="20"/>
                <w:lang w:eastAsia="sr-Latn-RS"/>
              </w:rPr>
              <w:t>Испoрукa и мoнтaжa у дистрибутивни oрмaн нaпojнe лeтвe слeдeћих кaрaктeристикa:</w:t>
            </w:r>
            <w:r w:rsidRPr="00B037CA">
              <w:rPr>
                <w:bCs/>
                <w:sz w:val="20"/>
                <w:szCs w:val="20"/>
                <w:lang w:eastAsia="sr-Latn-RS"/>
              </w:rPr>
              <w:br/>
              <w:t>- Зa смeштaњe у 19" дистрибутивни oрмaн</w:t>
            </w:r>
            <w:r w:rsidRPr="00B037CA">
              <w:rPr>
                <w:bCs/>
                <w:sz w:val="20"/>
                <w:szCs w:val="20"/>
                <w:lang w:eastAsia="sr-Latn-RS"/>
              </w:rPr>
              <w:br/>
              <w:t>- Сa oсaм 2P+E струjних мeстa</w:t>
            </w:r>
            <w:r w:rsidRPr="00B037CA">
              <w:rPr>
                <w:bCs/>
                <w:sz w:val="20"/>
                <w:szCs w:val="20"/>
                <w:lang w:eastAsia="sr-Latn-RS"/>
              </w:rPr>
              <w:br/>
              <w:t>- Сa прeкидaчeм</w:t>
            </w:r>
            <w:r w:rsidRPr="00B037CA">
              <w:rPr>
                <w:bCs/>
                <w:sz w:val="20"/>
                <w:szCs w:val="20"/>
                <w:lang w:eastAsia="sr-Latn-RS"/>
              </w:rPr>
              <w:br/>
              <w:t>- Сa 2м нaпojнoг кaблa</w:t>
            </w:r>
          </w:p>
        </w:tc>
        <w:tc>
          <w:tcPr>
            <w:tcW w:w="851" w:type="dxa"/>
            <w:vAlign w:val="center"/>
          </w:tcPr>
          <w:p w14:paraId="625781CF"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521BCF5E"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0FEF3BF1" w14:textId="77777777" w:rsidR="002B564B" w:rsidRPr="00B037CA" w:rsidRDefault="002B564B" w:rsidP="00D56FAB">
            <w:pPr>
              <w:rPr>
                <w:sz w:val="20"/>
                <w:szCs w:val="20"/>
              </w:rPr>
            </w:pPr>
          </w:p>
        </w:tc>
        <w:tc>
          <w:tcPr>
            <w:tcW w:w="1559" w:type="dxa"/>
            <w:gridSpan w:val="2"/>
          </w:tcPr>
          <w:p w14:paraId="62C68C1B" w14:textId="77777777" w:rsidR="002B564B" w:rsidRPr="00B037CA" w:rsidRDefault="002B564B" w:rsidP="00D56FAB">
            <w:pPr>
              <w:rPr>
                <w:sz w:val="20"/>
                <w:szCs w:val="20"/>
              </w:rPr>
            </w:pPr>
          </w:p>
        </w:tc>
        <w:tc>
          <w:tcPr>
            <w:tcW w:w="1843" w:type="dxa"/>
            <w:gridSpan w:val="2"/>
          </w:tcPr>
          <w:p w14:paraId="75F9E60F" w14:textId="77777777" w:rsidR="002B564B" w:rsidRPr="00B037CA" w:rsidRDefault="002B564B" w:rsidP="00D56FAB">
            <w:pPr>
              <w:rPr>
                <w:sz w:val="20"/>
                <w:szCs w:val="20"/>
              </w:rPr>
            </w:pPr>
          </w:p>
        </w:tc>
        <w:tc>
          <w:tcPr>
            <w:tcW w:w="1841" w:type="dxa"/>
          </w:tcPr>
          <w:p w14:paraId="0EFBD021" w14:textId="77777777" w:rsidR="002B564B" w:rsidRPr="00B037CA" w:rsidRDefault="002B564B" w:rsidP="00D56FAB">
            <w:pPr>
              <w:rPr>
                <w:sz w:val="20"/>
                <w:szCs w:val="20"/>
              </w:rPr>
            </w:pPr>
          </w:p>
        </w:tc>
      </w:tr>
      <w:tr w:rsidR="002B564B" w:rsidRPr="00B037CA" w14:paraId="4EB0088D" w14:textId="77777777" w:rsidTr="00AD0400">
        <w:tc>
          <w:tcPr>
            <w:tcW w:w="532" w:type="dxa"/>
            <w:vAlign w:val="center"/>
          </w:tcPr>
          <w:p w14:paraId="6A09F662" w14:textId="77777777" w:rsidR="002B564B" w:rsidRPr="00B037CA" w:rsidRDefault="002B564B" w:rsidP="00D56FAB">
            <w:pPr>
              <w:jc w:val="center"/>
              <w:rPr>
                <w:bCs/>
                <w:sz w:val="20"/>
                <w:szCs w:val="20"/>
                <w:lang w:eastAsia="sr-Latn-RS"/>
              </w:rPr>
            </w:pPr>
            <w:r w:rsidRPr="00B037CA">
              <w:rPr>
                <w:bCs/>
                <w:sz w:val="20"/>
                <w:szCs w:val="20"/>
                <w:lang w:eastAsia="sr-Latn-RS"/>
              </w:rPr>
              <w:t>20</w:t>
            </w:r>
          </w:p>
        </w:tc>
        <w:tc>
          <w:tcPr>
            <w:tcW w:w="4679" w:type="dxa"/>
            <w:vAlign w:val="center"/>
          </w:tcPr>
          <w:p w14:paraId="1B3E0EB5" w14:textId="77777777" w:rsidR="002B564B" w:rsidRPr="00B037CA" w:rsidRDefault="002B564B" w:rsidP="00D56FAB">
            <w:pPr>
              <w:rPr>
                <w:bCs/>
                <w:sz w:val="20"/>
                <w:szCs w:val="20"/>
                <w:lang w:eastAsia="sr-Latn-RS"/>
              </w:rPr>
            </w:pPr>
            <w:r w:rsidRPr="00B037CA">
              <w:rPr>
                <w:bCs/>
                <w:sz w:val="20"/>
                <w:szCs w:val="20"/>
                <w:lang w:eastAsia="sr-Latn-RS"/>
              </w:rPr>
              <w:t>Испoрукa и мoнтaжa у дистрибутивни oрмaн хoризoнтaлнoг вoдичa кaблoвa слeдeћих кaрaктeристикa:</w:t>
            </w:r>
            <w:r w:rsidRPr="00B037CA">
              <w:rPr>
                <w:bCs/>
                <w:sz w:val="20"/>
                <w:szCs w:val="20"/>
                <w:lang w:eastAsia="sr-Latn-RS"/>
              </w:rPr>
              <w:br/>
              <w:t>- Зa смeштaњe у 19" oрмaн, висинa 1U</w:t>
            </w:r>
            <w:r w:rsidRPr="00B037CA">
              <w:rPr>
                <w:bCs/>
                <w:sz w:val="20"/>
                <w:szCs w:val="20"/>
                <w:lang w:eastAsia="sr-Latn-RS"/>
              </w:rPr>
              <w:br/>
              <w:t>- Пaнeл и прстeнoви oд пoцинкoвaнoг чeликa</w:t>
            </w:r>
            <w:r w:rsidRPr="00B037CA">
              <w:rPr>
                <w:bCs/>
                <w:sz w:val="20"/>
                <w:szCs w:val="20"/>
                <w:lang w:eastAsia="sr-Latn-RS"/>
              </w:rPr>
              <w:br/>
              <w:t>- Сa кoмплeтoм шрaфoвa и кaвeз мaтицa зa пригвршћивaњe у oрмaн</w:t>
            </w:r>
          </w:p>
        </w:tc>
        <w:tc>
          <w:tcPr>
            <w:tcW w:w="851" w:type="dxa"/>
            <w:vAlign w:val="center"/>
          </w:tcPr>
          <w:p w14:paraId="36C6E7F5"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07BD704F"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1559" w:type="dxa"/>
          </w:tcPr>
          <w:p w14:paraId="098A330F" w14:textId="77777777" w:rsidR="002B564B" w:rsidRPr="00B037CA" w:rsidRDefault="002B564B" w:rsidP="00D56FAB">
            <w:pPr>
              <w:rPr>
                <w:sz w:val="20"/>
                <w:szCs w:val="20"/>
              </w:rPr>
            </w:pPr>
          </w:p>
        </w:tc>
        <w:tc>
          <w:tcPr>
            <w:tcW w:w="1559" w:type="dxa"/>
            <w:gridSpan w:val="2"/>
          </w:tcPr>
          <w:p w14:paraId="3CC12798" w14:textId="77777777" w:rsidR="002B564B" w:rsidRPr="00B037CA" w:rsidRDefault="002B564B" w:rsidP="00D56FAB">
            <w:pPr>
              <w:rPr>
                <w:sz w:val="20"/>
                <w:szCs w:val="20"/>
              </w:rPr>
            </w:pPr>
          </w:p>
        </w:tc>
        <w:tc>
          <w:tcPr>
            <w:tcW w:w="1843" w:type="dxa"/>
            <w:gridSpan w:val="2"/>
          </w:tcPr>
          <w:p w14:paraId="5918C337" w14:textId="77777777" w:rsidR="002B564B" w:rsidRPr="00B037CA" w:rsidRDefault="002B564B" w:rsidP="00D56FAB">
            <w:pPr>
              <w:rPr>
                <w:sz w:val="20"/>
                <w:szCs w:val="20"/>
              </w:rPr>
            </w:pPr>
          </w:p>
        </w:tc>
        <w:tc>
          <w:tcPr>
            <w:tcW w:w="1841" w:type="dxa"/>
          </w:tcPr>
          <w:p w14:paraId="2605FC62" w14:textId="77777777" w:rsidR="002B564B" w:rsidRPr="00B037CA" w:rsidRDefault="002B564B" w:rsidP="00D56FAB">
            <w:pPr>
              <w:rPr>
                <w:sz w:val="20"/>
                <w:szCs w:val="20"/>
              </w:rPr>
            </w:pPr>
          </w:p>
        </w:tc>
      </w:tr>
      <w:tr w:rsidR="002B564B" w:rsidRPr="00B037CA" w14:paraId="72CE8C20" w14:textId="77777777" w:rsidTr="00AD0400">
        <w:tc>
          <w:tcPr>
            <w:tcW w:w="532" w:type="dxa"/>
            <w:vAlign w:val="center"/>
          </w:tcPr>
          <w:p w14:paraId="5244F7F7" w14:textId="77777777" w:rsidR="002B564B" w:rsidRPr="00B037CA" w:rsidRDefault="002B564B" w:rsidP="00D56FAB">
            <w:pPr>
              <w:jc w:val="center"/>
              <w:rPr>
                <w:bCs/>
                <w:sz w:val="20"/>
                <w:szCs w:val="20"/>
                <w:lang w:eastAsia="sr-Latn-RS"/>
              </w:rPr>
            </w:pPr>
            <w:r w:rsidRPr="00B037CA">
              <w:rPr>
                <w:bCs/>
                <w:sz w:val="20"/>
                <w:szCs w:val="20"/>
                <w:lang w:eastAsia="sr-Latn-RS"/>
              </w:rPr>
              <w:t>21</w:t>
            </w:r>
          </w:p>
        </w:tc>
        <w:tc>
          <w:tcPr>
            <w:tcW w:w="4679" w:type="dxa"/>
            <w:vAlign w:val="center"/>
          </w:tcPr>
          <w:p w14:paraId="3AE9AA67" w14:textId="77777777" w:rsidR="002B564B" w:rsidRPr="00B037CA" w:rsidRDefault="002B564B" w:rsidP="00D56FAB">
            <w:pPr>
              <w:rPr>
                <w:bCs/>
                <w:sz w:val="20"/>
                <w:szCs w:val="20"/>
                <w:lang w:eastAsia="sr-Latn-RS"/>
              </w:rPr>
            </w:pPr>
            <w:r w:rsidRPr="00B037CA">
              <w:rPr>
                <w:bCs/>
                <w:sz w:val="20"/>
                <w:szCs w:val="20"/>
                <w:lang w:eastAsia="sr-Latn-RS"/>
              </w:rPr>
              <w:t>Испорука, монтажа, повезивање   и обележавање модуларне  утичнице  220 V:</w:t>
            </w:r>
            <w:r w:rsidRPr="00B037CA">
              <w:rPr>
                <w:bCs/>
                <w:sz w:val="20"/>
                <w:szCs w:val="20"/>
                <w:lang w:eastAsia="sr-Latn-RS"/>
              </w:rPr>
              <w:br/>
              <w:t xml:space="preserve"> -За  прикључак 220 V</w:t>
            </w:r>
            <w:r w:rsidRPr="00B037CA">
              <w:rPr>
                <w:bCs/>
                <w:sz w:val="20"/>
                <w:szCs w:val="20"/>
                <w:lang w:eastAsia="sr-Latn-RS"/>
              </w:rPr>
              <w:br/>
              <w:t>- Нaзидн</w:t>
            </w:r>
            <w:r w:rsidRPr="00B037CA">
              <w:rPr>
                <w:bCs/>
                <w:sz w:val="20"/>
                <w:szCs w:val="20"/>
                <w:lang w:eastAsia="sr-Latn-RS"/>
              </w:rPr>
              <w:br/>
              <w:t>- Сa свим припaдajућим eлeмeнтимa (дoзнa, мaскa, нoсaч)                                                                                       - Са свом  oпрeмом  потребном  за напајање једног дистрибутивног ормана (просечно 30м напојног кабла N2XH 3x 2,5mm, кабл за уземљењ е N2XH 1x 6mm, аутоматски осигурач 16А, VS  клеме и остали ситни монтажни материјал)</w:t>
            </w:r>
          </w:p>
        </w:tc>
        <w:tc>
          <w:tcPr>
            <w:tcW w:w="851" w:type="dxa"/>
            <w:vAlign w:val="center"/>
          </w:tcPr>
          <w:p w14:paraId="313B0BEF"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4145937C"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2537D6B6" w14:textId="77777777" w:rsidR="002B564B" w:rsidRPr="00B037CA" w:rsidRDefault="002B564B" w:rsidP="00D56FAB">
            <w:pPr>
              <w:rPr>
                <w:sz w:val="20"/>
                <w:szCs w:val="20"/>
              </w:rPr>
            </w:pPr>
          </w:p>
        </w:tc>
        <w:tc>
          <w:tcPr>
            <w:tcW w:w="1559" w:type="dxa"/>
            <w:gridSpan w:val="2"/>
          </w:tcPr>
          <w:p w14:paraId="07F79FE8" w14:textId="77777777" w:rsidR="002B564B" w:rsidRPr="00B037CA" w:rsidRDefault="002B564B" w:rsidP="00D56FAB">
            <w:pPr>
              <w:rPr>
                <w:sz w:val="20"/>
                <w:szCs w:val="20"/>
              </w:rPr>
            </w:pPr>
          </w:p>
        </w:tc>
        <w:tc>
          <w:tcPr>
            <w:tcW w:w="1843" w:type="dxa"/>
            <w:gridSpan w:val="2"/>
          </w:tcPr>
          <w:p w14:paraId="41BE3344" w14:textId="77777777" w:rsidR="002B564B" w:rsidRPr="00B037CA" w:rsidRDefault="002B564B" w:rsidP="00D56FAB">
            <w:pPr>
              <w:rPr>
                <w:sz w:val="20"/>
                <w:szCs w:val="20"/>
              </w:rPr>
            </w:pPr>
          </w:p>
        </w:tc>
        <w:tc>
          <w:tcPr>
            <w:tcW w:w="1841" w:type="dxa"/>
          </w:tcPr>
          <w:p w14:paraId="38C18315" w14:textId="77777777" w:rsidR="002B564B" w:rsidRPr="00B037CA" w:rsidRDefault="002B564B" w:rsidP="00D56FAB">
            <w:pPr>
              <w:rPr>
                <w:sz w:val="20"/>
                <w:szCs w:val="20"/>
              </w:rPr>
            </w:pPr>
          </w:p>
        </w:tc>
      </w:tr>
      <w:tr w:rsidR="002B564B" w:rsidRPr="00B037CA" w14:paraId="13459891" w14:textId="77777777" w:rsidTr="00AD0400">
        <w:tc>
          <w:tcPr>
            <w:tcW w:w="532" w:type="dxa"/>
            <w:vAlign w:val="center"/>
          </w:tcPr>
          <w:p w14:paraId="78E29D1C" w14:textId="77777777" w:rsidR="002B564B" w:rsidRPr="00B037CA" w:rsidRDefault="002B564B" w:rsidP="00D56FAB">
            <w:pPr>
              <w:jc w:val="center"/>
              <w:rPr>
                <w:bCs/>
                <w:sz w:val="20"/>
                <w:szCs w:val="20"/>
                <w:lang w:eastAsia="sr-Latn-RS"/>
              </w:rPr>
            </w:pPr>
            <w:r w:rsidRPr="00B037CA">
              <w:rPr>
                <w:bCs/>
                <w:sz w:val="20"/>
                <w:szCs w:val="20"/>
                <w:lang w:eastAsia="sr-Latn-RS"/>
              </w:rPr>
              <w:t>22</w:t>
            </w:r>
          </w:p>
        </w:tc>
        <w:tc>
          <w:tcPr>
            <w:tcW w:w="4679" w:type="dxa"/>
            <w:vAlign w:val="center"/>
          </w:tcPr>
          <w:p w14:paraId="28B2342F" w14:textId="77777777" w:rsidR="002B564B" w:rsidRPr="00B037CA" w:rsidRDefault="002B564B" w:rsidP="00D56FAB">
            <w:pPr>
              <w:rPr>
                <w:bCs/>
                <w:sz w:val="20"/>
                <w:szCs w:val="20"/>
                <w:lang w:eastAsia="sr-Latn-RS"/>
              </w:rPr>
            </w:pPr>
            <w:r w:rsidRPr="00B037CA">
              <w:rPr>
                <w:bCs/>
                <w:sz w:val="20"/>
                <w:szCs w:val="20"/>
                <w:lang w:eastAsia="sr-Latn-RS"/>
              </w:rPr>
              <w:t>Израда мерења структурног кабловског система са атестом за категорију 6 по линији</w:t>
            </w:r>
          </w:p>
        </w:tc>
        <w:tc>
          <w:tcPr>
            <w:tcW w:w="851" w:type="dxa"/>
            <w:vAlign w:val="center"/>
          </w:tcPr>
          <w:p w14:paraId="5788B009"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31D6359E" w14:textId="77777777" w:rsidR="002B564B" w:rsidRPr="00B037CA" w:rsidRDefault="002B564B" w:rsidP="00D56FAB">
            <w:pPr>
              <w:jc w:val="center"/>
              <w:rPr>
                <w:bCs/>
                <w:sz w:val="20"/>
                <w:szCs w:val="20"/>
                <w:lang w:eastAsia="sr-Latn-RS"/>
              </w:rPr>
            </w:pPr>
            <w:r w:rsidRPr="00B037CA">
              <w:rPr>
                <w:bCs/>
                <w:sz w:val="20"/>
                <w:szCs w:val="20"/>
                <w:lang w:eastAsia="sr-Latn-RS"/>
              </w:rPr>
              <w:t>56</w:t>
            </w:r>
          </w:p>
        </w:tc>
        <w:tc>
          <w:tcPr>
            <w:tcW w:w="1559" w:type="dxa"/>
          </w:tcPr>
          <w:p w14:paraId="01D3BAE8" w14:textId="77777777" w:rsidR="002B564B" w:rsidRPr="00B037CA" w:rsidRDefault="002B564B" w:rsidP="00D56FAB">
            <w:pPr>
              <w:rPr>
                <w:sz w:val="20"/>
                <w:szCs w:val="20"/>
              </w:rPr>
            </w:pPr>
          </w:p>
        </w:tc>
        <w:tc>
          <w:tcPr>
            <w:tcW w:w="1559" w:type="dxa"/>
            <w:gridSpan w:val="2"/>
          </w:tcPr>
          <w:p w14:paraId="097F2D3C" w14:textId="77777777" w:rsidR="002B564B" w:rsidRPr="00B037CA" w:rsidRDefault="002B564B" w:rsidP="00D56FAB">
            <w:pPr>
              <w:rPr>
                <w:sz w:val="20"/>
                <w:szCs w:val="20"/>
              </w:rPr>
            </w:pPr>
          </w:p>
        </w:tc>
        <w:tc>
          <w:tcPr>
            <w:tcW w:w="1843" w:type="dxa"/>
            <w:gridSpan w:val="2"/>
          </w:tcPr>
          <w:p w14:paraId="6EF71FB3" w14:textId="77777777" w:rsidR="002B564B" w:rsidRPr="00B037CA" w:rsidRDefault="002B564B" w:rsidP="00D56FAB">
            <w:pPr>
              <w:rPr>
                <w:sz w:val="20"/>
                <w:szCs w:val="20"/>
              </w:rPr>
            </w:pPr>
          </w:p>
        </w:tc>
        <w:tc>
          <w:tcPr>
            <w:tcW w:w="1841" w:type="dxa"/>
          </w:tcPr>
          <w:p w14:paraId="19880C1E" w14:textId="77777777" w:rsidR="002B564B" w:rsidRPr="00B037CA" w:rsidRDefault="002B564B" w:rsidP="00D56FAB">
            <w:pPr>
              <w:rPr>
                <w:sz w:val="20"/>
                <w:szCs w:val="20"/>
              </w:rPr>
            </w:pPr>
          </w:p>
        </w:tc>
      </w:tr>
      <w:tr w:rsidR="002B564B" w:rsidRPr="00B037CA" w14:paraId="6C91998D" w14:textId="77777777" w:rsidTr="00AD0400">
        <w:tc>
          <w:tcPr>
            <w:tcW w:w="532" w:type="dxa"/>
            <w:vAlign w:val="center"/>
          </w:tcPr>
          <w:p w14:paraId="6FFAB8F5"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4679" w:type="dxa"/>
            <w:vAlign w:val="center"/>
          </w:tcPr>
          <w:p w14:paraId="00967762" w14:textId="77777777" w:rsidR="002B564B" w:rsidRPr="00B037CA" w:rsidRDefault="002B564B" w:rsidP="00D56FAB">
            <w:pPr>
              <w:rPr>
                <w:bCs/>
                <w:sz w:val="20"/>
                <w:szCs w:val="20"/>
                <w:lang w:eastAsia="sr-Latn-RS"/>
              </w:rPr>
            </w:pPr>
            <w:r w:rsidRPr="00B037CA">
              <w:rPr>
                <w:bCs/>
                <w:sz w:val="20"/>
                <w:szCs w:val="20"/>
                <w:lang w:eastAsia="sr-Latn-RS"/>
              </w:rPr>
              <w:t>Израда мерења струјне инсталације са издавањем атеста</w:t>
            </w:r>
          </w:p>
        </w:tc>
        <w:tc>
          <w:tcPr>
            <w:tcW w:w="851" w:type="dxa"/>
            <w:vAlign w:val="center"/>
          </w:tcPr>
          <w:p w14:paraId="276E9F21"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59DB7520"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5329448C" w14:textId="77777777" w:rsidR="002B564B" w:rsidRPr="00B037CA" w:rsidRDefault="002B564B" w:rsidP="00D56FAB">
            <w:pPr>
              <w:rPr>
                <w:sz w:val="20"/>
                <w:szCs w:val="20"/>
              </w:rPr>
            </w:pPr>
          </w:p>
        </w:tc>
        <w:tc>
          <w:tcPr>
            <w:tcW w:w="1559" w:type="dxa"/>
            <w:gridSpan w:val="2"/>
          </w:tcPr>
          <w:p w14:paraId="7BC31E57" w14:textId="77777777" w:rsidR="002B564B" w:rsidRPr="00B037CA" w:rsidRDefault="002B564B" w:rsidP="00D56FAB">
            <w:pPr>
              <w:rPr>
                <w:sz w:val="20"/>
                <w:szCs w:val="20"/>
              </w:rPr>
            </w:pPr>
          </w:p>
        </w:tc>
        <w:tc>
          <w:tcPr>
            <w:tcW w:w="1843" w:type="dxa"/>
            <w:gridSpan w:val="2"/>
          </w:tcPr>
          <w:p w14:paraId="076FF25C" w14:textId="77777777" w:rsidR="002B564B" w:rsidRPr="00B037CA" w:rsidRDefault="002B564B" w:rsidP="00D56FAB">
            <w:pPr>
              <w:rPr>
                <w:sz w:val="20"/>
                <w:szCs w:val="20"/>
              </w:rPr>
            </w:pPr>
          </w:p>
        </w:tc>
        <w:tc>
          <w:tcPr>
            <w:tcW w:w="1841" w:type="dxa"/>
          </w:tcPr>
          <w:p w14:paraId="6CB1658C" w14:textId="77777777" w:rsidR="002B564B" w:rsidRPr="00B037CA" w:rsidRDefault="002B564B" w:rsidP="00D56FAB">
            <w:pPr>
              <w:rPr>
                <w:sz w:val="20"/>
                <w:szCs w:val="20"/>
              </w:rPr>
            </w:pPr>
          </w:p>
        </w:tc>
      </w:tr>
      <w:tr w:rsidR="002B564B" w:rsidRPr="00B037CA" w14:paraId="0A0812AF" w14:textId="77777777" w:rsidTr="00AD0400">
        <w:trPr>
          <w:trHeight w:val="460"/>
        </w:trPr>
        <w:tc>
          <w:tcPr>
            <w:tcW w:w="532" w:type="dxa"/>
            <w:vAlign w:val="center"/>
          </w:tcPr>
          <w:p w14:paraId="28BCB36E" w14:textId="77777777" w:rsidR="002B564B" w:rsidRPr="00B037CA" w:rsidRDefault="002B564B" w:rsidP="00D56FAB">
            <w:pPr>
              <w:jc w:val="center"/>
              <w:rPr>
                <w:bCs/>
                <w:sz w:val="20"/>
                <w:szCs w:val="20"/>
                <w:lang w:eastAsia="sr-Latn-RS"/>
              </w:rPr>
            </w:pPr>
            <w:r w:rsidRPr="00B037CA">
              <w:rPr>
                <w:bCs/>
                <w:sz w:val="20"/>
                <w:szCs w:val="20"/>
                <w:lang w:eastAsia="sr-Latn-RS"/>
              </w:rPr>
              <w:t>24</w:t>
            </w:r>
          </w:p>
        </w:tc>
        <w:tc>
          <w:tcPr>
            <w:tcW w:w="4679" w:type="dxa"/>
            <w:vAlign w:val="center"/>
          </w:tcPr>
          <w:p w14:paraId="6A3C4A84" w14:textId="77777777" w:rsidR="002B564B" w:rsidRPr="00B037CA" w:rsidRDefault="002B564B" w:rsidP="00D56FAB">
            <w:pPr>
              <w:rPr>
                <w:bCs/>
                <w:sz w:val="20"/>
                <w:szCs w:val="20"/>
                <w:lang w:eastAsia="sr-Latn-RS"/>
              </w:rPr>
            </w:pPr>
            <w:r w:rsidRPr="00B037CA">
              <w:rPr>
                <w:bCs/>
                <w:sz w:val="20"/>
                <w:szCs w:val="20"/>
                <w:lang w:eastAsia="sr-Latn-RS"/>
              </w:rPr>
              <w:t>Израда пројекта изведеног стања  јединична цена по радном месту</w:t>
            </w:r>
          </w:p>
        </w:tc>
        <w:tc>
          <w:tcPr>
            <w:tcW w:w="851" w:type="dxa"/>
            <w:vAlign w:val="center"/>
          </w:tcPr>
          <w:p w14:paraId="260395B4" w14:textId="77777777" w:rsidR="002B564B" w:rsidRPr="00B037CA" w:rsidRDefault="002B564B" w:rsidP="00D56FAB">
            <w:pPr>
              <w:jc w:val="center"/>
              <w:rPr>
                <w:sz w:val="20"/>
                <w:szCs w:val="20"/>
              </w:rPr>
            </w:pPr>
            <w:r w:rsidRPr="00B037CA">
              <w:rPr>
                <w:sz w:val="20"/>
                <w:szCs w:val="20"/>
                <w:lang w:val="sr-Cyrl-RS"/>
              </w:rPr>
              <w:t>ком</w:t>
            </w:r>
          </w:p>
        </w:tc>
        <w:tc>
          <w:tcPr>
            <w:tcW w:w="1134" w:type="dxa"/>
            <w:vAlign w:val="center"/>
          </w:tcPr>
          <w:p w14:paraId="7292D582" w14:textId="77777777" w:rsidR="002B564B" w:rsidRPr="00B037CA" w:rsidRDefault="002B564B" w:rsidP="00D56FAB">
            <w:pPr>
              <w:jc w:val="center"/>
              <w:rPr>
                <w:bCs/>
                <w:sz w:val="20"/>
                <w:szCs w:val="20"/>
                <w:lang w:eastAsia="sr-Latn-RS"/>
              </w:rPr>
            </w:pPr>
            <w:r w:rsidRPr="00B037CA">
              <w:rPr>
                <w:bCs/>
                <w:sz w:val="20"/>
                <w:szCs w:val="20"/>
                <w:lang w:eastAsia="sr-Latn-RS"/>
              </w:rPr>
              <w:t>56</w:t>
            </w:r>
          </w:p>
        </w:tc>
        <w:tc>
          <w:tcPr>
            <w:tcW w:w="1559" w:type="dxa"/>
          </w:tcPr>
          <w:p w14:paraId="0615C222" w14:textId="77777777" w:rsidR="002B564B" w:rsidRPr="00B037CA" w:rsidRDefault="002B564B" w:rsidP="00D56FAB">
            <w:pPr>
              <w:rPr>
                <w:sz w:val="20"/>
                <w:szCs w:val="20"/>
              </w:rPr>
            </w:pPr>
          </w:p>
        </w:tc>
        <w:tc>
          <w:tcPr>
            <w:tcW w:w="1559" w:type="dxa"/>
            <w:gridSpan w:val="2"/>
          </w:tcPr>
          <w:p w14:paraId="2A42A59F" w14:textId="77777777" w:rsidR="002B564B" w:rsidRPr="00B037CA" w:rsidRDefault="002B564B" w:rsidP="00D56FAB">
            <w:pPr>
              <w:rPr>
                <w:sz w:val="20"/>
                <w:szCs w:val="20"/>
              </w:rPr>
            </w:pPr>
          </w:p>
        </w:tc>
        <w:tc>
          <w:tcPr>
            <w:tcW w:w="1843" w:type="dxa"/>
            <w:gridSpan w:val="2"/>
          </w:tcPr>
          <w:p w14:paraId="59D88294" w14:textId="77777777" w:rsidR="002B564B" w:rsidRPr="00B037CA" w:rsidRDefault="002B564B" w:rsidP="00D56FAB">
            <w:pPr>
              <w:rPr>
                <w:sz w:val="20"/>
                <w:szCs w:val="20"/>
              </w:rPr>
            </w:pPr>
          </w:p>
        </w:tc>
        <w:tc>
          <w:tcPr>
            <w:tcW w:w="1841" w:type="dxa"/>
          </w:tcPr>
          <w:p w14:paraId="62163BFC" w14:textId="77777777" w:rsidR="002B564B" w:rsidRPr="00B037CA" w:rsidRDefault="002B564B" w:rsidP="00D56FAB">
            <w:pPr>
              <w:rPr>
                <w:sz w:val="20"/>
                <w:szCs w:val="20"/>
              </w:rPr>
            </w:pPr>
          </w:p>
        </w:tc>
      </w:tr>
      <w:tr w:rsidR="0008016B" w:rsidRPr="00B037CA" w14:paraId="38057629" w14:textId="77777777" w:rsidTr="00AD0400">
        <w:trPr>
          <w:trHeight w:val="460"/>
        </w:trPr>
        <w:tc>
          <w:tcPr>
            <w:tcW w:w="10314" w:type="dxa"/>
            <w:gridSpan w:val="7"/>
            <w:shd w:val="clear" w:color="auto" w:fill="FDE9D9" w:themeFill="accent6" w:themeFillTint="33"/>
            <w:vAlign w:val="center"/>
          </w:tcPr>
          <w:p w14:paraId="1B224FDF" w14:textId="7EBEB805" w:rsidR="0008016B" w:rsidRPr="0008016B" w:rsidRDefault="0008016B" w:rsidP="0008016B">
            <w:pPr>
              <w:jc w:val="right"/>
              <w:rPr>
                <w:b/>
                <w:sz w:val="20"/>
                <w:szCs w:val="20"/>
                <w:lang w:val="sr-Cyrl-RS" w:eastAsia="sr-Latn-RS"/>
              </w:rPr>
            </w:pPr>
            <w:r w:rsidRPr="0008016B">
              <w:rPr>
                <w:b/>
                <w:sz w:val="20"/>
                <w:szCs w:val="20"/>
                <w:lang w:eastAsia="sr-Latn-RS"/>
              </w:rPr>
              <w:t xml:space="preserve">УКУПНО </w:t>
            </w:r>
            <w:r w:rsidRPr="0008016B">
              <w:rPr>
                <w:b/>
                <w:sz w:val="20"/>
                <w:szCs w:val="20"/>
                <w:lang w:val="sr-Cyrl-RS" w:eastAsia="sr-Latn-RS"/>
              </w:rPr>
              <w:t xml:space="preserve">без ПДВ-а </w:t>
            </w:r>
            <w:r w:rsidRPr="0008016B">
              <w:rPr>
                <w:b/>
                <w:sz w:val="20"/>
                <w:szCs w:val="20"/>
                <w:lang w:eastAsia="sr-Latn-RS"/>
              </w:rPr>
              <w:t>Г Крило</w:t>
            </w:r>
            <w:r w:rsidRPr="0008016B">
              <w:rPr>
                <w:b/>
                <w:sz w:val="20"/>
                <w:szCs w:val="20"/>
                <w:lang w:val="sr-Cyrl-RS" w:eastAsia="sr-Latn-RS"/>
              </w:rPr>
              <w:t>, за 1 дом</w:t>
            </w:r>
          </w:p>
        </w:tc>
        <w:tc>
          <w:tcPr>
            <w:tcW w:w="3684" w:type="dxa"/>
            <w:gridSpan w:val="3"/>
            <w:shd w:val="clear" w:color="auto" w:fill="FDE9D9" w:themeFill="accent6" w:themeFillTint="33"/>
            <w:vAlign w:val="center"/>
          </w:tcPr>
          <w:p w14:paraId="6AFE4762" w14:textId="77777777" w:rsidR="0008016B" w:rsidRPr="00B037CA" w:rsidRDefault="0008016B" w:rsidP="0008016B">
            <w:pPr>
              <w:jc w:val="center"/>
              <w:rPr>
                <w:sz w:val="20"/>
                <w:szCs w:val="20"/>
              </w:rPr>
            </w:pPr>
          </w:p>
        </w:tc>
      </w:tr>
      <w:tr w:rsidR="0008016B" w:rsidRPr="00B037CA" w14:paraId="75B6AB6A" w14:textId="77777777" w:rsidTr="00AD0400">
        <w:trPr>
          <w:trHeight w:val="460"/>
        </w:trPr>
        <w:tc>
          <w:tcPr>
            <w:tcW w:w="10314" w:type="dxa"/>
            <w:gridSpan w:val="7"/>
            <w:shd w:val="clear" w:color="auto" w:fill="FDE9D9" w:themeFill="accent6" w:themeFillTint="33"/>
            <w:vAlign w:val="center"/>
          </w:tcPr>
          <w:p w14:paraId="6B8AD89C" w14:textId="3EC291EE" w:rsidR="0008016B" w:rsidRPr="0008016B" w:rsidRDefault="0008016B" w:rsidP="0008016B">
            <w:pPr>
              <w:jc w:val="right"/>
              <w:rPr>
                <w:b/>
                <w:sz w:val="20"/>
                <w:szCs w:val="20"/>
                <w:lang w:val="sr-Cyrl-RS" w:eastAsia="sr-Latn-RS"/>
              </w:rPr>
            </w:pPr>
            <w:r w:rsidRPr="0008016B">
              <w:rPr>
                <w:b/>
                <w:sz w:val="20"/>
                <w:szCs w:val="20"/>
                <w:lang w:val="sr-Cyrl-RS" w:eastAsia="sr-Latn-RS"/>
              </w:rPr>
              <w:t>УКУПНО са ПДВ-ом Г крило, за 1 дом</w:t>
            </w:r>
          </w:p>
        </w:tc>
        <w:tc>
          <w:tcPr>
            <w:tcW w:w="3684" w:type="dxa"/>
            <w:gridSpan w:val="3"/>
            <w:shd w:val="clear" w:color="auto" w:fill="FDE9D9" w:themeFill="accent6" w:themeFillTint="33"/>
            <w:vAlign w:val="center"/>
          </w:tcPr>
          <w:p w14:paraId="48A4CF6F" w14:textId="77777777" w:rsidR="0008016B" w:rsidRPr="00B037CA" w:rsidRDefault="0008016B" w:rsidP="0008016B">
            <w:pPr>
              <w:jc w:val="center"/>
              <w:rPr>
                <w:sz w:val="20"/>
                <w:szCs w:val="20"/>
              </w:rPr>
            </w:pPr>
          </w:p>
        </w:tc>
      </w:tr>
      <w:tr w:rsidR="0008016B" w:rsidRPr="00B037CA" w14:paraId="2F2458A9" w14:textId="77777777" w:rsidTr="00AD0400">
        <w:trPr>
          <w:trHeight w:val="460"/>
        </w:trPr>
        <w:tc>
          <w:tcPr>
            <w:tcW w:w="10314" w:type="dxa"/>
            <w:gridSpan w:val="7"/>
            <w:shd w:val="clear" w:color="auto" w:fill="FDE9D9" w:themeFill="accent6" w:themeFillTint="33"/>
            <w:vAlign w:val="center"/>
          </w:tcPr>
          <w:p w14:paraId="3BE818CD" w14:textId="015A143F" w:rsidR="0008016B" w:rsidRPr="0008016B" w:rsidRDefault="0008016B" w:rsidP="0008016B">
            <w:pPr>
              <w:jc w:val="right"/>
              <w:rPr>
                <w:b/>
                <w:sz w:val="20"/>
                <w:szCs w:val="20"/>
                <w:lang w:val="sr-Cyrl-RS"/>
              </w:rPr>
            </w:pPr>
            <w:r w:rsidRPr="0008016B">
              <w:rPr>
                <w:b/>
                <w:sz w:val="20"/>
                <w:szCs w:val="20"/>
                <w:lang w:val="sr-Cyrl-RS"/>
              </w:rPr>
              <w:t>УКУПНО без ПДВ-а Г Крило, сва 4 дома</w:t>
            </w:r>
          </w:p>
        </w:tc>
        <w:tc>
          <w:tcPr>
            <w:tcW w:w="3684" w:type="dxa"/>
            <w:gridSpan w:val="3"/>
            <w:shd w:val="clear" w:color="auto" w:fill="FDE9D9" w:themeFill="accent6" w:themeFillTint="33"/>
            <w:vAlign w:val="center"/>
          </w:tcPr>
          <w:p w14:paraId="3991F302" w14:textId="77777777" w:rsidR="0008016B" w:rsidRPr="00B037CA" w:rsidRDefault="0008016B" w:rsidP="0008016B">
            <w:pPr>
              <w:jc w:val="center"/>
              <w:rPr>
                <w:sz w:val="20"/>
                <w:szCs w:val="20"/>
              </w:rPr>
            </w:pPr>
          </w:p>
        </w:tc>
      </w:tr>
      <w:tr w:rsidR="0008016B" w:rsidRPr="00B037CA" w14:paraId="6C40C031" w14:textId="77777777" w:rsidTr="00AD0400">
        <w:trPr>
          <w:trHeight w:val="460"/>
        </w:trPr>
        <w:tc>
          <w:tcPr>
            <w:tcW w:w="10314" w:type="dxa"/>
            <w:gridSpan w:val="7"/>
            <w:shd w:val="clear" w:color="auto" w:fill="FDE9D9" w:themeFill="accent6" w:themeFillTint="33"/>
            <w:vAlign w:val="center"/>
          </w:tcPr>
          <w:p w14:paraId="0971B2CB" w14:textId="28F41106" w:rsidR="0008016B" w:rsidRPr="0008016B" w:rsidRDefault="0008016B" w:rsidP="0008016B">
            <w:pPr>
              <w:jc w:val="right"/>
              <w:rPr>
                <w:b/>
                <w:sz w:val="20"/>
                <w:szCs w:val="20"/>
                <w:lang w:val="sr-Cyrl-RS"/>
              </w:rPr>
            </w:pPr>
            <w:r w:rsidRPr="0008016B">
              <w:rPr>
                <w:b/>
                <w:sz w:val="20"/>
                <w:szCs w:val="20"/>
                <w:lang w:val="sr-Cyrl-RS"/>
              </w:rPr>
              <w:t>УКУПНО са ПДВ-ом Г крило, сва 4 дома</w:t>
            </w:r>
          </w:p>
        </w:tc>
        <w:tc>
          <w:tcPr>
            <w:tcW w:w="3684" w:type="dxa"/>
            <w:gridSpan w:val="3"/>
            <w:shd w:val="clear" w:color="auto" w:fill="FDE9D9" w:themeFill="accent6" w:themeFillTint="33"/>
            <w:vAlign w:val="center"/>
          </w:tcPr>
          <w:p w14:paraId="09CBD897" w14:textId="77777777" w:rsidR="0008016B" w:rsidRPr="00B037CA" w:rsidRDefault="0008016B" w:rsidP="0008016B">
            <w:pPr>
              <w:jc w:val="center"/>
              <w:rPr>
                <w:sz w:val="20"/>
                <w:szCs w:val="20"/>
              </w:rPr>
            </w:pPr>
          </w:p>
        </w:tc>
      </w:tr>
      <w:tr w:rsidR="00D56FAB" w:rsidRPr="00DE2855" w14:paraId="4E734944" w14:textId="77777777" w:rsidTr="00AD0400">
        <w:tc>
          <w:tcPr>
            <w:tcW w:w="13998" w:type="dxa"/>
            <w:gridSpan w:val="10"/>
            <w:shd w:val="clear" w:color="auto" w:fill="B8CCE4" w:themeFill="accent1" w:themeFillTint="66"/>
          </w:tcPr>
          <w:p w14:paraId="4492CA9A" w14:textId="77777777" w:rsidR="00D56FAB" w:rsidRPr="00DE2855" w:rsidRDefault="00D56FAB" w:rsidP="00DE2855">
            <w:pPr>
              <w:contextualSpacing/>
              <w:rPr>
                <w:b/>
                <w:bCs/>
                <w:sz w:val="20"/>
                <w:szCs w:val="20"/>
                <w:lang w:val="sr-Cyrl-RS"/>
              </w:rPr>
            </w:pPr>
            <w:r w:rsidRPr="00DE2855">
              <w:rPr>
                <w:b/>
                <w:bCs/>
                <w:sz w:val="20"/>
                <w:szCs w:val="20"/>
                <w:lang w:val="sr-Cyrl-RS"/>
              </w:rPr>
              <w:t xml:space="preserve">Ф крила </w:t>
            </w:r>
            <w:r w:rsidRPr="00DE2855">
              <w:rPr>
                <w:b/>
                <w:bCs/>
                <w:sz w:val="20"/>
                <w:szCs w:val="20"/>
              </w:rPr>
              <w:t xml:space="preserve"> (PR + VII спратова )</w:t>
            </w:r>
          </w:p>
        </w:tc>
      </w:tr>
      <w:tr w:rsidR="00DE2855" w:rsidRPr="00DE2855" w14:paraId="296D9F6D" w14:textId="77777777" w:rsidTr="00AD0400">
        <w:tc>
          <w:tcPr>
            <w:tcW w:w="13998" w:type="dxa"/>
            <w:gridSpan w:val="10"/>
            <w:shd w:val="clear" w:color="auto" w:fill="B8CCE4" w:themeFill="accent1" w:themeFillTint="66"/>
          </w:tcPr>
          <w:p w14:paraId="6833E1E3" w14:textId="09BC1A37" w:rsidR="00DE2855" w:rsidRPr="00DE2855" w:rsidRDefault="00DE2855" w:rsidP="00DE2855">
            <w:pPr>
              <w:contextualSpacing/>
              <w:rPr>
                <w:b/>
                <w:bCs/>
                <w:sz w:val="20"/>
                <w:szCs w:val="20"/>
                <w:lang w:val="sr-Cyrl-RS"/>
              </w:rPr>
            </w:pPr>
            <w:r w:rsidRPr="00DE2855">
              <w:rPr>
                <w:b/>
                <w:bCs/>
                <w:sz w:val="20"/>
                <w:szCs w:val="20"/>
                <w:lang w:val="sr-Cyrl-RS"/>
              </w:rPr>
              <w:t>Опрема</w:t>
            </w:r>
          </w:p>
        </w:tc>
      </w:tr>
      <w:tr w:rsidR="002B564B" w:rsidRPr="00B037CA" w14:paraId="3A8F8FBF" w14:textId="77777777" w:rsidTr="00AD0400">
        <w:tc>
          <w:tcPr>
            <w:tcW w:w="532" w:type="dxa"/>
            <w:vAlign w:val="center"/>
          </w:tcPr>
          <w:p w14:paraId="37CE8EF2"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0A4E9A35" w14:textId="77777777" w:rsidR="002B564B" w:rsidRPr="00B037CA" w:rsidRDefault="002B564B" w:rsidP="00D56FAB">
            <w:pPr>
              <w:rPr>
                <w:bCs/>
                <w:sz w:val="20"/>
                <w:szCs w:val="20"/>
                <w:lang w:eastAsia="sr-Latn-RS"/>
              </w:rPr>
            </w:pPr>
            <w:r w:rsidRPr="00B037CA">
              <w:rPr>
                <w:bCs/>
                <w:sz w:val="20"/>
                <w:szCs w:val="20"/>
                <w:lang w:eastAsia="sr-Latn-RS"/>
              </w:rPr>
              <w:t xml:space="preserve"> Испорука, монтажа и повезивање компактне IP  камере за унутрашњу монтажу у mini Dome antivandal кућишту отпорно на прашину са следећим карактеристикама:</w:t>
            </w:r>
            <w:r w:rsidRPr="00B037CA">
              <w:rPr>
                <w:bCs/>
                <w:sz w:val="20"/>
                <w:szCs w:val="20"/>
                <w:lang w:eastAsia="sr-Latn-RS"/>
              </w:rPr>
              <w:br/>
              <w:t xml:space="preserve">- Вишеструки, појединачно конфигурисани H.264 i Motion JPEG стримови; </w:t>
            </w:r>
            <w:r w:rsidRPr="00B037CA">
              <w:rPr>
                <w:bCs/>
                <w:sz w:val="20"/>
                <w:szCs w:val="20"/>
                <w:lang w:eastAsia="sr-Latn-RS"/>
              </w:rPr>
              <w:br/>
              <w:t>- максимална резолуција HDTV 1080p при 30 fps</w:t>
            </w:r>
            <w:r w:rsidRPr="00B037CA">
              <w:rPr>
                <w:bCs/>
                <w:sz w:val="20"/>
                <w:szCs w:val="20"/>
                <w:lang w:eastAsia="sr-Latn-RS"/>
              </w:rPr>
              <w:br/>
              <w:t>- сочиво 2.8mm, F2.0</w:t>
            </w:r>
            <w:r w:rsidRPr="00B037CA">
              <w:rPr>
                <w:bCs/>
                <w:sz w:val="20"/>
                <w:szCs w:val="20"/>
                <w:lang w:eastAsia="sr-Latn-RS"/>
              </w:rPr>
              <w:br/>
              <w:t>- Хоризонтални угао гледања 106°</w:t>
            </w:r>
            <w:r w:rsidRPr="00B037CA">
              <w:rPr>
                <w:bCs/>
                <w:sz w:val="20"/>
                <w:szCs w:val="20"/>
                <w:lang w:eastAsia="sr-Latn-RS"/>
              </w:rPr>
              <w:br/>
              <w:t>- Вертикални угао гледања 59°</w:t>
            </w:r>
            <w:r w:rsidRPr="00B037CA">
              <w:rPr>
                <w:bCs/>
                <w:sz w:val="20"/>
                <w:szCs w:val="20"/>
                <w:lang w:eastAsia="sr-Latn-RS"/>
              </w:rPr>
              <w:br/>
              <w:t>- Осетљивост 0.25 lux на 50 IRE F2.0</w:t>
            </w:r>
            <w:r w:rsidRPr="00B037CA">
              <w:rPr>
                <w:bCs/>
                <w:sz w:val="20"/>
                <w:szCs w:val="20"/>
                <w:lang w:eastAsia="sr-Latn-RS"/>
              </w:rPr>
              <w:br/>
              <w:t xml:space="preserve">- са WDR  функцијом; </w:t>
            </w:r>
            <w:r w:rsidRPr="00B037CA">
              <w:rPr>
                <w:bCs/>
                <w:sz w:val="20"/>
                <w:szCs w:val="20"/>
                <w:lang w:eastAsia="sr-Latn-RS"/>
              </w:rPr>
              <w:br/>
              <w:t>- HDMI излаз (Type Db)</w:t>
            </w:r>
            <w:r w:rsidRPr="00B037CA">
              <w:rPr>
                <w:bCs/>
                <w:sz w:val="20"/>
                <w:szCs w:val="20"/>
                <w:lang w:eastAsia="sr-Latn-RS"/>
              </w:rPr>
              <w:br/>
              <w:t xml:space="preserve">- Zipstream технологија; </w:t>
            </w:r>
            <w:r w:rsidRPr="00B037CA">
              <w:rPr>
                <w:bCs/>
                <w:sz w:val="20"/>
                <w:szCs w:val="20"/>
                <w:lang w:eastAsia="sr-Latn-RS"/>
              </w:rPr>
              <w:br/>
              <w:t xml:space="preserve">- Отвор за меморијску картицу за опционално локално видео складиште; </w:t>
            </w:r>
            <w:r w:rsidRPr="00B037CA">
              <w:rPr>
                <w:bCs/>
                <w:sz w:val="20"/>
                <w:szCs w:val="20"/>
                <w:lang w:eastAsia="sr-Latn-RS"/>
              </w:rPr>
              <w:br/>
              <w:t xml:space="preserve">- Видео детекција покрета и активни аларм; </w:t>
            </w:r>
            <w:r w:rsidRPr="00B037CA">
              <w:rPr>
                <w:bCs/>
                <w:sz w:val="20"/>
                <w:szCs w:val="20"/>
                <w:lang w:eastAsia="sr-Latn-RS"/>
              </w:rPr>
              <w:br/>
              <w:t>- Подржава Corridor формат</w:t>
            </w:r>
            <w:r w:rsidRPr="00B037CA">
              <w:rPr>
                <w:bCs/>
                <w:sz w:val="20"/>
                <w:szCs w:val="20"/>
                <w:lang w:eastAsia="sr-Latn-RS"/>
              </w:rPr>
              <w:br/>
              <w:t>-  Power over Ethernet (PoE) IEEE 802.3af/802.3at Type 1 Class 1 напајање</w:t>
            </w:r>
            <w:r w:rsidRPr="00B037CA">
              <w:rPr>
                <w:bCs/>
                <w:sz w:val="20"/>
                <w:szCs w:val="20"/>
                <w:lang w:eastAsia="sr-Latn-RS"/>
              </w:rPr>
              <w:br/>
              <w:t>- Потрошња номинално 2.6 W, макс. 3.0 W</w:t>
            </w:r>
            <w:r w:rsidRPr="00B037CA">
              <w:rPr>
                <w:bCs/>
                <w:sz w:val="20"/>
                <w:szCs w:val="20"/>
                <w:lang w:eastAsia="sr-Latn-RS"/>
              </w:rPr>
              <w:br/>
              <w:t>- IP 42 и IK08  заштитно кућиште</w:t>
            </w:r>
          </w:p>
        </w:tc>
        <w:tc>
          <w:tcPr>
            <w:tcW w:w="851" w:type="dxa"/>
            <w:vAlign w:val="center"/>
          </w:tcPr>
          <w:p w14:paraId="047E90E4"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06891FB2"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1559" w:type="dxa"/>
          </w:tcPr>
          <w:p w14:paraId="5591B13A" w14:textId="77777777" w:rsidR="002B564B" w:rsidRPr="00B037CA" w:rsidRDefault="002B564B" w:rsidP="00D56FAB">
            <w:pPr>
              <w:rPr>
                <w:sz w:val="20"/>
                <w:szCs w:val="20"/>
              </w:rPr>
            </w:pPr>
          </w:p>
        </w:tc>
        <w:tc>
          <w:tcPr>
            <w:tcW w:w="1559" w:type="dxa"/>
            <w:gridSpan w:val="2"/>
          </w:tcPr>
          <w:p w14:paraId="7230FB95" w14:textId="77777777" w:rsidR="002B564B" w:rsidRPr="00B037CA" w:rsidRDefault="002B564B" w:rsidP="00D56FAB">
            <w:pPr>
              <w:rPr>
                <w:sz w:val="20"/>
                <w:szCs w:val="20"/>
              </w:rPr>
            </w:pPr>
          </w:p>
        </w:tc>
        <w:tc>
          <w:tcPr>
            <w:tcW w:w="1843" w:type="dxa"/>
            <w:gridSpan w:val="2"/>
          </w:tcPr>
          <w:p w14:paraId="5C30716C" w14:textId="77777777" w:rsidR="002B564B" w:rsidRPr="00B037CA" w:rsidRDefault="002B564B" w:rsidP="00D56FAB">
            <w:pPr>
              <w:rPr>
                <w:sz w:val="20"/>
                <w:szCs w:val="20"/>
              </w:rPr>
            </w:pPr>
          </w:p>
        </w:tc>
        <w:tc>
          <w:tcPr>
            <w:tcW w:w="1841" w:type="dxa"/>
          </w:tcPr>
          <w:p w14:paraId="497C2476" w14:textId="77777777" w:rsidR="002B564B" w:rsidRPr="00B037CA" w:rsidRDefault="002B564B" w:rsidP="00D56FAB">
            <w:pPr>
              <w:rPr>
                <w:sz w:val="20"/>
                <w:szCs w:val="20"/>
              </w:rPr>
            </w:pPr>
          </w:p>
        </w:tc>
      </w:tr>
      <w:tr w:rsidR="002B564B" w:rsidRPr="00B037CA" w14:paraId="240F3A04" w14:textId="77777777" w:rsidTr="00AD0400">
        <w:tc>
          <w:tcPr>
            <w:tcW w:w="532" w:type="dxa"/>
            <w:vAlign w:val="center"/>
          </w:tcPr>
          <w:p w14:paraId="308A53CD"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4679" w:type="dxa"/>
            <w:vAlign w:val="center"/>
          </w:tcPr>
          <w:p w14:paraId="45BDA8E7" w14:textId="77777777" w:rsidR="002B564B" w:rsidRPr="00B037CA" w:rsidRDefault="002B564B" w:rsidP="00D56FAB">
            <w:pPr>
              <w:rPr>
                <w:bCs/>
                <w:sz w:val="20"/>
                <w:szCs w:val="20"/>
                <w:lang w:eastAsia="sr-Latn-RS"/>
              </w:rPr>
            </w:pPr>
            <w:r w:rsidRPr="00B037CA">
              <w:rPr>
                <w:bCs/>
                <w:sz w:val="20"/>
                <w:szCs w:val="20"/>
                <w:lang w:eastAsia="sr-Latn-RS"/>
              </w:rPr>
              <w:t xml:space="preserve">Испорука, монтажа и повезивање Мрежни Видео Рекордер (NVR), базиран на   Intel® iCore  процесору и Windows  оперативном систему оптимизованом за рад VMS-a. RAM 16GB,  13TB  расположивих за видео архиву, 240GB OS, recovery disk USB. Преинсталиран Milestone XProtect  софтвер за видео менаџмент и Neteye integration package for Milestone. Симултано снимање и преглед архиве са свих инсталираних камера истовремено у 25fps. Тестиран и сертификован од стране произвођача VMS-a. </w:t>
            </w:r>
            <w:r w:rsidRPr="00B037CA">
              <w:rPr>
                <w:bCs/>
                <w:sz w:val="20"/>
                <w:szCs w:val="20"/>
                <w:lang w:eastAsia="sr-Latn-RS"/>
              </w:rPr>
              <w:br/>
            </w:r>
            <w:r w:rsidRPr="00B037CA">
              <w:rPr>
                <w:bCs/>
                <w:sz w:val="20"/>
                <w:szCs w:val="20"/>
                <w:lang w:eastAsia="sr-Latn-RS"/>
              </w:rPr>
              <w:br/>
              <w:t>Видео стримови : Препоручен за системе до 50 камера/128Mbps  (појединачном куповином Milestone XProtect kamera лиценци)</w:t>
            </w:r>
            <w:r w:rsidRPr="00B037CA">
              <w:rPr>
                <w:bCs/>
                <w:sz w:val="20"/>
                <w:szCs w:val="20"/>
                <w:lang w:eastAsia="sr-Latn-RS"/>
              </w:rPr>
              <w:br/>
              <w:t>Складишни простор: 16TB (13TB расположиво за видео архиву)</w:t>
            </w:r>
            <w:r w:rsidRPr="00B037CA">
              <w:rPr>
                <w:bCs/>
                <w:sz w:val="20"/>
                <w:szCs w:val="20"/>
                <w:lang w:eastAsia="sr-Latn-RS"/>
              </w:rPr>
              <w:br/>
              <w:t>Монтажа: Rack 1U</w:t>
            </w:r>
            <w:r w:rsidRPr="00B037CA">
              <w:rPr>
                <w:bCs/>
                <w:sz w:val="20"/>
                <w:szCs w:val="20"/>
                <w:lang w:eastAsia="sr-Latn-RS"/>
              </w:rPr>
              <w:br/>
              <w:t>Гаранција: 3 године</w:t>
            </w:r>
          </w:p>
        </w:tc>
        <w:tc>
          <w:tcPr>
            <w:tcW w:w="851" w:type="dxa"/>
            <w:vAlign w:val="center"/>
          </w:tcPr>
          <w:p w14:paraId="1805800F"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260E86A2"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164FBDC2" w14:textId="77777777" w:rsidR="002B564B" w:rsidRPr="00B037CA" w:rsidRDefault="002B564B" w:rsidP="00D56FAB">
            <w:pPr>
              <w:rPr>
                <w:sz w:val="20"/>
                <w:szCs w:val="20"/>
              </w:rPr>
            </w:pPr>
          </w:p>
        </w:tc>
        <w:tc>
          <w:tcPr>
            <w:tcW w:w="1559" w:type="dxa"/>
            <w:gridSpan w:val="2"/>
          </w:tcPr>
          <w:p w14:paraId="16FC078F" w14:textId="77777777" w:rsidR="002B564B" w:rsidRPr="00B037CA" w:rsidRDefault="002B564B" w:rsidP="00D56FAB">
            <w:pPr>
              <w:rPr>
                <w:sz w:val="20"/>
                <w:szCs w:val="20"/>
              </w:rPr>
            </w:pPr>
          </w:p>
        </w:tc>
        <w:tc>
          <w:tcPr>
            <w:tcW w:w="1843" w:type="dxa"/>
            <w:gridSpan w:val="2"/>
          </w:tcPr>
          <w:p w14:paraId="5DBABF3B" w14:textId="77777777" w:rsidR="002B564B" w:rsidRPr="00B037CA" w:rsidRDefault="002B564B" w:rsidP="00D56FAB">
            <w:pPr>
              <w:rPr>
                <w:sz w:val="20"/>
                <w:szCs w:val="20"/>
              </w:rPr>
            </w:pPr>
          </w:p>
        </w:tc>
        <w:tc>
          <w:tcPr>
            <w:tcW w:w="1841" w:type="dxa"/>
          </w:tcPr>
          <w:p w14:paraId="604722CF" w14:textId="77777777" w:rsidR="002B564B" w:rsidRPr="00B037CA" w:rsidRDefault="002B564B" w:rsidP="00D56FAB">
            <w:pPr>
              <w:rPr>
                <w:sz w:val="20"/>
                <w:szCs w:val="20"/>
              </w:rPr>
            </w:pPr>
          </w:p>
        </w:tc>
      </w:tr>
      <w:tr w:rsidR="002B564B" w:rsidRPr="00B037CA" w14:paraId="1FFA56A1" w14:textId="77777777" w:rsidTr="00AD0400">
        <w:tc>
          <w:tcPr>
            <w:tcW w:w="532" w:type="dxa"/>
            <w:vAlign w:val="center"/>
          </w:tcPr>
          <w:p w14:paraId="7731649F"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3CEE184E" w14:textId="77777777" w:rsidR="002B564B" w:rsidRPr="00B037CA" w:rsidRDefault="002B564B" w:rsidP="00D56FAB">
            <w:pPr>
              <w:rPr>
                <w:bCs/>
                <w:sz w:val="20"/>
                <w:szCs w:val="20"/>
                <w:lang w:eastAsia="sr-Latn-RS"/>
              </w:rPr>
            </w:pPr>
            <w:r w:rsidRPr="00B037CA">
              <w:rPr>
                <w:bCs/>
                <w:sz w:val="20"/>
                <w:szCs w:val="20"/>
                <w:lang w:eastAsia="sr-Latn-RS"/>
              </w:rPr>
              <w:t>Испорука и инсталација Milestone XProtect Express+ VMS  софтвера који се састоји из:</w:t>
            </w:r>
            <w:r w:rsidRPr="00B037CA">
              <w:rPr>
                <w:bCs/>
                <w:sz w:val="20"/>
                <w:szCs w:val="20"/>
                <w:lang w:eastAsia="sr-Latn-RS"/>
              </w:rPr>
              <w:br/>
              <w:t xml:space="preserve">- базне лиценце који подржава до 48 камера и 5 симултаних корисничких конекција </w:t>
            </w:r>
            <w:r w:rsidRPr="00B037CA">
              <w:rPr>
                <w:bCs/>
                <w:sz w:val="20"/>
                <w:szCs w:val="20"/>
                <w:lang w:eastAsia="sr-Latn-RS"/>
              </w:rPr>
              <w:br/>
              <w:t>- 23 појединичаних XProtect Express+ kamera лиценци</w:t>
            </w:r>
            <w:r w:rsidRPr="00B037CA">
              <w:rPr>
                <w:bCs/>
                <w:sz w:val="20"/>
                <w:szCs w:val="20"/>
                <w:lang w:eastAsia="sr-Latn-RS"/>
              </w:rPr>
              <w:br/>
              <w:t>- са укљученом подршком за ажурирање целог система у трајању од једне године</w:t>
            </w:r>
          </w:p>
        </w:tc>
        <w:tc>
          <w:tcPr>
            <w:tcW w:w="851" w:type="dxa"/>
            <w:vAlign w:val="center"/>
          </w:tcPr>
          <w:p w14:paraId="15273B96" w14:textId="77777777" w:rsidR="002B564B" w:rsidRPr="00B037CA" w:rsidRDefault="002B564B" w:rsidP="00D56FAB">
            <w:pPr>
              <w:jc w:val="center"/>
              <w:rPr>
                <w:bCs/>
                <w:sz w:val="20"/>
                <w:szCs w:val="20"/>
                <w:lang w:eastAsia="sr-Latn-RS"/>
              </w:rPr>
            </w:pPr>
            <w:r w:rsidRPr="00B037CA">
              <w:rPr>
                <w:sz w:val="20"/>
                <w:szCs w:val="20"/>
                <w:lang w:val="sr-Cyrl-RS"/>
              </w:rPr>
              <w:t>ком</w:t>
            </w:r>
          </w:p>
        </w:tc>
        <w:tc>
          <w:tcPr>
            <w:tcW w:w="1134" w:type="dxa"/>
            <w:vAlign w:val="center"/>
          </w:tcPr>
          <w:p w14:paraId="1D259567"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45E154D4" w14:textId="77777777" w:rsidR="002B564B" w:rsidRPr="00B037CA" w:rsidRDefault="002B564B" w:rsidP="00D56FAB">
            <w:pPr>
              <w:rPr>
                <w:sz w:val="20"/>
                <w:szCs w:val="20"/>
              </w:rPr>
            </w:pPr>
          </w:p>
        </w:tc>
        <w:tc>
          <w:tcPr>
            <w:tcW w:w="1559" w:type="dxa"/>
            <w:gridSpan w:val="2"/>
          </w:tcPr>
          <w:p w14:paraId="7DD767F6" w14:textId="77777777" w:rsidR="002B564B" w:rsidRPr="00B037CA" w:rsidRDefault="002B564B" w:rsidP="00D56FAB">
            <w:pPr>
              <w:rPr>
                <w:sz w:val="20"/>
                <w:szCs w:val="20"/>
              </w:rPr>
            </w:pPr>
          </w:p>
        </w:tc>
        <w:tc>
          <w:tcPr>
            <w:tcW w:w="1843" w:type="dxa"/>
            <w:gridSpan w:val="2"/>
          </w:tcPr>
          <w:p w14:paraId="4BBC44F9" w14:textId="77777777" w:rsidR="002B564B" w:rsidRPr="00B037CA" w:rsidRDefault="002B564B" w:rsidP="00D56FAB">
            <w:pPr>
              <w:rPr>
                <w:sz w:val="20"/>
                <w:szCs w:val="20"/>
              </w:rPr>
            </w:pPr>
          </w:p>
        </w:tc>
        <w:tc>
          <w:tcPr>
            <w:tcW w:w="1841" w:type="dxa"/>
          </w:tcPr>
          <w:p w14:paraId="10AEE0FF" w14:textId="77777777" w:rsidR="002B564B" w:rsidRPr="00B037CA" w:rsidRDefault="002B564B" w:rsidP="00D56FAB">
            <w:pPr>
              <w:rPr>
                <w:sz w:val="20"/>
                <w:szCs w:val="20"/>
              </w:rPr>
            </w:pPr>
          </w:p>
        </w:tc>
      </w:tr>
      <w:tr w:rsidR="002B564B" w:rsidRPr="00B037CA" w14:paraId="67874D2C" w14:textId="77777777" w:rsidTr="00AD0400">
        <w:tc>
          <w:tcPr>
            <w:tcW w:w="532" w:type="dxa"/>
            <w:vAlign w:val="center"/>
          </w:tcPr>
          <w:p w14:paraId="61DA169C"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06A23A63" w14:textId="77777777" w:rsidR="002B564B" w:rsidRPr="00B037CA" w:rsidRDefault="002B564B" w:rsidP="00D56FAB">
            <w:pPr>
              <w:rPr>
                <w:bCs/>
                <w:sz w:val="20"/>
                <w:szCs w:val="20"/>
                <w:lang w:eastAsia="sr-Latn-RS"/>
              </w:rPr>
            </w:pPr>
          </w:p>
          <w:p w14:paraId="18A6A808"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Приступни гигабитни 10-портни PoE+ свич следећих минималних карактеристика:</w:t>
            </w:r>
          </w:p>
          <w:p w14:paraId="4C88F9FF" w14:textId="77777777" w:rsidR="002B564B" w:rsidRPr="00B037CA" w:rsidRDefault="002B564B" w:rsidP="00D56FAB">
            <w:pPr>
              <w:rPr>
                <w:bCs/>
                <w:sz w:val="20"/>
                <w:szCs w:val="20"/>
                <w:lang w:eastAsia="sr-Latn-RS"/>
              </w:rPr>
            </w:pPr>
          </w:p>
          <w:p w14:paraId="3DEB833A" w14:textId="77777777" w:rsidR="002B564B" w:rsidRPr="00B037CA" w:rsidRDefault="002B564B" w:rsidP="00D56FAB">
            <w:pPr>
              <w:rPr>
                <w:bCs/>
                <w:sz w:val="20"/>
                <w:szCs w:val="20"/>
                <w:lang w:eastAsia="sr-Latn-RS"/>
              </w:rPr>
            </w:pPr>
            <w:r w:rsidRPr="00B037CA">
              <w:rPr>
                <w:bCs/>
                <w:sz w:val="20"/>
                <w:szCs w:val="20"/>
                <w:lang w:eastAsia="sr-Latn-RS"/>
              </w:rPr>
              <w:t>Капацитет и перформансе система:</w:t>
            </w:r>
            <w:r w:rsidRPr="00B037CA">
              <w:rPr>
                <w:bCs/>
                <w:sz w:val="20"/>
                <w:szCs w:val="20"/>
                <w:lang w:eastAsia="sr-Latn-RS"/>
              </w:rPr>
              <w:br/>
              <w:t>- Свич је предвиђен за монтажу на зид или сто а са додатним rack  кит-ом и за монтажу у 19" rack</w:t>
            </w:r>
            <w:r w:rsidRPr="00B037CA">
              <w:rPr>
                <w:bCs/>
                <w:sz w:val="20"/>
                <w:szCs w:val="20"/>
                <w:lang w:eastAsia="sr-Latn-RS"/>
              </w:rPr>
              <w:br/>
              <w:t>- Минимум 8 10/100/1000Т портова</w:t>
            </w:r>
            <w:r w:rsidRPr="00B037CA">
              <w:rPr>
                <w:bCs/>
                <w:sz w:val="20"/>
                <w:szCs w:val="20"/>
                <w:lang w:eastAsia="sr-Latn-RS"/>
              </w:rPr>
              <w:br/>
              <w:t>- Минимум 2 SFP лота (combo) који подржавају пријем оптичких 1G SFP</w:t>
            </w:r>
            <w:r w:rsidRPr="00B037CA">
              <w:rPr>
                <w:bCs/>
                <w:sz w:val="20"/>
                <w:szCs w:val="20"/>
                <w:lang w:eastAsia="sr-Latn-RS"/>
              </w:rPr>
              <w:br/>
              <w:t>- Switching fabric  минимум 20 Gb/s</w:t>
            </w:r>
            <w:r w:rsidRPr="00B037CA">
              <w:rPr>
                <w:bCs/>
                <w:sz w:val="20"/>
                <w:szCs w:val="20"/>
                <w:lang w:eastAsia="sr-Latn-RS"/>
              </w:rPr>
              <w:br/>
              <w:t>- Брзина прослеђивања пакета минимум 14 Mpps</w:t>
            </w:r>
            <w:r w:rsidRPr="00B037CA">
              <w:rPr>
                <w:bCs/>
                <w:sz w:val="20"/>
                <w:szCs w:val="20"/>
                <w:lang w:eastAsia="sr-Latn-RS"/>
              </w:rPr>
              <w:br/>
              <w:t>- Минимум 64 MB RAM и 16 MB Flash меморије</w:t>
            </w:r>
            <w:r w:rsidRPr="00B037CA">
              <w:rPr>
                <w:bCs/>
                <w:sz w:val="20"/>
                <w:szCs w:val="20"/>
                <w:lang w:eastAsia="sr-Latn-RS"/>
              </w:rPr>
              <w:br/>
              <w:t>- Минимум 8 000 MAC адреса</w:t>
            </w:r>
            <w:r w:rsidRPr="00B037CA">
              <w:rPr>
                <w:bCs/>
                <w:sz w:val="20"/>
                <w:szCs w:val="20"/>
                <w:lang w:eastAsia="sr-Latn-RS"/>
              </w:rPr>
              <w:br/>
              <w:t>- PoE капацитет од минимум 75W</w:t>
            </w:r>
          </w:p>
          <w:p w14:paraId="0F162EE0" w14:textId="77777777" w:rsidR="002B564B" w:rsidRPr="00B037CA" w:rsidRDefault="002B564B" w:rsidP="00D56FAB">
            <w:pPr>
              <w:rPr>
                <w:bCs/>
                <w:sz w:val="20"/>
                <w:szCs w:val="20"/>
                <w:lang w:eastAsia="sr-Latn-RS"/>
              </w:rPr>
            </w:pPr>
          </w:p>
          <w:p w14:paraId="611102F1" w14:textId="77777777" w:rsidR="002B564B" w:rsidRPr="00B037CA" w:rsidRDefault="002B564B" w:rsidP="00D56FAB">
            <w:pPr>
              <w:rPr>
                <w:bCs/>
                <w:sz w:val="20"/>
                <w:szCs w:val="20"/>
                <w:lang w:eastAsia="sr-Latn-RS"/>
              </w:rPr>
            </w:pPr>
            <w:r w:rsidRPr="00B037CA">
              <w:rPr>
                <w:bCs/>
                <w:sz w:val="20"/>
                <w:szCs w:val="20"/>
                <w:lang w:eastAsia="sr-Latn-RS"/>
              </w:rPr>
              <w:t>Кључне карактеристике:</w:t>
            </w:r>
            <w:r w:rsidRPr="00B037CA">
              <w:rPr>
                <w:bCs/>
                <w:sz w:val="20"/>
                <w:szCs w:val="20"/>
                <w:lang w:eastAsia="sr-Latn-RS"/>
              </w:rPr>
              <w:br/>
              <w:t>- Подршка за IEEE 802.3af Power over Ethernet (PoE) i IEEE 802.3at Power over Ethernet Plus (PoE+)</w:t>
            </w:r>
            <w:r w:rsidRPr="00B037CA">
              <w:rPr>
                <w:bCs/>
                <w:sz w:val="20"/>
                <w:szCs w:val="20"/>
                <w:lang w:eastAsia="sr-Latn-RS"/>
              </w:rPr>
              <w:br/>
              <w:t>- Подршка за 802.1x протокол за контролу приступа уређаја мрежи кроз механизам аутентификације по порту</w:t>
            </w:r>
            <w:r w:rsidRPr="00B037CA">
              <w:rPr>
                <w:bCs/>
                <w:sz w:val="20"/>
                <w:szCs w:val="20"/>
                <w:lang w:eastAsia="sr-Latn-RS"/>
              </w:rPr>
              <w:br/>
              <w:t>- Подршка за IP multicast (IGMP snooping (v1/v2), Static Multicast grupe (do 256))</w:t>
            </w:r>
            <w:r w:rsidRPr="00B037CA">
              <w:rPr>
                <w:bCs/>
                <w:sz w:val="20"/>
                <w:szCs w:val="20"/>
                <w:lang w:eastAsia="sr-Latn-RS"/>
              </w:rPr>
              <w:br/>
              <w:t xml:space="preserve">- Конфигурација и подешавање параметара система преко командне линије (CLI) </w:t>
            </w:r>
            <w:r w:rsidRPr="00B037CA">
              <w:rPr>
                <w:bCs/>
                <w:sz w:val="20"/>
                <w:szCs w:val="20"/>
                <w:lang w:eastAsia="sr-Latn-RS"/>
              </w:rPr>
              <w:br/>
              <w:t>- Могућност конфигурације уређаја преко графичког интерфејса (GUI)</w:t>
            </w:r>
            <w:r w:rsidRPr="00B037CA">
              <w:rPr>
                <w:bCs/>
                <w:sz w:val="20"/>
                <w:szCs w:val="20"/>
                <w:lang w:eastAsia="sr-Latn-RS"/>
              </w:rPr>
              <w:br/>
              <w:t>- Подршка за SNMP v1/v2c /v3</w:t>
            </w:r>
            <w:r w:rsidRPr="00B037CA">
              <w:rPr>
                <w:bCs/>
                <w:sz w:val="20"/>
                <w:szCs w:val="20"/>
                <w:lang w:eastAsia="sr-Latn-RS"/>
              </w:rPr>
              <w:br/>
              <w:t>- Подршка за IEEE 802.1AB Link Layer Discovery Protocol (LLDP)</w:t>
            </w:r>
            <w:r w:rsidRPr="00B037CA">
              <w:rPr>
                <w:bCs/>
                <w:sz w:val="20"/>
                <w:szCs w:val="20"/>
                <w:lang w:eastAsia="sr-Latn-RS"/>
              </w:rPr>
              <w:br/>
              <w:t>- Подршка за Линк Агрегацију (ручно подешавање или LACP)</w:t>
            </w:r>
          </w:p>
          <w:p w14:paraId="64AAC0E6" w14:textId="77777777" w:rsidR="002B564B" w:rsidRPr="00B037CA" w:rsidRDefault="002B564B" w:rsidP="00D56FAB">
            <w:pPr>
              <w:rPr>
                <w:bCs/>
                <w:sz w:val="20"/>
                <w:szCs w:val="20"/>
                <w:lang w:eastAsia="sr-Latn-RS"/>
              </w:rPr>
            </w:pPr>
          </w:p>
          <w:p w14:paraId="05B7203C" w14:textId="77777777" w:rsidR="002B564B" w:rsidRPr="00B037CA" w:rsidRDefault="002B564B" w:rsidP="00D56FAB">
            <w:pPr>
              <w:rPr>
                <w:bCs/>
                <w:sz w:val="20"/>
                <w:szCs w:val="20"/>
                <w:lang w:eastAsia="sr-Latn-RS"/>
              </w:rPr>
            </w:pPr>
            <w:r w:rsidRPr="00B037CA">
              <w:rPr>
                <w:bCs/>
                <w:sz w:val="20"/>
                <w:szCs w:val="20"/>
                <w:lang w:eastAsia="sr-Latn-RS"/>
              </w:rPr>
              <w:t>Гаранција и сервисна подршка:</w:t>
            </w:r>
          </w:p>
          <w:p w14:paraId="5D5C47C1" w14:textId="77777777" w:rsidR="002B564B" w:rsidRPr="00B037CA" w:rsidRDefault="002B564B" w:rsidP="00D56FAB">
            <w:pPr>
              <w:rPr>
                <w:bCs/>
                <w:sz w:val="20"/>
                <w:szCs w:val="20"/>
                <w:lang w:eastAsia="sr-Latn-RS"/>
              </w:rPr>
            </w:pPr>
            <w:r w:rsidRPr="00B037CA">
              <w:rPr>
                <w:bCs/>
                <w:sz w:val="20"/>
                <w:szCs w:val="20"/>
                <w:lang w:eastAsia="sr-Latn-RS"/>
              </w:rPr>
              <w:br/>
              <w:t>- Минимум 5 година произвођачке гаранције</w:t>
            </w:r>
            <w:r w:rsidRPr="00B037CA">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софтвера/firmware-а за време трајања сервисног уговора</w:t>
            </w:r>
          </w:p>
          <w:p w14:paraId="3839AC87" w14:textId="77777777" w:rsidR="002B564B" w:rsidRPr="00B037CA" w:rsidRDefault="002B564B" w:rsidP="00D56FAB">
            <w:pPr>
              <w:rPr>
                <w:bCs/>
                <w:sz w:val="20"/>
                <w:szCs w:val="20"/>
                <w:lang w:eastAsia="sr-Latn-RS"/>
              </w:rPr>
            </w:pP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p>
          <w:p w14:paraId="179C82B9" w14:textId="77777777" w:rsidR="002B564B" w:rsidRPr="00B037CA" w:rsidRDefault="002B564B" w:rsidP="00D56FAB">
            <w:pPr>
              <w:rPr>
                <w:bCs/>
                <w:sz w:val="20"/>
                <w:szCs w:val="20"/>
                <w:lang w:eastAsia="sr-Latn-RS"/>
              </w:rPr>
            </w:pPr>
            <w:r w:rsidRPr="00B037CA">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p w14:paraId="6A4FB837" w14:textId="77777777" w:rsidR="002B564B" w:rsidRPr="00B037CA" w:rsidRDefault="002B564B" w:rsidP="00D56FAB">
            <w:pPr>
              <w:rPr>
                <w:bCs/>
                <w:sz w:val="20"/>
                <w:szCs w:val="20"/>
                <w:lang w:eastAsia="sr-Latn-RS"/>
              </w:rPr>
            </w:pPr>
          </w:p>
        </w:tc>
        <w:tc>
          <w:tcPr>
            <w:tcW w:w="851" w:type="dxa"/>
            <w:vAlign w:val="center"/>
          </w:tcPr>
          <w:p w14:paraId="0F5AFAFD" w14:textId="77777777" w:rsidR="002B564B" w:rsidRPr="00B037CA" w:rsidRDefault="002B564B" w:rsidP="00D56FAB">
            <w:pPr>
              <w:jc w:val="center"/>
              <w:rPr>
                <w:sz w:val="20"/>
                <w:szCs w:val="20"/>
                <w:lang w:val="sr-Cyrl-RS"/>
              </w:rPr>
            </w:pPr>
            <w:r w:rsidRPr="00B037CA">
              <w:rPr>
                <w:sz w:val="20"/>
                <w:szCs w:val="20"/>
                <w:lang w:val="sr-Cyrl-RS"/>
              </w:rPr>
              <w:t>ком</w:t>
            </w:r>
          </w:p>
        </w:tc>
        <w:tc>
          <w:tcPr>
            <w:tcW w:w="1134" w:type="dxa"/>
            <w:vAlign w:val="center"/>
          </w:tcPr>
          <w:p w14:paraId="305B69B1" w14:textId="35F6F2AE" w:rsidR="002B564B" w:rsidRPr="00B037CA" w:rsidRDefault="002B564B" w:rsidP="00232170">
            <w:pPr>
              <w:jc w:val="center"/>
              <w:rPr>
                <w:sz w:val="20"/>
                <w:szCs w:val="20"/>
                <w:highlight w:val="yellow"/>
                <w:lang w:val="sr-Cyrl-RS"/>
              </w:rPr>
            </w:pPr>
            <w:r w:rsidRPr="00B037CA">
              <w:rPr>
                <w:sz w:val="20"/>
                <w:szCs w:val="20"/>
                <w:lang w:val="sr-Cyrl-RS"/>
              </w:rPr>
              <w:t>3</w:t>
            </w:r>
          </w:p>
        </w:tc>
        <w:tc>
          <w:tcPr>
            <w:tcW w:w="1559" w:type="dxa"/>
          </w:tcPr>
          <w:p w14:paraId="3DF28477" w14:textId="77777777" w:rsidR="002B564B" w:rsidRPr="00B037CA" w:rsidRDefault="002B564B" w:rsidP="00D56FAB">
            <w:pPr>
              <w:rPr>
                <w:sz w:val="20"/>
                <w:szCs w:val="20"/>
              </w:rPr>
            </w:pPr>
          </w:p>
        </w:tc>
        <w:tc>
          <w:tcPr>
            <w:tcW w:w="1559" w:type="dxa"/>
            <w:gridSpan w:val="2"/>
          </w:tcPr>
          <w:p w14:paraId="2EECF120" w14:textId="77777777" w:rsidR="002B564B" w:rsidRPr="00B037CA" w:rsidRDefault="002B564B" w:rsidP="00D56FAB">
            <w:pPr>
              <w:rPr>
                <w:sz w:val="20"/>
                <w:szCs w:val="20"/>
              </w:rPr>
            </w:pPr>
          </w:p>
        </w:tc>
        <w:tc>
          <w:tcPr>
            <w:tcW w:w="1843" w:type="dxa"/>
            <w:gridSpan w:val="2"/>
          </w:tcPr>
          <w:p w14:paraId="52EB237A" w14:textId="77777777" w:rsidR="002B564B" w:rsidRPr="00B037CA" w:rsidRDefault="002B564B" w:rsidP="00D56FAB">
            <w:pPr>
              <w:rPr>
                <w:sz w:val="20"/>
                <w:szCs w:val="20"/>
              </w:rPr>
            </w:pPr>
          </w:p>
        </w:tc>
        <w:tc>
          <w:tcPr>
            <w:tcW w:w="1841" w:type="dxa"/>
          </w:tcPr>
          <w:p w14:paraId="21BCEAC5" w14:textId="77777777" w:rsidR="002B564B" w:rsidRPr="00B037CA" w:rsidRDefault="002B564B" w:rsidP="00D56FAB">
            <w:pPr>
              <w:rPr>
                <w:sz w:val="20"/>
                <w:szCs w:val="20"/>
              </w:rPr>
            </w:pPr>
          </w:p>
        </w:tc>
      </w:tr>
      <w:tr w:rsidR="002B564B" w:rsidRPr="00B037CA" w14:paraId="4FDFC7B5" w14:textId="77777777" w:rsidTr="00AD0400">
        <w:tc>
          <w:tcPr>
            <w:tcW w:w="532" w:type="dxa"/>
            <w:vAlign w:val="center"/>
          </w:tcPr>
          <w:p w14:paraId="4CA8875F"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vAlign w:val="center"/>
          </w:tcPr>
          <w:p w14:paraId="785E210C"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Централни гигабитни 28-портни PoE+ свич следећих минималних карактеристика:</w:t>
            </w:r>
          </w:p>
          <w:p w14:paraId="4E26CBE2" w14:textId="77777777" w:rsidR="002B564B" w:rsidRPr="00B037CA" w:rsidRDefault="002B564B" w:rsidP="00D56FAB">
            <w:pPr>
              <w:rPr>
                <w:bCs/>
                <w:sz w:val="20"/>
                <w:szCs w:val="20"/>
                <w:lang w:eastAsia="sr-Latn-RS"/>
              </w:rPr>
            </w:pPr>
          </w:p>
          <w:p w14:paraId="41688720" w14:textId="77777777" w:rsidR="002B564B" w:rsidRPr="00B037CA" w:rsidRDefault="002B564B" w:rsidP="00D56FAB">
            <w:pPr>
              <w:rPr>
                <w:bCs/>
                <w:sz w:val="20"/>
                <w:szCs w:val="20"/>
                <w:lang w:eastAsia="sr-Latn-RS"/>
              </w:rPr>
            </w:pPr>
            <w:r w:rsidRPr="00B037CA">
              <w:rPr>
                <w:bCs/>
                <w:sz w:val="20"/>
                <w:szCs w:val="20"/>
                <w:lang w:eastAsia="sr-Latn-RS"/>
              </w:rPr>
              <w:t>Капацитет и перформансе система:</w:t>
            </w:r>
            <w:r w:rsidRPr="00B037CA">
              <w:rPr>
                <w:bCs/>
                <w:sz w:val="20"/>
                <w:szCs w:val="20"/>
                <w:lang w:eastAsia="sr-Latn-RS"/>
              </w:rPr>
              <w:br/>
              <w:t>- Свич је за рековску монтажу и не сме да заузима више од 1U  у рек орману</w:t>
            </w:r>
            <w:r w:rsidRPr="00B037CA">
              <w:rPr>
                <w:bCs/>
                <w:sz w:val="20"/>
                <w:szCs w:val="20"/>
                <w:lang w:eastAsia="sr-Latn-RS"/>
              </w:rPr>
              <w:br/>
              <w:t>- Минимум 24 10/100/1000Т портова</w:t>
            </w:r>
            <w:r w:rsidRPr="00B037CA">
              <w:rPr>
                <w:bCs/>
                <w:sz w:val="20"/>
                <w:szCs w:val="20"/>
                <w:lang w:eastAsia="sr-Latn-RS"/>
              </w:rPr>
              <w:br/>
              <w:t>- Минимум 4 SFP/SFP+ слота, који подржавају пријем оптичких 1G SFP ili 10G SFP+  модула</w:t>
            </w:r>
            <w:r w:rsidRPr="00B037CA">
              <w:rPr>
                <w:bCs/>
                <w:sz w:val="20"/>
                <w:szCs w:val="20"/>
                <w:lang w:eastAsia="sr-Latn-RS"/>
              </w:rPr>
              <w:br/>
              <w:t>- Switching fabric минимум 128 Gb/s</w:t>
            </w:r>
            <w:r w:rsidRPr="00B037CA">
              <w:rPr>
                <w:bCs/>
                <w:sz w:val="20"/>
                <w:szCs w:val="20"/>
                <w:lang w:eastAsia="sr-Latn-RS"/>
              </w:rPr>
              <w:br/>
              <w:t>- Брзина прослеђивања пакета минимум 95 Mpps</w:t>
            </w:r>
            <w:r w:rsidRPr="00B037CA">
              <w:rPr>
                <w:bCs/>
                <w:sz w:val="20"/>
                <w:szCs w:val="20"/>
                <w:lang w:eastAsia="sr-Latn-RS"/>
              </w:rPr>
              <w:br/>
              <w:t xml:space="preserve">- Минимум 512 MB RAM и 64 MB Flashмеморије </w:t>
            </w:r>
            <w:r w:rsidRPr="00B037CA">
              <w:rPr>
                <w:bCs/>
                <w:sz w:val="20"/>
                <w:szCs w:val="20"/>
                <w:lang w:eastAsia="sr-Latn-RS"/>
              </w:rPr>
              <w:br/>
              <w:t>- Минимум 1 управљачки порт  са предње стране уређаја ради лакшег приступа</w:t>
            </w:r>
            <w:r w:rsidRPr="00B037CA">
              <w:rPr>
                <w:bCs/>
                <w:sz w:val="20"/>
                <w:szCs w:val="20"/>
                <w:lang w:eastAsia="sr-Latn-RS"/>
              </w:rPr>
              <w:br/>
              <w:t>- Минимум 2  интегрисана напајања ради постизања редундансе у раду уређаја</w:t>
            </w:r>
            <w:r w:rsidRPr="00B037CA">
              <w:rPr>
                <w:bCs/>
                <w:sz w:val="20"/>
                <w:szCs w:val="20"/>
                <w:lang w:eastAsia="sr-Latn-RS"/>
              </w:rPr>
              <w:br/>
              <w:t>- Минимум 16 000 MAC адреса</w:t>
            </w:r>
            <w:r w:rsidRPr="00B037CA">
              <w:rPr>
                <w:bCs/>
                <w:sz w:val="20"/>
                <w:szCs w:val="20"/>
                <w:lang w:eastAsia="sr-Latn-RS"/>
              </w:rPr>
              <w:br/>
              <w:t>- Минимум 13KB jumbo frame-ova</w:t>
            </w:r>
            <w:r w:rsidRPr="00B037CA">
              <w:rPr>
                <w:bCs/>
                <w:sz w:val="20"/>
                <w:szCs w:val="20"/>
                <w:lang w:eastAsia="sr-Latn-RS"/>
              </w:rPr>
              <w:br/>
              <w:t>- Минимум 40Gb/s stacking пропусног опсега</w:t>
            </w:r>
            <w:r w:rsidRPr="00B037CA">
              <w:rPr>
                <w:bCs/>
                <w:sz w:val="20"/>
                <w:szCs w:val="20"/>
                <w:lang w:eastAsia="sr-Latn-RS"/>
              </w:rPr>
              <w:br/>
              <w:t>- PoE капацитет од минимум 370W</w:t>
            </w:r>
          </w:p>
          <w:p w14:paraId="6214B149" w14:textId="77777777" w:rsidR="002B564B" w:rsidRPr="00B037CA" w:rsidRDefault="002B564B" w:rsidP="00D56FAB">
            <w:pPr>
              <w:rPr>
                <w:bCs/>
                <w:sz w:val="20"/>
                <w:szCs w:val="20"/>
                <w:lang w:eastAsia="sr-Latn-RS"/>
              </w:rPr>
            </w:pPr>
          </w:p>
          <w:p w14:paraId="4EE2357B" w14:textId="77777777" w:rsidR="002B564B" w:rsidRPr="00B037CA" w:rsidRDefault="002B564B" w:rsidP="00D56FAB">
            <w:pPr>
              <w:rPr>
                <w:bCs/>
                <w:sz w:val="20"/>
                <w:szCs w:val="20"/>
                <w:lang w:eastAsia="sr-Latn-RS"/>
              </w:rPr>
            </w:pPr>
            <w:r w:rsidRPr="00B037CA">
              <w:rPr>
                <w:bCs/>
                <w:sz w:val="20"/>
                <w:szCs w:val="20"/>
                <w:lang w:eastAsia="sr-Latn-RS"/>
              </w:rPr>
              <w:t>Кључне карактеристике:</w:t>
            </w:r>
            <w:r w:rsidRPr="00B037CA">
              <w:rPr>
                <w:bCs/>
                <w:sz w:val="20"/>
                <w:szCs w:val="20"/>
                <w:lang w:eastAsia="sr-Latn-RS"/>
              </w:rPr>
              <w:br/>
              <w:t>- Неопходна подршка за Ethernet ring протокол који омогућава креирање окоснице мреже у топологији прстена  са могућношћу опоравка мреже максимално 50ms</w:t>
            </w:r>
            <w:r w:rsidRPr="00B037CA">
              <w:rPr>
                <w:bCs/>
                <w:sz w:val="20"/>
                <w:szCs w:val="20"/>
                <w:lang w:eastAsia="sr-Latn-RS"/>
              </w:rPr>
              <w:br/>
              <w:t>- Неопходна подршка за технологију виртуелног стека, са минимум 4 уређаја у стеку, који су дефинисани и функционишу као 1 виртуални свич</w:t>
            </w:r>
            <w:r w:rsidRPr="00B037CA">
              <w:rPr>
                <w:bCs/>
                <w:sz w:val="20"/>
                <w:szCs w:val="20"/>
                <w:lang w:eastAsia="sr-Latn-RS"/>
              </w:rPr>
              <w:br/>
              <w:t>- Приоритизација саобраћаја на контролном нивоу у циљу обезбеђивања несметаног саобраћаја за критичне контролне податке</w:t>
            </w:r>
            <w:r w:rsidRPr="00B037CA">
              <w:rPr>
                <w:bCs/>
                <w:sz w:val="20"/>
                <w:szCs w:val="20"/>
                <w:lang w:eastAsia="sr-Latn-RS"/>
              </w:rPr>
              <w:br/>
              <w:t>- Активан мониторинг и праћење нивоа примљене снаге на оптичким портовима и аутоматска активација упозорења или гашење линка у случају детекције прислушкивања на оптичком линку</w:t>
            </w:r>
            <w:r w:rsidRPr="00B037CA">
              <w:rPr>
                <w:bCs/>
                <w:sz w:val="20"/>
                <w:szCs w:val="20"/>
                <w:lang w:eastAsia="sr-Latn-RS"/>
              </w:rPr>
              <w:br/>
              <w:t>- Активни мониторинг свих елемената система  и слање упозорења (SNMP trap) у случају детекције било какве неправилности у раду</w:t>
            </w:r>
            <w:r w:rsidRPr="00B037CA">
              <w:rPr>
                <w:bCs/>
                <w:sz w:val="20"/>
                <w:szCs w:val="20"/>
                <w:lang w:eastAsia="sr-Latn-RS"/>
              </w:rPr>
              <w:br/>
              <w:t>- Подршка за статичко рутирање, са могућношћу надоградње на пуне L3  функционалности и протоколе рутирања (RIP, OSPF, RIPng i VRRP)</w:t>
            </w:r>
            <w:r w:rsidRPr="00B037CA">
              <w:rPr>
                <w:bCs/>
                <w:sz w:val="20"/>
                <w:szCs w:val="20"/>
                <w:lang w:eastAsia="sr-Latn-RS"/>
              </w:rPr>
              <w:br/>
              <w:t>- Подршка за IEEE 802.3af Power over Ethernet (PoE) i IEEE 802.3at Power over Ethernet Plus (PoE+)</w:t>
            </w:r>
            <w:r w:rsidRPr="00B037CA">
              <w:rPr>
                <w:bCs/>
                <w:sz w:val="20"/>
                <w:szCs w:val="20"/>
                <w:lang w:eastAsia="sr-Latn-RS"/>
              </w:rPr>
              <w:br/>
              <w:t>- Подршка за 802.1x протокол за контролу приступа уређаја мрежи кроз механизам аутентификације по порту</w:t>
            </w:r>
            <w:r w:rsidRPr="00B037CA">
              <w:rPr>
                <w:bCs/>
                <w:sz w:val="20"/>
                <w:szCs w:val="20"/>
                <w:lang w:eastAsia="sr-Latn-RS"/>
              </w:rPr>
              <w:br/>
              <w:t>Управљање:</w:t>
            </w:r>
            <w:r w:rsidRPr="00B037CA">
              <w:rPr>
                <w:bCs/>
                <w:sz w:val="20"/>
                <w:szCs w:val="20"/>
                <w:lang w:eastAsia="sr-Latn-RS"/>
              </w:rPr>
              <w:br/>
              <w:t xml:space="preserve">- Конфигурација и подешавање параметара система преко командне линије (CLI) </w:t>
            </w:r>
            <w:r w:rsidRPr="00B037CA">
              <w:rPr>
                <w:bCs/>
                <w:sz w:val="20"/>
                <w:szCs w:val="20"/>
                <w:lang w:eastAsia="sr-Latn-RS"/>
              </w:rPr>
              <w:br/>
              <w:t>- Могућност конфигурације уређаја преко графичког интерфејса (GUI)</w:t>
            </w:r>
            <w:r w:rsidRPr="00B037CA">
              <w:rPr>
                <w:bCs/>
                <w:sz w:val="20"/>
                <w:szCs w:val="20"/>
                <w:lang w:eastAsia="sr-Latn-RS"/>
              </w:rPr>
              <w:br/>
              <w:t>- Даљинско управљање путем Telneta ili Secure Shell (SSHv2) протокола</w:t>
            </w:r>
            <w:r w:rsidRPr="00B037CA">
              <w:rPr>
                <w:bCs/>
                <w:sz w:val="20"/>
                <w:szCs w:val="20"/>
                <w:lang w:eastAsia="sr-Latn-RS"/>
              </w:rPr>
              <w:br/>
              <w:t>- Подршка за SNMP v1/v2c /v3</w:t>
            </w:r>
            <w:r w:rsidRPr="00B037CA">
              <w:rPr>
                <w:bCs/>
                <w:sz w:val="20"/>
                <w:szCs w:val="20"/>
                <w:lang w:eastAsia="sr-Latn-RS"/>
              </w:rPr>
              <w:br/>
              <w:t>- Подршка за IEEE 802.1AB Link Layer Discovery Protocol (LLDP)</w:t>
            </w:r>
            <w:r w:rsidRPr="00B037CA">
              <w:rPr>
                <w:bCs/>
                <w:sz w:val="20"/>
                <w:szCs w:val="20"/>
                <w:lang w:eastAsia="sr-Latn-RS"/>
              </w:rPr>
              <w:br/>
              <w:t>- USB порт за повезивање екстерних уређаја за смештање back-up  и конфигурационих фајлова, firmware-a или сл</w:t>
            </w:r>
          </w:p>
          <w:p w14:paraId="572A821B" w14:textId="77777777" w:rsidR="002B564B" w:rsidRPr="00B037CA" w:rsidRDefault="002B564B" w:rsidP="00D56FAB">
            <w:pPr>
              <w:rPr>
                <w:bCs/>
                <w:sz w:val="20"/>
                <w:szCs w:val="20"/>
                <w:lang w:eastAsia="sr-Latn-RS"/>
              </w:rPr>
            </w:pPr>
          </w:p>
          <w:p w14:paraId="14CE1828" w14:textId="77777777" w:rsidR="002B564B" w:rsidRPr="00B037CA" w:rsidRDefault="002B564B" w:rsidP="00D56FAB">
            <w:pPr>
              <w:rPr>
                <w:bCs/>
                <w:sz w:val="20"/>
                <w:szCs w:val="20"/>
                <w:lang w:eastAsia="sr-Latn-RS"/>
              </w:rPr>
            </w:pPr>
            <w:r w:rsidRPr="00B037CA">
              <w:rPr>
                <w:bCs/>
                <w:sz w:val="20"/>
                <w:szCs w:val="20"/>
                <w:lang w:eastAsia="sr-Latn-RS"/>
              </w:rPr>
              <w:t>Подржане функционалности и протоколи:</w:t>
            </w:r>
            <w:r w:rsidRPr="00B037CA">
              <w:rPr>
                <w:bCs/>
                <w:sz w:val="20"/>
                <w:szCs w:val="20"/>
                <w:lang w:eastAsia="sr-Latn-RS"/>
              </w:rPr>
              <w:br/>
              <w:t>- Подршка за  IEEE 802.1s/w Rapid Spanning Tree Protocol (RSTP) i Multiple Spanning Tree Protocol (MSTP)</w:t>
            </w:r>
            <w:r w:rsidRPr="00B037CA">
              <w:rPr>
                <w:bCs/>
                <w:sz w:val="20"/>
                <w:szCs w:val="20"/>
                <w:lang w:eastAsia="sr-Latn-RS"/>
              </w:rPr>
              <w:br/>
              <w:t>- Подршка за IEEE 802.1q i 802.3ac VLAN tagging</w:t>
            </w:r>
            <w:r w:rsidRPr="00B037CA">
              <w:rPr>
                <w:bCs/>
                <w:sz w:val="20"/>
                <w:szCs w:val="20"/>
                <w:lang w:eastAsia="sr-Latn-RS"/>
              </w:rPr>
              <w:br/>
              <w:t>- Динамичко додељивање VLAN-ova</w:t>
            </w:r>
            <w:r w:rsidRPr="00B037CA">
              <w:rPr>
                <w:bCs/>
                <w:sz w:val="20"/>
                <w:szCs w:val="20"/>
                <w:lang w:eastAsia="sr-Latn-RS"/>
              </w:rPr>
              <w:br/>
              <w:t>- Подршка за  IEEE 802.1v класификацију VLAN-ova  по протоколу или порту</w:t>
            </w:r>
            <w:r w:rsidRPr="00B037CA">
              <w:rPr>
                <w:bCs/>
                <w:sz w:val="20"/>
                <w:szCs w:val="20"/>
                <w:lang w:eastAsia="sr-Latn-RS"/>
              </w:rPr>
              <w:br/>
              <w:t>- Статичка и динамичка агрегација линкова у циљу повећања пропусног опсега и спречавања губитка конекције у случају да дође до прекида на неком од линкова (LACP)</w:t>
            </w:r>
            <w:r w:rsidRPr="00B037CA">
              <w:rPr>
                <w:bCs/>
                <w:sz w:val="20"/>
                <w:szCs w:val="20"/>
                <w:lang w:eastAsia="sr-Latn-RS"/>
              </w:rPr>
              <w:br/>
              <w:t>- Auto–negotiation  на свим портовима</w:t>
            </w:r>
            <w:r w:rsidRPr="00B037CA">
              <w:rPr>
                <w:bCs/>
                <w:sz w:val="20"/>
                <w:szCs w:val="20"/>
                <w:lang w:eastAsia="sr-Latn-RS"/>
              </w:rPr>
              <w:br/>
              <w:t>- Access Control Листе (ACL) за IPv4 i IPv6  базиране на layer 3 и layer 4 заглављима</w:t>
            </w:r>
            <w:r w:rsidRPr="00B037CA">
              <w:rPr>
                <w:bCs/>
                <w:sz w:val="20"/>
                <w:szCs w:val="20"/>
                <w:lang w:eastAsia="sr-Latn-RS"/>
              </w:rPr>
              <w:br/>
              <w:t>- Подршка за BPDU заштиту</w:t>
            </w:r>
            <w:r w:rsidRPr="00B037CA">
              <w:rPr>
                <w:bCs/>
                <w:sz w:val="20"/>
                <w:szCs w:val="20"/>
                <w:lang w:eastAsia="sr-Latn-RS"/>
              </w:rPr>
              <w:br/>
              <w:t>- Подршка за DHCP snooping, IP source guard i Dynamic ARP Inspection (DAI)</w:t>
            </w:r>
            <w:r w:rsidRPr="00B037CA">
              <w:rPr>
                <w:bCs/>
                <w:sz w:val="20"/>
                <w:szCs w:val="20"/>
                <w:lang w:eastAsia="sr-Latn-RS"/>
              </w:rPr>
              <w:br/>
              <w:t>- Подршка за TACACS+  i RADIUS  аутентификацију</w:t>
            </w:r>
            <w:r w:rsidRPr="00B037CA">
              <w:rPr>
                <w:bCs/>
                <w:sz w:val="20"/>
                <w:szCs w:val="20"/>
                <w:lang w:eastAsia="sr-Latn-RS"/>
              </w:rPr>
              <w:br/>
              <w:t>- Подршка за Приватне  VLAN-ove који пружају сигурност и изолацију портова за више корисника који користе исти VLAN</w:t>
            </w:r>
            <w:r w:rsidRPr="00B037CA">
              <w:rPr>
                <w:bCs/>
                <w:sz w:val="20"/>
                <w:szCs w:val="20"/>
                <w:lang w:eastAsia="sr-Latn-RS"/>
              </w:rPr>
              <w:br/>
              <w:t>-  NAC (Network Access and Control)   контрола приступа крајних уређаја мрежи</w:t>
            </w:r>
            <w:r w:rsidRPr="00B037CA">
              <w:rPr>
                <w:bCs/>
                <w:sz w:val="20"/>
                <w:szCs w:val="20"/>
                <w:lang w:eastAsia="sr-Latn-RS"/>
              </w:rPr>
              <w:br/>
              <w:t>- Могућност активације сва три механизма аутентификације – 802.1x, MAC-based и Web based - истовремено на истом порту на свичу (Tri-authentification)</w:t>
            </w:r>
            <w:r w:rsidRPr="00B037CA">
              <w:rPr>
                <w:bCs/>
                <w:sz w:val="20"/>
                <w:szCs w:val="20"/>
                <w:lang w:eastAsia="sr-Latn-RS"/>
              </w:rPr>
              <w:br/>
              <w:t xml:space="preserve">- Воице VLAN  за аутоматску расподелу саобраћаја у воице или дата VLAN </w:t>
            </w:r>
            <w:r w:rsidRPr="00B037CA">
              <w:rPr>
                <w:bCs/>
                <w:sz w:val="20"/>
                <w:szCs w:val="20"/>
                <w:lang w:eastAsia="sr-Latn-RS"/>
              </w:rPr>
              <w:br/>
              <w:t>- Ограничење протока по порту или по класи саобраћаја</w:t>
            </w:r>
            <w:r w:rsidRPr="00B037CA">
              <w:rPr>
                <w:bCs/>
                <w:sz w:val="20"/>
                <w:szCs w:val="20"/>
                <w:lang w:eastAsia="sr-Latn-RS"/>
              </w:rPr>
              <w:br/>
              <w:t>- Подршка за  Internet Group Management Protocol (IGMP) Snooping (IGMPv1, v2 i v3)</w:t>
            </w:r>
            <w:r w:rsidRPr="00B037CA">
              <w:rPr>
                <w:bCs/>
                <w:sz w:val="20"/>
                <w:szCs w:val="20"/>
                <w:lang w:eastAsia="sr-Latn-RS"/>
              </w:rPr>
              <w:br/>
              <w:t>- Подршка за Trivial File Transfer Protocol (TFTP)</w:t>
            </w:r>
            <w:r w:rsidRPr="00B037CA">
              <w:rPr>
                <w:bCs/>
                <w:sz w:val="20"/>
                <w:szCs w:val="20"/>
                <w:lang w:eastAsia="sr-Latn-RS"/>
              </w:rPr>
              <w:br/>
              <w:t>- Усаглашеност са RoHS  директивом о ограничењу употребе опасних супстанци у електричној и електронској опреми</w:t>
            </w:r>
            <w:r w:rsidRPr="00B037CA">
              <w:rPr>
                <w:bCs/>
                <w:sz w:val="20"/>
                <w:szCs w:val="20"/>
                <w:lang w:eastAsia="sr-Latn-RS"/>
              </w:rPr>
              <w:br/>
              <w:t>- Подршка за  IEEE 802.3az, EEE (Energy Efficient Ethernet)за смањење потрошње енергије када на портовима нема активности или је активност смањена</w:t>
            </w:r>
          </w:p>
          <w:p w14:paraId="418181E9" w14:textId="77777777" w:rsidR="002B564B" w:rsidRPr="00B037CA" w:rsidRDefault="002B564B" w:rsidP="00D56FAB">
            <w:pPr>
              <w:rPr>
                <w:bCs/>
                <w:sz w:val="20"/>
                <w:szCs w:val="20"/>
                <w:lang w:eastAsia="sr-Latn-RS"/>
              </w:rPr>
            </w:pPr>
          </w:p>
          <w:p w14:paraId="20619725" w14:textId="77777777" w:rsidR="002B564B" w:rsidRPr="00B037CA" w:rsidRDefault="002B564B" w:rsidP="00D56FAB">
            <w:pPr>
              <w:rPr>
                <w:bCs/>
                <w:sz w:val="20"/>
                <w:szCs w:val="20"/>
                <w:lang w:eastAsia="sr-Latn-RS"/>
              </w:rPr>
            </w:pPr>
            <w:r w:rsidRPr="00B037CA">
              <w:rPr>
                <w:bCs/>
                <w:sz w:val="20"/>
                <w:szCs w:val="20"/>
                <w:lang w:eastAsia="sr-Latn-RS"/>
              </w:rPr>
              <w:t>Гаранција и сервисна подршка:</w:t>
            </w:r>
            <w:r w:rsidRPr="00B037CA">
              <w:rPr>
                <w:bCs/>
                <w:sz w:val="20"/>
                <w:szCs w:val="20"/>
                <w:lang w:eastAsia="sr-Latn-RS"/>
              </w:rPr>
              <w:br/>
              <w:t>- Минимум 5 година произвођачке гаранције</w:t>
            </w:r>
            <w:r w:rsidRPr="00B037CA">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софтвера/firmware-a за време трајања сервисног уговора</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СФП модули) мора бити истог произвођача, ради постизања пуне компатибилности и функционалности система</w:t>
            </w:r>
          </w:p>
        </w:tc>
        <w:tc>
          <w:tcPr>
            <w:tcW w:w="851" w:type="dxa"/>
            <w:vAlign w:val="center"/>
          </w:tcPr>
          <w:p w14:paraId="0B7ABD0D" w14:textId="77777777" w:rsidR="002B564B" w:rsidRPr="00B037CA" w:rsidRDefault="002B564B" w:rsidP="00232170">
            <w:pPr>
              <w:rPr>
                <w:sz w:val="20"/>
                <w:szCs w:val="20"/>
              </w:rPr>
            </w:pPr>
          </w:p>
          <w:p w14:paraId="7EB3465A" w14:textId="77777777" w:rsidR="002B564B" w:rsidRPr="00B037CA" w:rsidRDefault="002B564B" w:rsidP="00D56FAB">
            <w:pPr>
              <w:jc w:val="center"/>
              <w:rPr>
                <w:sz w:val="20"/>
                <w:szCs w:val="20"/>
              </w:rPr>
            </w:pPr>
          </w:p>
          <w:p w14:paraId="73AE93D1" w14:textId="77777777" w:rsidR="002B564B" w:rsidRPr="00B037CA" w:rsidRDefault="002B564B" w:rsidP="00D56FAB">
            <w:pPr>
              <w:jc w:val="center"/>
              <w:rPr>
                <w:sz w:val="20"/>
                <w:szCs w:val="20"/>
                <w:lang w:val="sr-Cyrl-RS"/>
              </w:rPr>
            </w:pPr>
            <w:r w:rsidRPr="00B037CA">
              <w:rPr>
                <w:sz w:val="20"/>
                <w:szCs w:val="20"/>
                <w:lang w:val="sr-Cyrl-RS"/>
              </w:rPr>
              <w:t>ком</w:t>
            </w:r>
          </w:p>
          <w:p w14:paraId="0B69A7AC" w14:textId="77777777" w:rsidR="002B564B" w:rsidRPr="00B037CA" w:rsidRDefault="002B564B" w:rsidP="00D56FAB">
            <w:pPr>
              <w:jc w:val="center"/>
              <w:rPr>
                <w:sz w:val="20"/>
                <w:szCs w:val="20"/>
              </w:rPr>
            </w:pPr>
          </w:p>
        </w:tc>
        <w:tc>
          <w:tcPr>
            <w:tcW w:w="1134" w:type="dxa"/>
          </w:tcPr>
          <w:p w14:paraId="6F5236F1" w14:textId="77777777" w:rsidR="002B564B" w:rsidRPr="00B037CA" w:rsidRDefault="002B564B" w:rsidP="00D56FAB">
            <w:pPr>
              <w:rPr>
                <w:sz w:val="20"/>
                <w:szCs w:val="20"/>
              </w:rPr>
            </w:pPr>
          </w:p>
          <w:p w14:paraId="4012A400" w14:textId="77777777" w:rsidR="002B564B" w:rsidRPr="00B037CA" w:rsidRDefault="002B564B" w:rsidP="00D56FAB">
            <w:pPr>
              <w:rPr>
                <w:sz w:val="20"/>
                <w:szCs w:val="20"/>
              </w:rPr>
            </w:pPr>
          </w:p>
          <w:p w14:paraId="262A75EF" w14:textId="77777777" w:rsidR="002B564B" w:rsidRPr="00B037CA" w:rsidRDefault="002B564B" w:rsidP="00D56FAB">
            <w:pPr>
              <w:rPr>
                <w:sz w:val="20"/>
                <w:szCs w:val="20"/>
              </w:rPr>
            </w:pPr>
          </w:p>
          <w:p w14:paraId="45FB14CF" w14:textId="77777777" w:rsidR="002B564B" w:rsidRPr="00B037CA" w:rsidRDefault="002B564B" w:rsidP="00D56FAB">
            <w:pPr>
              <w:rPr>
                <w:sz w:val="20"/>
                <w:szCs w:val="20"/>
              </w:rPr>
            </w:pPr>
          </w:p>
          <w:p w14:paraId="4C5A31E0" w14:textId="77777777" w:rsidR="002B564B" w:rsidRPr="00B037CA" w:rsidRDefault="002B564B" w:rsidP="00D56FAB">
            <w:pPr>
              <w:rPr>
                <w:sz w:val="20"/>
                <w:szCs w:val="20"/>
              </w:rPr>
            </w:pPr>
          </w:p>
          <w:p w14:paraId="3B382EB3" w14:textId="77777777" w:rsidR="002B564B" w:rsidRPr="00B037CA" w:rsidRDefault="002B564B" w:rsidP="00D56FAB">
            <w:pPr>
              <w:rPr>
                <w:sz w:val="20"/>
                <w:szCs w:val="20"/>
              </w:rPr>
            </w:pPr>
          </w:p>
          <w:p w14:paraId="75645813" w14:textId="77777777" w:rsidR="002B564B" w:rsidRPr="00B037CA" w:rsidRDefault="002B564B" w:rsidP="00D56FAB">
            <w:pPr>
              <w:rPr>
                <w:sz w:val="20"/>
                <w:szCs w:val="20"/>
              </w:rPr>
            </w:pPr>
          </w:p>
          <w:p w14:paraId="2593C2F2" w14:textId="77777777" w:rsidR="002B564B" w:rsidRPr="00B037CA" w:rsidRDefault="002B564B" w:rsidP="00D56FAB">
            <w:pPr>
              <w:rPr>
                <w:sz w:val="20"/>
                <w:szCs w:val="20"/>
              </w:rPr>
            </w:pPr>
          </w:p>
          <w:p w14:paraId="78AE7F76" w14:textId="3FF6207B" w:rsidR="002B564B" w:rsidRPr="00B037CA" w:rsidRDefault="002B564B" w:rsidP="00D56FAB">
            <w:pPr>
              <w:rPr>
                <w:sz w:val="20"/>
                <w:szCs w:val="20"/>
              </w:rPr>
            </w:pPr>
          </w:p>
          <w:p w14:paraId="6048F3E9" w14:textId="6C5C6FF1" w:rsidR="002B564B" w:rsidRPr="00B037CA" w:rsidRDefault="002B564B" w:rsidP="00D56FAB">
            <w:pPr>
              <w:rPr>
                <w:sz w:val="20"/>
                <w:szCs w:val="20"/>
              </w:rPr>
            </w:pPr>
          </w:p>
          <w:p w14:paraId="313F5AA7" w14:textId="75698B37" w:rsidR="002B564B" w:rsidRPr="00B037CA" w:rsidRDefault="002B564B" w:rsidP="00D56FAB">
            <w:pPr>
              <w:rPr>
                <w:sz w:val="20"/>
                <w:szCs w:val="20"/>
              </w:rPr>
            </w:pPr>
          </w:p>
          <w:p w14:paraId="6D0EC593" w14:textId="6C93E308" w:rsidR="002B564B" w:rsidRPr="00B037CA" w:rsidRDefault="002B564B" w:rsidP="00D56FAB">
            <w:pPr>
              <w:rPr>
                <w:sz w:val="20"/>
                <w:szCs w:val="20"/>
              </w:rPr>
            </w:pPr>
          </w:p>
          <w:p w14:paraId="00799475" w14:textId="77777777" w:rsidR="002B564B" w:rsidRPr="00B037CA" w:rsidRDefault="002B564B" w:rsidP="00D56FAB">
            <w:pPr>
              <w:rPr>
                <w:sz w:val="20"/>
                <w:szCs w:val="20"/>
              </w:rPr>
            </w:pPr>
          </w:p>
          <w:p w14:paraId="595CC076" w14:textId="77777777" w:rsidR="002B564B" w:rsidRPr="00B037CA" w:rsidRDefault="002B564B" w:rsidP="00D56FAB">
            <w:pPr>
              <w:jc w:val="center"/>
              <w:rPr>
                <w:sz w:val="20"/>
                <w:szCs w:val="20"/>
                <w:lang w:val="sr-Cyrl-RS"/>
              </w:rPr>
            </w:pPr>
            <w:r w:rsidRPr="00B037CA">
              <w:rPr>
                <w:sz w:val="20"/>
                <w:szCs w:val="20"/>
                <w:lang w:val="sr-Cyrl-RS"/>
              </w:rPr>
              <w:t>1</w:t>
            </w:r>
          </w:p>
        </w:tc>
        <w:tc>
          <w:tcPr>
            <w:tcW w:w="1559" w:type="dxa"/>
          </w:tcPr>
          <w:p w14:paraId="56504C9A" w14:textId="77777777" w:rsidR="002B564B" w:rsidRPr="00B037CA" w:rsidRDefault="002B564B" w:rsidP="00D56FAB">
            <w:pPr>
              <w:rPr>
                <w:sz w:val="20"/>
                <w:szCs w:val="20"/>
              </w:rPr>
            </w:pPr>
          </w:p>
        </w:tc>
        <w:tc>
          <w:tcPr>
            <w:tcW w:w="1559" w:type="dxa"/>
            <w:gridSpan w:val="2"/>
          </w:tcPr>
          <w:p w14:paraId="0EE3C64E" w14:textId="77777777" w:rsidR="002B564B" w:rsidRPr="00B037CA" w:rsidRDefault="002B564B" w:rsidP="00D56FAB">
            <w:pPr>
              <w:rPr>
                <w:sz w:val="20"/>
                <w:szCs w:val="20"/>
              </w:rPr>
            </w:pPr>
          </w:p>
        </w:tc>
        <w:tc>
          <w:tcPr>
            <w:tcW w:w="1843" w:type="dxa"/>
            <w:gridSpan w:val="2"/>
          </w:tcPr>
          <w:p w14:paraId="533B59AE" w14:textId="77777777" w:rsidR="002B564B" w:rsidRPr="00B037CA" w:rsidRDefault="002B564B" w:rsidP="00D56FAB">
            <w:pPr>
              <w:rPr>
                <w:sz w:val="20"/>
                <w:szCs w:val="20"/>
              </w:rPr>
            </w:pPr>
          </w:p>
        </w:tc>
        <w:tc>
          <w:tcPr>
            <w:tcW w:w="1841" w:type="dxa"/>
          </w:tcPr>
          <w:p w14:paraId="26EC3CA8" w14:textId="77777777" w:rsidR="002B564B" w:rsidRPr="00B037CA" w:rsidRDefault="002B564B" w:rsidP="00D56FAB">
            <w:pPr>
              <w:rPr>
                <w:sz w:val="20"/>
                <w:szCs w:val="20"/>
              </w:rPr>
            </w:pPr>
          </w:p>
        </w:tc>
      </w:tr>
      <w:tr w:rsidR="002B564B" w:rsidRPr="00B037CA" w14:paraId="4F68F126" w14:textId="77777777" w:rsidTr="00AD0400">
        <w:tc>
          <w:tcPr>
            <w:tcW w:w="532" w:type="dxa"/>
            <w:vAlign w:val="center"/>
          </w:tcPr>
          <w:p w14:paraId="56FD39F4"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4BA51F41"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SFP  оптички модул 1000Base-LX следећих карактеристика:</w:t>
            </w:r>
            <w:r w:rsidRPr="00B037CA">
              <w:rPr>
                <w:bCs/>
                <w:sz w:val="20"/>
                <w:szCs w:val="20"/>
                <w:lang w:eastAsia="sr-Latn-RS"/>
              </w:rPr>
              <w:br/>
              <w:t xml:space="preserve">  Plug &amp; Play, hot swappable</w:t>
            </w:r>
            <w:r w:rsidRPr="00B037CA">
              <w:rPr>
                <w:bCs/>
                <w:sz w:val="20"/>
                <w:szCs w:val="20"/>
                <w:lang w:eastAsia="sr-Latn-RS"/>
              </w:rPr>
              <w:br/>
              <w:t>- 1000BASE-LX, 1310nm,, за синглмодно влакно</w:t>
            </w:r>
            <w:r w:rsidRPr="00B037CA">
              <w:rPr>
                <w:bCs/>
                <w:sz w:val="20"/>
                <w:szCs w:val="20"/>
                <w:lang w:eastAsia="sr-Latn-RS"/>
              </w:rPr>
              <w:br/>
              <w:t>- Домет 10км</w:t>
            </w:r>
            <w:r w:rsidRPr="00B037CA">
              <w:rPr>
                <w:bCs/>
                <w:sz w:val="20"/>
                <w:szCs w:val="20"/>
                <w:lang w:eastAsia="sr-Latn-RS"/>
              </w:rPr>
              <w:br/>
              <w:t>- LC  конектор</w:t>
            </w:r>
            <w:r w:rsidRPr="00B037CA">
              <w:rPr>
                <w:bCs/>
                <w:sz w:val="20"/>
                <w:szCs w:val="20"/>
                <w:lang w:eastAsia="sr-Latn-RS"/>
              </w:rPr>
              <w:br/>
              <w:t>- Full-duplex  конективност</w:t>
            </w:r>
            <w:r w:rsidRPr="00B037CA">
              <w:rPr>
                <w:bCs/>
                <w:sz w:val="20"/>
                <w:szCs w:val="20"/>
                <w:lang w:eastAsia="sr-Latn-RS"/>
              </w:rPr>
              <w:br/>
              <w:t>Гаранција и сервисна подршка:</w:t>
            </w:r>
            <w:r w:rsidRPr="00B037CA">
              <w:rPr>
                <w:bCs/>
                <w:sz w:val="20"/>
                <w:szCs w:val="20"/>
                <w:lang w:eastAsia="sr-Latn-RS"/>
              </w:rPr>
              <w:br/>
              <w:t>- Минимум 5 године произвођачке гаранције</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СФП модули) мора бити истог произвођача, ради постизања пуне компатибилности и функционалности система</w:t>
            </w:r>
          </w:p>
        </w:tc>
        <w:tc>
          <w:tcPr>
            <w:tcW w:w="851" w:type="dxa"/>
            <w:vAlign w:val="center"/>
          </w:tcPr>
          <w:p w14:paraId="18ACE3BF" w14:textId="5FCF186C"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BA9D5C7"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1559" w:type="dxa"/>
          </w:tcPr>
          <w:p w14:paraId="7D7B0064" w14:textId="77777777" w:rsidR="002B564B" w:rsidRPr="00B037CA" w:rsidRDefault="002B564B" w:rsidP="00D56FAB">
            <w:pPr>
              <w:rPr>
                <w:sz w:val="20"/>
                <w:szCs w:val="20"/>
              </w:rPr>
            </w:pPr>
          </w:p>
        </w:tc>
        <w:tc>
          <w:tcPr>
            <w:tcW w:w="1559" w:type="dxa"/>
            <w:gridSpan w:val="2"/>
          </w:tcPr>
          <w:p w14:paraId="6FBFA527" w14:textId="77777777" w:rsidR="002B564B" w:rsidRPr="00B037CA" w:rsidRDefault="002B564B" w:rsidP="00D56FAB">
            <w:pPr>
              <w:rPr>
                <w:sz w:val="20"/>
                <w:szCs w:val="20"/>
              </w:rPr>
            </w:pPr>
          </w:p>
        </w:tc>
        <w:tc>
          <w:tcPr>
            <w:tcW w:w="1843" w:type="dxa"/>
            <w:gridSpan w:val="2"/>
          </w:tcPr>
          <w:p w14:paraId="262FCADF" w14:textId="77777777" w:rsidR="002B564B" w:rsidRPr="00B037CA" w:rsidRDefault="002B564B" w:rsidP="00D56FAB">
            <w:pPr>
              <w:rPr>
                <w:sz w:val="20"/>
                <w:szCs w:val="20"/>
              </w:rPr>
            </w:pPr>
          </w:p>
        </w:tc>
        <w:tc>
          <w:tcPr>
            <w:tcW w:w="1841" w:type="dxa"/>
          </w:tcPr>
          <w:p w14:paraId="128690AD" w14:textId="77777777" w:rsidR="002B564B" w:rsidRPr="00B037CA" w:rsidRDefault="002B564B" w:rsidP="00D56FAB">
            <w:pPr>
              <w:rPr>
                <w:sz w:val="20"/>
                <w:szCs w:val="20"/>
              </w:rPr>
            </w:pPr>
          </w:p>
        </w:tc>
      </w:tr>
      <w:tr w:rsidR="002B564B" w:rsidRPr="00B037CA" w14:paraId="49499039" w14:textId="77777777" w:rsidTr="00AD0400">
        <w:tc>
          <w:tcPr>
            <w:tcW w:w="532" w:type="dxa"/>
            <w:vAlign w:val="center"/>
          </w:tcPr>
          <w:p w14:paraId="07F81068"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529A11D7" w14:textId="77777777" w:rsidR="002B564B" w:rsidRPr="00B037CA" w:rsidRDefault="002B564B" w:rsidP="00D56FAB">
            <w:pPr>
              <w:rPr>
                <w:bCs/>
                <w:sz w:val="20"/>
                <w:szCs w:val="20"/>
                <w:lang w:eastAsia="sr-Latn-RS"/>
              </w:rPr>
            </w:pPr>
            <w:r w:rsidRPr="00B037CA">
              <w:rPr>
                <w:bCs/>
                <w:sz w:val="20"/>
                <w:szCs w:val="20"/>
                <w:lang w:eastAsia="sr-Latn-RS"/>
              </w:rPr>
              <w:t>Услуга инсталације и пуштање система у рад</w:t>
            </w:r>
          </w:p>
        </w:tc>
        <w:tc>
          <w:tcPr>
            <w:tcW w:w="851" w:type="dxa"/>
            <w:vAlign w:val="center"/>
          </w:tcPr>
          <w:p w14:paraId="7BAB3773" w14:textId="351A18EC"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727B2884"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79CE45F6" w14:textId="77777777" w:rsidR="002B564B" w:rsidRPr="00B037CA" w:rsidRDefault="002B564B" w:rsidP="00D56FAB">
            <w:pPr>
              <w:rPr>
                <w:sz w:val="20"/>
                <w:szCs w:val="20"/>
              </w:rPr>
            </w:pPr>
          </w:p>
        </w:tc>
        <w:tc>
          <w:tcPr>
            <w:tcW w:w="1559" w:type="dxa"/>
            <w:gridSpan w:val="2"/>
          </w:tcPr>
          <w:p w14:paraId="4A71A318" w14:textId="77777777" w:rsidR="002B564B" w:rsidRPr="00B037CA" w:rsidRDefault="002B564B" w:rsidP="00D56FAB">
            <w:pPr>
              <w:rPr>
                <w:sz w:val="20"/>
                <w:szCs w:val="20"/>
              </w:rPr>
            </w:pPr>
          </w:p>
        </w:tc>
        <w:tc>
          <w:tcPr>
            <w:tcW w:w="1843" w:type="dxa"/>
            <w:gridSpan w:val="2"/>
          </w:tcPr>
          <w:p w14:paraId="048ABAA5" w14:textId="77777777" w:rsidR="002B564B" w:rsidRPr="00B037CA" w:rsidRDefault="002B564B" w:rsidP="00D56FAB">
            <w:pPr>
              <w:rPr>
                <w:sz w:val="20"/>
                <w:szCs w:val="20"/>
              </w:rPr>
            </w:pPr>
          </w:p>
        </w:tc>
        <w:tc>
          <w:tcPr>
            <w:tcW w:w="1841" w:type="dxa"/>
          </w:tcPr>
          <w:p w14:paraId="59270722" w14:textId="77777777" w:rsidR="002B564B" w:rsidRPr="00B037CA" w:rsidRDefault="002B564B" w:rsidP="00D56FAB">
            <w:pPr>
              <w:rPr>
                <w:sz w:val="20"/>
                <w:szCs w:val="20"/>
              </w:rPr>
            </w:pPr>
          </w:p>
        </w:tc>
      </w:tr>
      <w:tr w:rsidR="00DE2855" w:rsidRPr="00DE2855" w14:paraId="5778E117" w14:textId="77777777" w:rsidTr="00AD0400">
        <w:tc>
          <w:tcPr>
            <w:tcW w:w="13998" w:type="dxa"/>
            <w:gridSpan w:val="10"/>
            <w:shd w:val="clear" w:color="auto" w:fill="B8CCE4" w:themeFill="accent1" w:themeFillTint="66"/>
          </w:tcPr>
          <w:p w14:paraId="5ADC7B73" w14:textId="49B5861D" w:rsidR="00DE2855" w:rsidRPr="00DE2855" w:rsidRDefault="00DE2855" w:rsidP="00A815D5">
            <w:pPr>
              <w:contextualSpacing/>
              <w:rPr>
                <w:b/>
                <w:bCs/>
                <w:sz w:val="20"/>
                <w:szCs w:val="20"/>
                <w:lang w:val="sr-Cyrl-RS"/>
              </w:rPr>
            </w:pPr>
            <w:r>
              <w:rPr>
                <w:b/>
                <w:bCs/>
                <w:sz w:val="20"/>
                <w:szCs w:val="20"/>
                <w:lang w:val="sr-Cyrl-RS"/>
              </w:rPr>
              <w:t>Структуирани кабловски систем</w:t>
            </w:r>
          </w:p>
        </w:tc>
      </w:tr>
      <w:tr w:rsidR="002B564B" w:rsidRPr="00B037CA" w14:paraId="49A1D3F0" w14:textId="77777777" w:rsidTr="00AD0400">
        <w:tc>
          <w:tcPr>
            <w:tcW w:w="532" w:type="dxa"/>
            <w:vAlign w:val="center"/>
          </w:tcPr>
          <w:p w14:paraId="6CF4B014"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0213D94B" w14:textId="77777777" w:rsidR="002B564B" w:rsidRPr="00B037CA" w:rsidRDefault="002B564B" w:rsidP="00D56FAB">
            <w:pPr>
              <w:rPr>
                <w:bCs/>
                <w:sz w:val="20"/>
                <w:szCs w:val="20"/>
                <w:lang w:eastAsia="sr-Latn-RS"/>
              </w:rPr>
            </w:pPr>
            <w:r w:rsidRPr="00B037CA">
              <w:rPr>
                <w:bCs/>
                <w:sz w:val="20"/>
                <w:szCs w:val="20"/>
                <w:lang w:eastAsia="sr-Latn-RS"/>
              </w:rPr>
              <w:t>Испoрукa и пoстaвљaњe бaкaрнoг кaблa кaт6 слeдeћих кaрaктeристикa:</w:t>
            </w:r>
            <w:r w:rsidRPr="00B037CA">
              <w:rPr>
                <w:bCs/>
                <w:sz w:val="20"/>
                <w:szCs w:val="20"/>
                <w:lang w:eastAsia="sr-Latn-RS"/>
              </w:rPr>
              <w:br/>
              <w:t>- Кaбл je F/UTP, пун прeсeк, LSOH</w:t>
            </w:r>
            <w:r w:rsidRPr="00B037CA">
              <w:rPr>
                <w:bCs/>
                <w:sz w:val="20"/>
                <w:szCs w:val="20"/>
                <w:lang w:eastAsia="sr-Latn-RS"/>
              </w:rPr>
              <w:br/>
              <w:t>- Кaбл je кaт6, дo 250МHz, у склaду сa стaндaрдoм EIA/TIA 568-C.2</w:t>
            </w:r>
            <w:r w:rsidRPr="00B037CA">
              <w:rPr>
                <w:bCs/>
                <w:sz w:val="20"/>
                <w:szCs w:val="20"/>
                <w:lang w:eastAsia="sr-Latn-RS"/>
              </w:rPr>
              <w:br/>
              <w:t>- Кaбл je ватроотпоран у склaду сa стaндaрдoм IEC 60332-1</w:t>
            </w:r>
            <w:r w:rsidRPr="00B037CA">
              <w:rPr>
                <w:bCs/>
                <w:sz w:val="20"/>
                <w:szCs w:val="20"/>
                <w:lang w:eastAsia="sr-Latn-RS"/>
              </w:rPr>
              <w:br/>
              <w:t>- Мoрa дa испуни свe зaхтeвe прeмa ISO/IEC 11801 стaндaрду</w:t>
            </w:r>
            <w:r w:rsidRPr="00B037CA">
              <w:rPr>
                <w:bCs/>
                <w:sz w:val="20"/>
                <w:szCs w:val="20"/>
                <w:lang w:eastAsia="sr-Latn-RS"/>
              </w:rPr>
              <w:br/>
              <w:t>- Кaрaктeристичнa импeдaнсa кaблa 100Ω</w:t>
            </w:r>
            <w:r w:rsidRPr="00B037CA">
              <w:rPr>
                <w:bCs/>
                <w:sz w:val="20"/>
                <w:szCs w:val="20"/>
                <w:lang w:eastAsia="sr-Latn-RS"/>
              </w:rPr>
              <w:br/>
              <w:t>- Рaднa тeмпeрaтурa кaблa: -20°C do 60°C</w:t>
            </w:r>
            <w:r w:rsidRPr="00B037CA">
              <w:rPr>
                <w:bCs/>
                <w:sz w:val="20"/>
                <w:szCs w:val="20"/>
                <w:lang w:eastAsia="sr-Latn-RS"/>
              </w:rPr>
              <w:br/>
              <w:t>- Кaбл мoрa дa будe у сaглaснoсти сa стaндaрдимa: EN 50173, EN 52288 i IEC 61156-5</w:t>
            </w:r>
            <w:r w:rsidRPr="00B037CA">
              <w:rPr>
                <w:bCs/>
                <w:sz w:val="20"/>
                <w:szCs w:val="20"/>
                <w:lang w:eastAsia="sr-Latn-RS"/>
              </w:rPr>
              <w:br/>
              <w:t>- Сeртификован од стране релевантне независне лабораторије (3P, GHMT или сл.)</w:t>
            </w:r>
            <w:r w:rsidRPr="00B037CA">
              <w:rPr>
                <w:bCs/>
                <w:sz w:val="20"/>
                <w:szCs w:val="20"/>
                <w:lang w:eastAsia="sr-Latn-RS"/>
              </w:rPr>
              <w:br/>
              <w:t>- Свa пaсивнa мрeжнa oпрeмa (кaблoви, утичницe, прeспojни пaнeли и кaблoви) мoрa бити истoг прoизвoђaчa</w:t>
            </w:r>
          </w:p>
        </w:tc>
        <w:tc>
          <w:tcPr>
            <w:tcW w:w="851" w:type="dxa"/>
            <w:vAlign w:val="center"/>
          </w:tcPr>
          <w:p w14:paraId="4E83C69F"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30679A55" w14:textId="77777777" w:rsidR="002B564B" w:rsidRPr="00B037CA" w:rsidRDefault="002B564B" w:rsidP="00D56FAB">
            <w:pPr>
              <w:jc w:val="center"/>
              <w:rPr>
                <w:bCs/>
                <w:sz w:val="20"/>
                <w:szCs w:val="20"/>
                <w:lang w:eastAsia="sr-Latn-RS"/>
              </w:rPr>
            </w:pPr>
            <w:r w:rsidRPr="00B037CA">
              <w:rPr>
                <w:bCs/>
                <w:sz w:val="20"/>
                <w:szCs w:val="20"/>
                <w:lang w:eastAsia="sr-Latn-RS"/>
              </w:rPr>
              <w:t>1100</w:t>
            </w:r>
          </w:p>
        </w:tc>
        <w:tc>
          <w:tcPr>
            <w:tcW w:w="1559" w:type="dxa"/>
          </w:tcPr>
          <w:p w14:paraId="11986DD2" w14:textId="77777777" w:rsidR="002B564B" w:rsidRPr="00B037CA" w:rsidRDefault="002B564B" w:rsidP="00D56FAB">
            <w:pPr>
              <w:rPr>
                <w:sz w:val="20"/>
                <w:szCs w:val="20"/>
              </w:rPr>
            </w:pPr>
          </w:p>
        </w:tc>
        <w:tc>
          <w:tcPr>
            <w:tcW w:w="1559" w:type="dxa"/>
            <w:gridSpan w:val="2"/>
          </w:tcPr>
          <w:p w14:paraId="38113E98" w14:textId="77777777" w:rsidR="002B564B" w:rsidRPr="00B037CA" w:rsidRDefault="002B564B" w:rsidP="00D56FAB">
            <w:pPr>
              <w:rPr>
                <w:sz w:val="20"/>
                <w:szCs w:val="20"/>
              </w:rPr>
            </w:pPr>
          </w:p>
        </w:tc>
        <w:tc>
          <w:tcPr>
            <w:tcW w:w="1843" w:type="dxa"/>
            <w:gridSpan w:val="2"/>
          </w:tcPr>
          <w:p w14:paraId="089B2E68" w14:textId="77777777" w:rsidR="002B564B" w:rsidRPr="00B037CA" w:rsidRDefault="002B564B" w:rsidP="00D56FAB">
            <w:pPr>
              <w:rPr>
                <w:sz w:val="20"/>
                <w:szCs w:val="20"/>
              </w:rPr>
            </w:pPr>
          </w:p>
        </w:tc>
        <w:tc>
          <w:tcPr>
            <w:tcW w:w="1841" w:type="dxa"/>
          </w:tcPr>
          <w:p w14:paraId="444FEF72" w14:textId="77777777" w:rsidR="002B564B" w:rsidRPr="00B037CA" w:rsidRDefault="002B564B" w:rsidP="00D56FAB">
            <w:pPr>
              <w:rPr>
                <w:sz w:val="20"/>
                <w:szCs w:val="20"/>
              </w:rPr>
            </w:pPr>
          </w:p>
        </w:tc>
      </w:tr>
      <w:tr w:rsidR="002B564B" w:rsidRPr="00B037CA" w14:paraId="761C3A9D" w14:textId="77777777" w:rsidTr="00AD0400">
        <w:tc>
          <w:tcPr>
            <w:tcW w:w="532" w:type="dxa"/>
            <w:vAlign w:val="center"/>
          </w:tcPr>
          <w:p w14:paraId="604C6AC3"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4679" w:type="dxa"/>
            <w:vAlign w:val="center"/>
          </w:tcPr>
          <w:p w14:paraId="6EA8AD1A" w14:textId="180B72BA" w:rsidR="002B564B" w:rsidRPr="00B037CA" w:rsidRDefault="002B564B" w:rsidP="00D56FAB">
            <w:pPr>
              <w:rPr>
                <w:bCs/>
                <w:sz w:val="20"/>
                <w:szCs w:val="20"/>
                <w:lang w:eastAsia="sr-Latn-RS"/>
              </w:rPr>
            </w:pPr>
            <w:r w:rsidRPr="00B037CA">
              <w:rPr>
                <w:bCs/>
                <w:sz w:val="20"/>
                <w:szCs w:val="20"/>
                <w:lang w:eastAsia="sr-Latn-RS"/>
              </w:rPr>
              <w:t>LSOH синглмодни оптички кабл 12x9/125 uм, не емитује дим IEC 61034 – 2, самогасив IEC 60332 – 3, без халогена, некорозиван IEC 60754 – 1 и некорозиван IEC 60754 – 2. (испорука и постављање кабла  у каналице или гибљиве цеви )</w:t>
            </w:r>
          </w:p>
        </w:tc>
        <w:tc>
          <w:tcPr>
            <w:tcW w:w="851" w:type="dxa"/>
            <w:vAlign w:val="center"/>
          </w:tcPr>
          <w:p w14:paraId="5805BEB9"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F7297D8" w14:textId="77777777" w:rsidR="002B564B" w:rsidRPr="00B037CA" w:rsidRDefault="002B564B" w:rsidP="00D56FAB">
            <w:pPr>
              <w:jc w:val="center"/>
              <w:rPr>
                <w:bCs/>
                <w:sz w:val="20"/>
                <w:szCs w:val="20"/>
                <w:lang w:eastAsia="sr-Latn-RS"/>
              </w:rPr>
            </w:pPr>
            <w:r w:rsidRPr="00B037CA">
              <w:rPr>
                <w:bCs/>
                <w:sz w:val="20"/>
                <w:szCs w:val="20"/>
                <w:lang w:eastAsia="sr-Latn-RS"/>
              </w:rPr>
              <w:t>100</w:t>
            </w:r>
          </w:p>
        </w:tc>
        <w:tc>
          <w:tcPr>
            <w:tcW w:w="1559" w:type="dxa"/>
          </w:tcPr>
          <w:p w14:paraId="1A38351A" w14:textId="77777777" w:rsidR="002B564B" w:rsidRPr="00B037CA" w:rsidRDefault="002B564B" w:rsidP="00D56FAB">
            <w:pPr>
              <w:rPr>
                <w:sz w:val="20"/>
                <w:szCs w:val="20"/>
              </w:rPr>
            </w:pPr>
          </w:p>
        </w:tc>
        <w:tc>
          <w:tcPr>
            <w:tcW w:w="1559" w:type="dxa"/>
            <w:gridSpan w:val="2"/>
          </w:tcPr>
          <w:p w14:paraId="0B205556" w14:textId="77777777" w:rsidR="002B564B" w:rsidRPr="00B037CA" w:rsidRDefault="002B564B" w:rsidP="00D56FAB">
            <w:pPr>
              <w:rPr>
                <w:sz w:val="20"/>
                <w:szCs w:val="20"/>
              </w:rPr>
            </w:pPr>
          </w:p>
        </w:tc>
        <w:tc>
          <w:tcPr>
            <w:tcW w:w="1843" w:type="dxa"/>
            <w:gridSpan w:val="2"/>
          </w:tcPr>
          <w:p w14:paraId="72767385" w14:textId="77777777" w:rsidR="002B564B" w:rsidRPr="00B037CA" w:rsidRDefault="002B564B" w:rsidP="00D56FAB">
            <w:pPr>
              <w:rPr>
                <w:sz w:val="20"/>
                <w:szCs w:val="20"/>
              </w:rPr>
            </w:pPr>
          </w:p>
        </w:tc>
        <w:tc>
          <w:tcPr>
            <w:tcW w:w="1841" w:type="dxa"/>
          </w:tcPr>
          <w:p w14:paraId="453AA6C2" w14:textId="77777777" w:rsidR="002B564B" w:rsidRPr="00B037CA" w:rsidRDefault="002B564B" w:rsidP="00D56FAB">
            <w:pPr>
              <w:rPr>
                <w:sz w:val="20"/>
                <w:szCs w:val="20"/>
              </w:rPr>
            </w:pPr>
          </w:p>
        </w:tc>
      </w:tr>
      <w:tr w:rsidR="002B564B" w:rsidRPr="00B037CA" w14:paraId="4ABE1C9C" w14:textId="77777777" w:rsidTr="00AD0400">
        <w:tc>
          <w:tcPr>
            <w:tcW w:w="532" w:type="dxa"/>
            <w:vAlign w:val="center"/>
          </w:tcPr>
          <w:p w14:paraId="34018695"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3994CB2F"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обележавање модуларне RЈ-45 утичнице следећих карактеристика:</w:t>
            </w:r>
            <w:r w:rsidRPr="00B037CA">
              <w:rPr>
                <w:bCs/>
                <w:sz w:val="20"/>
                <w:szCs w:val="20"/>
                <w:lang w:eastAsia="sr-Latn-RS"/>
              </w:rPr>
              <w:br/>
              <w:t xml:space="preserve"> -За 1x RЈ-45 прикључак </w:t>
            </w:r>
            <w:r w:rsidRPr="00B037CA">
              <w:rPr>
                <w:bCs/>
                <w:sz w:val="20"/>
                <w:szCs w:val="20"/>
                <w:lang w:eastAsia="sr-Latn-RS"/>
              </w:rPr>
              <w:br/>
              <w:t>- Нaзидн</w:t>
            </w:r>
            <w:r w:rsidRPr="00B037CA">
              <w:rPr>
                <w:bCs/>
                <w:sz w:val="20"/>
                <w:szCs w:val="20"/>
                <w:lang w:eastAsia="sr-Latn-RS"/>
              </w:rPr>
              <w:br/>
              <w:t>- Сa свим припaдajућим eлeмeнтимa (дoзнa, мaскa, нoсaч)</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851" w:type="dxa"/>
            <w:vAlign w:val="center"/>
          </w:tcPr>
          <w:p w14:paraId="1C43A7BD" w14:textId="47173321"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6A86B315"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1559" w:type="dxa"/>
          </w:tcPr>
          <w:p w14:paraId="4C911A06" w14:textId="77777777" w:rsidR="002B564B" w:rsidRPr="00B037CA" w:rsidRDefault="002B564B" w:rsidP="00D56FAB">
            <w:pPr>
              <w:rPr>
                <w:sz w:val="20"/>
                <w:szCs w:val="20"/>
              </w:rPr>
            </w:pPr>
          </w:p>
        </w:tc>
        <w:tc>
          <w:tcPr>
            <w:tcW w:w="1559" w:type="dxa"/>
            <w:gridSpan w:val="2"/>
          </w:tcPr>
          <w:p w14:paraId="1ECB2E8F" w14:textId="77777777" w:rsidR="002B564B" w:rsidRPr="00B037CA" w:rsidRDefault="002B564B" w:rsidP="00D56FAB">
            <w:pPr>
              <w:rPr>
                <w:sz w:val="20"/>
                <w:szCs w:val="20"/>
              </w:rPr>
            </w:pPr>
          </w:p>
        </w:tc>
        <w:tc>
          <w:tcPr>
            <w:tcW w:w="1843" w:type="dxa"/>
            <w:gridSpan w:val="2"/>
          </w:tcPr>
          <w:p w14:paraId="73C5E103" w14:textId="77777777" w:rsidR="002B564B" w:rsidRPr="00B037CA" w:rsidRDefault="002B564B" w:rsidP="00D56FAB">
            <w:pPr>
              <w:rPr>
                <w:sz w:val="20"/>
                <w:szCs w:val="20"/>
              </w:rPr>
            </w:pPr>
          </w:p>
        </w:tc>
        <w:tc>
          <w:tcPr>
            <w:tcW w:w="1841" w:type="dxa"/>
          </w:tcPr>
          <w:p w14:paraId="095631B8" w14:textId="77777777" w:rsidR="002B564B" w:rsidRPr="00B037CA" w:rsidRDefault="002B564B" w:rsidP="00D56FAB">
            <w:pPr>
              <w:rPr>
                <w:sz w:val="20"/>
                <w:szCs w:val="20"/>
              </w:rPr>
            </w:pPr>
          </w:p>
        </w:tc>
      </w:tr>
      <w:tr w:rsidR="002B564B" w:rsidRPr="00B037CA" w14:paraId="3DD5410C" w14:textId="77777777" w:rsidTr="00AD0400">
        <w:tc>
          <w:tcPr>
            <w:tcW w:w="532" w:type="dxa"/>
            <w:vAlign w:val="center"/>
          </w:tcPr>
          <w:p w14:paraId="7A5C726C"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479E8CB3" w14:textId="77777777" w:rsidR="002B564B" w:rsidRPr="00B037CA" w:rsidRDefault="002B564B" w:rsidP="00D56FAB">
            <w:pPr>
              <w:rPr>
                <w:bCs/>
                <w:sz w:val="20"/>
                <w:szCs w:val="20"/>
                <w:lang w:eastAsia="sr-Latn-RS"/>
              </w:rPr>
            </w:pPr>
            <w:r w:rsidRPr="00B037CA">
              <w:rPr>
                <w:bCs/>
                <w:sz w:val="20"/>
                <w:szCs w:val="20"/>
                <w:lang w:eastAsia="sr-Latn-RS"/>
              </w:rPr>
              <w:t>Испoрукa, монтажа и повезивање модула 1xRJ-45 у утичнице следећих карактеристика:</w:t>
            </w:r>
            <w:r w:rsidRPr="00B037CA">
              <w:rPr>
                <w:bCs/>
                <w:sz w:val="20"/>
                <w:szCs w:val="20"/>
                <w:lang w:eastAsia="sr-Latn-RS"/>
              </w:rPr>
              <w:br/>
              <w:t>- Модул је кат6, ширмован (оклопљен)</w:t>
            </w:r>
            <w:r w:rsidRPr="00B037CA">
              <w:rPr>
                <w:bCs/>
                <w:sz w:val="20"/>
                <w:szCs w:val="20"/>
                <w:lang w:eastAsia="sr-Latn-RS"/>
              </w:rPr>
              <w:br/>
              <w:t>- Усклaђeност сa стaндaрдoм  IEC 60603-7</w:t>
            </w:r>
            <w:r w:rsidRPr="00B037CA">
              <w:rPr>
                <w:bCs/>
                <w:sz w:val="20"/>
                <w:szCs w:val="20"/>
                <w:lang w:eastAsia="sr-Latn-RS"/>
              </w:rPr>
              <w:br/>
              <w:t>- Модули су тeстирaни зa PoE стaндaрд 802.3af  и 802.3at, сa дo 2500 кoнeктoвaњa / дискoнeктoвaњa</w:t>
            </w:r>
            <w:r w:rsidRPr="00B037CA">
              <w:rPr>
                <w:bCs/>
                <w:sz w:val="20"/>
                <w:szCs w:val="20"/>
                <w:lang w:eastAsia="sr-Latn-RS"/>
              </w:rPr>
              <w:br/>
              <w:t>- Мoрa дa испуни свe зaхтeвe прeмa ISO/IEC 11801 стaндaрду</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B037CA">
              <w:rPr>
                <w:bCs/>
                <w:sz w:val="20"/>
                <w:szCs w:val="20"/>
                <w:lang w:eastAsia="sr-Latn-RS"/>
              </w:rPr>
              <w:br/>
              <w:t xml:space="preserve"> - Сeртификован од стране релевантне независне лабораторије (3P, GHMT или сл.)</w:t>
            </w:r>
          </w:p>
        </w:tc>
        <w:tc>
          <w:tcPr>
            <w:tcW w:w="851" w:type="dxa"/>
            <w:vAlign w:val="center"/>
          </w:tcPr>
          <w:p w14:paraId="2888856C" w14:textId="3B591AAD"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18734446"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1559" w:type="dxa"/>
          </w:tcPr>
          <w:p w14:paraId="190EE236" w14:textId="77777777" w:rsidR="002B564B" w:rsidRPr="00B037CA" w:rsidRDefault="002B564B" w:rsidP="00D56FAB">
            <w:pPr>
              <w:rPr>
                <w:sz w:val="20"/>
                <w:szCs w:val="20"/>
              </w:rPr>
            </w:pPr>
          </w:p>
        </w:tc>
        <w:tc>
          <w:tcPr>
            <w:tcW w:w="1559" w:type="dxa"/>
            <w:gridSpan w:val="2"/>
          </w:tcPr>
          <w:p w14:paraId="50B6AAF7" w14:textId="77777777" w:rsidR="002B564B" w:rsidRPr="00B037CA" w:rsidRDefault="002B564B" w:rsidP="00D56FAB">
            <w:pPr>
              <w:rPr>
                <w:sz w:val="20"/>
                <w:szCs w:val="20"/>
              </w:rPr>
            </w:pPr>
          </w:p>
        </w:tc>
        <w:tc>
          <w:tcPr>
            <w:tcW w:w="1843" w:type="dxa"/>
            <w:gridSpan w:val="2"/>
          </w:tcPr>
          <w:p w14:paraId="0AC9ACE9" w14:textId="77777777" w:rsidR="002B564B" w:rsidRPr="00B037CA" w:rsidRDefault="002B564B" w:rsidP="00D56FAB">
            <w:pPr>
              <w:rPr>
                <w:sz w:val="20"/>
                <w:szCs w:val="20"/>
              </w:rPr>
            </w:pPr>
          </w:p>
        </w:tc>
        <w:tc>
          <w:tcPr>
            <w:tcW w:w="1841" w:type="dxa"/>
          </w:tcPr>
          <w:p w14:paraId="75FB1EB0" w14:textId="77777777" w:rsidR="002B564B" w:rsidRPr="00B037CA" w:rsidRDefault="002B564B" w:rsidP="00D56FAB">
            <w:pPr>
              <w:rPr>
                <w:sz w:val="20"/>
                <w:szCs w:val="20"/>
              </w:rPr>
            </w:pPr>
          </w:p>
        </w:tc>
      </w:tr>
      <w:tr w:rsidR="002B564B" w:rsidRPr="00B037CA" w14:paraId="464963A9" w14:textId="77777777" w:rsidTr="00AD0400">
        <w:tc>
          <w:tcPr>
            <w:tcW w:w="532" w:type="dxa"/>
            <w:vAlign w:val="center"/>
          </w:tcPr>
          <w:p w14:paraId="392D2D9F"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vAlign w:val="center"/>
          </w:tcPr>
          <w:p w14:paraId="153BF273" w14:textId="77777777" w:rsidR="002B564B" w:rsidRPr="00B037CA" w:rsidRDefault="002B564B" w:rsidP="00D56FAB">
            <w:pPr>
              <w:rPr>
                <w:bCs/>
                <w:sz w:val="20"/>
                <w:szCs w:val="20"/>
                <w:lang w:eastAsia="sr-Latn-RS"/>
              </w:rPr>
            </w:pPr>
            <w:r w:rsidRPr="00B037CA">
              <w:rPr>
                <w:bCs/>
                <w:sz w:val="20"/>
                <w:szCs w:val="20"/>
                <w:lang w:eastAsia="sr-Latn-RS"/>
              </w:rPr>
              <w:t>Испoрукa, мoнтaжa и повезивање мoдулaрнoг прeспojнoг пaнeлa 1HU, 19“ слeдeћих кaрaктeристикa:</w:t>
            </w:r>
            <w:r w:rsidRPr="00B037CA">
              <w:rPr>
                <w:bCs/>
                <w:sz w:val="20"/>
                <w:szCs w:val="20"/>
                <w:lang w:eastAsia="sr-Latn-RS"/>
              </w:rPr>
              <w:br/>
              <w:t>- Сa 24 F/UTP мoдулa, кaтeгoриje 6, ширмoвaних</w:t>
            </w:r>
            <w:r w:rsidRPr="00B037CA">
              <w:rPr>
                <w:bCs/>
                <w:sz w:val="20"/>
                <w:szCs w:val="20"/>
                <w:lang w:eastAsia="sr-Latn-RS"/>
              </w:rPr>
              <w:br/>
              <w:t>- Модули су тeстирaни зa PoE стaндaрд 802.3af  и 802.3at, сa дo 2500 кoнeктoвaњa / дискoнeктoвaњa</w:t>
            </w:r>
            <w:r w:rsidRPr="00B037CA">
              <w:rPr>
                <w:bCs/>
                <w:sz w:val="20"/>
                <w:szCs w:val="20"/>
                <w:lang w:eastAsia="sr-Latn-RS"/>
              </w:rPr>
              <w:br/>
              <w:t>- Сaдржи плaстичнe нoсaчe зa oзнaкe нa прeдњeм пaнeлу зa прaвилну идeнтификaциjу пoртoвa</w:t>
            </w:r>
            <w:r w:rsidRPr="00B037CA">
              <w:rPr>
                <w:bCs/>
                <w:sz w:val="20"/>
                <w:szCs w:val="20"/>
                <w:lang w:eastAsia="sr-Latn-RS"/>
              </w:rPr>
              <w:br/>
              <w:t xml:space="preserve">- Усклaђeнoст сa стaндaрднимa CENELEC EN 50173-1, ANSI/EIA/TIA 568-C.2, IEC 60603-7 </w:t>
            </w:r>
            <w:r w:rsidRPr="00B037CA">
              <w:rPr>
                <w:bCs/>
                <w:sz w:val="20"/>
                <w:szCs w:val="20"/>
                <w:lang w:eastAsia="sr-Latn-RS"/>
              </w:rPr>
              <w:br/>
              <w:t>- Мoрa дa испуни свe зaхтeвe прeмa ISO/IEC 11801 стaндaрду</w:t>
            </w:r>
            <w:r w:rsidRPr="00B037CA">
              <w:rPr>
                <w:bCs/>
                <w:sz w:val="20"/>
                <w:szCs w:val="20"/>
                <w:lang w:eastAsia="sr-Latn-RS"/>
              </w:rPr>
              <w:br/>
              <w:t>- Свa пaсивнa мрeжнa oпрeмa (кaблoви, утичницe, прeспojни пaнeли и преспојни кaблoви) мoрa бити истoг прoизвoђaчa</w:t>
            </w:r>
            <w:r w:rsidRPr="00B037CA">
              <w:rPr>
                <w:bCs/>
                <w:sz w:val="20"/>
                <w:szCs w:val="20"/>
                <w:lang w:eastAsia="sr-Latn-RS"/>
              </w:rPr>
              <w:br/>
              <w:t>- Модули сeртификовани од стране релевантне независне лабораторије (3P, GHMT или сл.)</w:t>
            </w:r>
          </w:p>
        </w:tc>
        <w:tc>
          <w:tcPr>
            <w:tcW w:w="851" w:type="dxa"/>
            <w:vAlign w:val="center"/>
          </w:tcPr>
          <w:p w14:paraId="37D0D668"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61BE2933"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1559" w:type="dxa"/>
          </w:tcPr>
          <w:p w14:paraId="573F6610" w14:textId="77777777" w:rsidR="002B564B" w:rsidRPr="00B037CA" w:rsidRDefault="002B564B" w:rsidP="00D56FAB">
            <w:pPr>
              <w:rPr>
                <w:sz w:val="20"/>
                <w:szCs w:val="20"/>
              </w:rPr>
            </w:pPr>
          </w:p>
        </w:tc>
        <w:tc>
          <w:tcPr>
            <w:tcW w:w="1559" w:type="dxa"/>
            <w:gridSpan w:val="2"/>
          </w:tcPr>
          <w:p w14:paraId="1DFEDBBF" w14:textId="77777777" w:rsidR="002B564B" w:rsidRPr="00B037CA" w:rsidRDefault="002B564B" w:rsidP="00D56FAB">
            <w:pPr>
              <w:rPr>
                <w:sz w:val="20"/>
                <w:szCs w:val="20"/>
              </w:rPr>
            </w:pPr>
          </w:p>
        </w:tc>
        <w:tc>
          <w:tcPr>
            <w:tcW w:w="1843" w:type="dxa"/>
            <w:gridSpan w:val="2"/>
          </w:tcPr>
          <w:p w14:paraId="5540E3BC" w14:textId="77777777" w:rsidR="002B564B" w:rsidRPr="00B037CA" w:rsidRDefault="002B564B" w:rsidP="00D56FAB">
            <w:pPr>
              <w:rPr>
                <w:sz w:val="20"/>
                <w:szCs w:val="20"/>
              </w:rPr>
            </w:pPr>
          </w:p>
        </w:tc>
        <w:tc>
          <w:tcPr>
            <w:tcW w:w="1841" w:type="dxa"/>
          </w:tcPr>
          <w:p w14:paraId="356D89BA" w14:textId="77777777" w:rsidR="002B564B" w:rsidRPr="00B037CA" w:rsidRDefault="002B564B" w:rsidP="00D56FAB">
            <w:pPr>
              <w:rPr>
                <w:sz w:val="20"/>
                <w:szCs w:val="20"/>
              </w:rPr>
            </w:pPr>
          </w:p>
        </w:tc>
      </w:tr>
      <w:tr w:rsidR="002B564B" w:rsidRPr="00B037CA" w14:paraId="54C9199A" w14:textId="77777777" w:rsidTr="00AD0400">
        <w:tc>
          <w:tcPr>
            <w:tcW w:w="532" w:type="dxa"/>
            <w:vAlign w:val="center"/>
          </w:tcPr>
          <w:p w14:paraId="088121FD"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5D01A759" w14:textId="77777777" w:rsidR="002B564B" w:rsidRPr="00B037CA" w:rsidRDefault="002B564B" w:rsidP="00D56FAB">
            <w:pPr>
              <w:rPr>
                <w:bCs/>
                <w:sz w:val="20"/>
                <w:szCs w:val="20"/>
                <w:lang w:eastAsia="sr-Latn-RS"/>
              </w:rPr>
            </w:pPr>
            <w:r w:rsidRPr="00B037CA">
              <w:rPr>
                <w:bCs/>
                <w:sz w:val="20"/>
                <w:szCs w:val="20"/>
                <w:lang w:eastAsia="sr-Latn-RS"/>
              </w:rPr>
              <w:t xml:space="preserve">19” 1HU оптички панел, са полицом на телескопско извлаченје, IP20 у складу са EN60529. Оптички панел је попуњен са 12 LC дуплеx адаптера, са 24 LC пигтаилл-ова  9/125,  сплajс касетама, држачима, заштитама, и осталом пратећом опремом. (испорука и уградња оптичког панела у дистрибутивном орману, повезивање оптичког кабла и обележавање) </w:t>
            </w:r>
          </w:p>
        </w:tc>
        <w:tc>
          <w:tcPr>
            <w:tcW w:w="851" w:type="dxa"/>
            <w:vAlign w:val="center"/>
          </w:tcPr>
          <w:p w14:paraId="237DE344"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F846AB1"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1559" w:type="dxa"/>
          </w:tcPr>
          <w:p w14:paraId="05FDCA9E" w14:textId="77777777" w:rsidR="002B564B" w:rsidRPr="00B037CA" w:rsidRDefault="002B564B" w:rsidP="00D56FAB">
            <w:pPr>
              <w:rPr>
                <w:sz w:val="20"/>
                <w:szCs w:val="20"/>
              </w:rPr>
            </w:pPr>
          </w:p>
        </w:tc>
        <w:tc>
          <w:tcPr>
            <w:tcW w:w="1559" w:type="dxa"/>
            <w:gridSpan w:val="2"/>
          </w:tcPr>
          <w:p w14:paraId="249DCD79" w14:textId="77777777" w:rsidR="002B564B" w:rsidRPr="00B037CA" w:rsidRDefault="002B564B" w:rsidP="00D56FAB">
            <w:pPr>
              <w:rPr>
                <w:sz w:val="20"/>
                <w:szCs w:val="20"/>
              </w:rPr>
            </w:pPr>
          </w:p>
        </w:tc>
        <w:tc>
          <w:tcPr>
            <w:tcW w:w="1843" w:type="dxa"/>
            <w:gridSpan w:val="2"/>
          </w:tcPr>
          <w:p w14:paraId="54E066B5" w14:textId="77777777" w:rsidR="002B564B" w:rsidRPr="00B037CA" w:rsidRDefault="002B564B" w:rsidP="00D56FAB">
            <w:pPr>
              <w:rPr>
                <w:sz w:val="20"/>
                <w:szCs w:val="20"/>
              </w:rPr>
            </w:pPr>
          </w:p>
        </w:tc>
        <w:tc>
          <w:tcPr>
            <w:tcW w:w="1841" w:type="dxa"/>
          </w:tcPr>
          <w:p w14:paraId="3FD12018" w14:textId="77777777" w:rsidR="002B564B" w:rsidRPr="00B037CA" w:rsidRDefault="002B564B" w:rsidP="00D56FAB">
            <w:pPr>
              <w:rPr>
                <w:sz w:val="20"/>
                <w:szCs w:val="20"/>
              </w:rPr>
            </w:pPr>
          </w:p>
        </w:tc>
      </w:tr>
      <w:tr w:rsidR="002B564B" w:rsidRPr="00B037CA" w14:paraId="18A5D361" w14:textId="77777777" w:rsidTr="00AD0400">
        <w:tc>
          <w:tcPr>
            <w:tcW w:w="532" w:type="dxa"/>
            <w:vAlign w:val="center"/>
          </w:tcPr>
          <w:p w14:paraId="41E7FD77"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7BF393DF" w14:textId="77777777" w:rsidR="002B564B" w:rsidRPr="00B037CA" w:rsidRDefault="002B564B" w:rsidP="00D56FAB">
            <w:pPr>
              <w:rPr>
                <w:bCs/>
                <w:sz w:val="20"/>
                <w:szCs w:val="20"/>
                <w:lang w:eastAsia="sr-Latn-RS"/>
              </w:rPr>
            </w:pPr>
            <w:r w:rsidRPr="00B037CA">
              <w:rPr>
                <w:bCs/>
                <w:sz w:val="20"/>
                <w:szCs w:val="20"/>
                <w:lang w:eastAsia="sr-Latn-RS"/>
              </w:rPr>
              <w:t>Испoрукa и мoнтaжa прeспojних кaблoвa слeдeћих кaрaктeристикa:</w:t>
            </w:r>
            <w:r w:rsidRPr="00B037CA">
              <w:rPr>
                <w:bCs/>
                <w:sz w:val="20"/>
                <w:szCs w:val="20"/>
                <w:lang w:eastAsia="sr-Latn-RS"/>
              </w:rPr>
              <w:br/>
              <w:t>- Кaбл je FTP кat6 дужинe 1м</w:t>
            </w:r>
            <w:r w:rsidRPr="00B037CA">
              <w:rPr>
                <w:bCs/>
                <w:sz w:val="20"/>
                <w:szCs w:val="20"/>
                <w:lang w:eastAsia="sr-Latn-RS"/>
              </w:rPr>
              <w:br/>
              <w:t>- Кaбл je у склaду сa стaндaрдимa: ISO 11801 и EIA/TIA 568</w:t>
            </w:r>
            <w:r w:rsidRPr="00B037CA">
              <w:rPr>
                <w:bCs/>
                <w:sz w:val="20"/>
                <w:szCs w:val="20"/>
                <w:lang w:eastAsia="sr-Latn-RS"/>
              </w:rPr>
              <w:br/>
              <w:t>- Кaрaктeристичнa импeдaнсa  100Ω</w:t>
            </w:r>
            <w:r w:rsidRPr="00B037CA">
              <w:rPr>
                <w:bCs/>
                <w:sz w:val="20"/>
                <w:szCs w:val="20"/>
                <w:lang w:eastAsia="sr-Latn-RS"/>
              </w:rPr>
              <w:br/>
              <w:t>- Свa пaсивнa мрeжнa oпрeмa (кaблoви, утичницe, прeспojни пaнeли и преспојни кaблoви) мoрa бити истoг прoизвoђaчa</w:t>
            </w:r>
            <w:r w:rsidRPr="00B037CA">
              <w:rPr>
                <w:bCs/>
                <w:sz w:val="20"/>
                <w:szCs w:val="20"/>
                <w:lang w:eastAsia="sr-Latn-RS"/>
              </w:rPr>
              <w:br/>
              <w:t>- Сeртификовани (Channel) од стране релевантне независне лабораторије (3P, GHMT или сл.)</w:t>
            </w:r>
          </w:p>
        </w:tc>
        <w:tc>
          <w:tcPr>
            <w:tcW w:w="851" w:type="dxa"/>
            <w:vAlign w:val="center"/>
          </w:tcPr>
          <w:p w14:paraId="4A7CC374"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F631348" w14:textId="77777777" w:rsidR="002B564B" w:rsidRPr="00B037CA" w:rsidRDefault="002B564B" w:rsidP="00D56FAB">
            <w:pPr>
              <w:jc w:val="center"/>
              <w:rPr>
                <w:bCs/>
                <w:sz w:val="20"/>
                <w:szCs w:val="20"/>
                <w:lang w:eastAsia="sr-Latn-RS"/>
              </w:rPr>
            </w:pPr>
            <w:r w:rsidRPr="00B037CA">
              <w:rPr>
                <w:bCs/>
                <w:sz w:val="20"/>
                <w:szCs w:val="20"/>
                <w:lang w:eastAsia="sr-Latn-RS"/>
              </w:rPr>
              <w:t>46</w:t>
            </w:r>
          </w:p>
        </w:tc>
        <w:tc>
          <w:tcPr>
            <w:tcW w:w="1559" w:type="dxa"/>
          </w:tcPr>
          <w:p w14:paraId="06E77858" w14:textId="77777777" w:rsidR="002B564B" w:rsidRPr="00B037CA" w:rsidRDefault="002B564B" w:rsidP="00D56FAB">
            <w:pPr>
              <w:rPr>
                <w:sz w:val="20"/>
                <w:szCs w:val="20"/>
              </w:rPr>
            </w:pPr>
          </w:p>
        </w:tc>
        <w:tc>
          <w:tcPr>
            <w:tcW w:w="1559" w:type="dxa"/>
            <w:gridSpan w:val="2"/>
          </w:tcPr>
          <w:p w14:paraId="2002F351" w14:textId="77777777" w:rsidR="002B564B" w:rsidRPr="00B037CA" w:rsidRDefault="002B564B" w:rsidP="00D56FAB">
            <w:pPr>
              <w:rPr>
                <w:sz w:val="20"/>
                <w:szCs w:val="20"/>
              </w:rPr>
            </w:pPr>
          </w:p>
        </w:tc>
        <w:tc>
          <w:tcPr>
            <w:tcW w:w="1843" w:type="dxa"/>
            <w:gridSpan w:val="2"/>
          </w:tcPr>
          <w:p w14:paraId="2C3D2818" w14:textId="77777777" w:rsidR="002B564B" w:rsidRPr="00B037CA" w:rsidRDefault="002B564B" w:rsidP="00D56FAB">
            <w:pPr>
              <w:rPr>
                <w:sz w:val="20"/>
                <w:szCs w:val="20"/>
              </w:rPr>
            </w:pPr>
          </w:p>
        </w:tc>
        <w:tc>
          <w:tcPr>
            <w:tcW w:w="1841" w:type="dxa"/>
          </w:tcPr>
          <w:p w14:paraId="4137E700" w14:textId="77777777" w:rsidR="002B564B" w:rsidRPr="00B037CA" w:rsidRDefault="002B564B" w:rsidP="00D56FAB">
            <w:pPr>
              <w:rPr>
                <w:sz w:val="20"/>
                <w:szCs w:val="20"/>
              </w:rPr>
            </w:pPr>
          </w:p>
        </w:tc>
      </w:tr>
      <w:tr w:rsidR="002B564B" w:rsidRPr="00B037CA" w14:paraId="180A8F37" w14:textId="77777777" w:rsidTr="00AD0400">
        <w:tc>
          <w:tcPr>
            <w:tcW w:w="532" w:type="dxa"/>
            <w:vAlign w:val="center"/>
          </w:tcPr>
          <w:p w14:paraId="2CAAE4B1" w14:textId="77777777" w:rsidR="002B564B" w:rsidRPr="00B037CA" w:rsidRDefault="002B564B" w:rsidP="00D56FAB">
            <w:pPr>
              <w:jc w:val="center"/>
              <w:rPr>
                <w:bCs/>
                <w:sz w:val="20"/>
                <w:szCs w:val="20"/>
                <w:lang w:eastAsia="sr-Latn-RS"/>
              </w:rPr>
            </w:pPr>
            <w:r w:rsidRPr="00B037CA">
              <w:rPr>
                <w:bCs/>
                <w:sz w:val="20"/>
                <w:szCs w:val="20"/>
                <w:lang w:eastAsia="sr-Latn-RS"/>
              </w:rPr>
              <w:t>8</w:t>
            </w:r>
          </w:p>
        </w:tc>
        <w:tc>
          <w:tcPr>
            <w:tcW w:w="4679" w:type="dxa"/>
            <w:vAlign w:val="center"/>
          </w:tcPr>
          <w:p w14:paraId="33141379" w14:textId="77777777" w:rsidR="002B564B" w:rsidRPr="00B037CA" w:rsidRDefault="002B564B" w:rsidP="00D56FAB">
            <w:pPr>
              <w:rPr>
                <w:bCs/>
                <w:sz w:val="20"/>
                <w:szCs w:val="20"/>
                <w:lang w:eastAsia="sr-Latn-RS"/>
              </w:rPr>
            </w:pPr>
            <w:r w:rsidRPr="00B037CA">
              <w:rPr>
                <w:bCs/>
                <w:sz w:val="20"/>
                <w:szCs w:val="20"/>
                <w:lang w:eastAsia="sr-Latn-RS"/>
              </w:rPr>
              <w:t>Печ кабл LC-LC дуплекс 2 м, синглмодни9/125, омотач LSOH  (испорука, уградња и повезивање)</w:t>
            </w:r>
          </w:p>
        </w:tc>
        <w:tc>
          <w:tcPr>
            <w:tcW w:w="851" w:type="dxa"/>
            <w:vAlign w:val="center"/>
          </w:tcPr>
          <w:p w14:paraId="243BD323"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61FB8D0"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1559" w:type="dxa"/>
          </w:tcPr>
          <w:p w14:paraId="2A01C7E6" w14:textId="77777777" w:rsidR="002B564B" w:rsidRPr="00B037CA" w:rsidRDefault="002B564B" w:rsidP="00D56FAB">
            <w:pPr>
              <w:rPr>
                <w:sz w:val="20"/>
                <w:szCs w:val="20"/>
              </w:rPr>
            </w:pPr>
          </w:p>
        </w:tc>
        <w:tc>
          <w:tcPr>
            <w:tcW w:w="1559" w:type="dxa"/>
            <w:gridSpan w:val="2"/>
          </w:tcPr>
          <w:p w14:paraId="43A8B720" w14:textId="77777777" w:rsidR="002B564B" w:rsidRPr="00B037CA" w:rsidRDefault="002B564B" w:rsidP="00D56FAB">
            <w:pPr>
              <w:rPr>
                <w:sz w:val="20"/>
                <w:szCs w:val="20"/>
              </w:rPr>
            </w:pPr>
          </w:p>
        </w:tc>
        <w:tc>
          <w:tcPr>
            <w:tcW w:w="1843" w:type="dxa"/>
            <w:gridSpan w:val="2"/>
          </w:tcPr>
          <w:p w14:paraId="3A861C6B" w14:textId="77777777" w:rsidR="002B564B" w:rsidRPr="00B037CA" w:rsidRDefault="002B564B" w:rsidP="00D56FAB">
            <w:pPr>
              <w:rPr>
                <w:sz w:val="20"/>
                <w:szCs w:val="20"/>
              </w:rPr>
            </w:pPr>
          </w:p>
        </w:tc>
        <w:tc>
          <w:tcPr>
            <w:tcW w:w="1841" w:type="dxa"/>
          </w:tcPr>
          <w:p w14:paraId="45FD0DE3" w14:textId="77777777" w:rsidR="002B564B" w:rsidRPr="00B037CA" w:rsidRDefault="002B564B" w:rsidP="00D56FAB">
            <w:pPr>
              <w:rPr>
                <w:sz w:val="20"/>
                <w:szCs w:val="20"/>
              </w:rPr>
            </w:pPr>
          </w:p>
        </w:tc>
      </w:tr>
      <w:tr w:rsidR="002B564B" w:rsidRPr="00B037CA" w14:paraId="0A10422D" w14:textId="77777777" w:rsidTr="00AD0400">
        <w:tc>
          <w:tcPr>
            <w:tcW w:w="532" w:type="dxa"/>
            <w:vAlign w:val="center"/>
          </w:tcPr>
          <w:p w14:paraId="6824EAF9" w14:textId="77777777" w:rsidR="002B564B" w:rsidRPr="00B037CA" w:rsidRDefault="002B564B" w:rsidP="00D56FAB">
            <w:pPr>
              <w:jc w:val="center"/>
              <w:rPr>
                <w:bCs/>
                <w:sz w:val="20"/>
                <w:szCs w:val="20"/>
                <w:lang w:eastAsia="sr-Latn-RS"/>
              </w:rPr>
            </w:pPr>
            <w:r w:rsidRPr="00B037CA">
              <w:rPr>
                <w:bCs/>
                <w:sz w:val="20"/>
                <w:szCs w:val="20"/>
                <w:lang w:eastAsia="sr-Latn-RS"/>
              </w:rPr>
              <w:t>9</w:t>
            </w:r>
          </w:p>
        </w:tc>
        <w:tc>
          <w:tcPr>
            <w:tcW w:w="4679" w:type="dxa"/>
            <w:vAlign w:val="center"/>
          </w:tcPr>
          <w:p w14:paraId="6B5742EC" w14:textId="77777777" w:rsidR="002B564B" w:rsidRPr="00B037CA" w:rsidRDefault="002B564B" w:rsidP="00D56FAB">
            <w:pPr>
              <w:rPr>
                <w:bCs/>
                <w:sz w:val="20"/>
                <w:szCs w:val="20"/>
                <w:lang w:eastAsia="sr-Latn-RS"/>
              </w:rPr>
            </w:pPr>
            <w:r w:rsidRPr="00B037CA">
              <w:rPr>
                <w:bCs/>
                <w:sz w:val="20"/>
                <w:szCs w:val="20"/>
                <w:lang w:eastAsia="sr-Latn-RS"/>
              </w:rPr>
              <w:t>Испoрукa и угрaдњa LSOH кaнaлицe 20x20 слeдeћих кaрaктeристикa:</w:t>
            </w:r>
            <w:r w:rsidRPr="00B037CA">
              <w:rPr>
                <w:bCs/>
                <w:sz w:val="20"/>
                <w:szCs w:val="20"/>
                <w:lang w:eastAsia="sr-Latn-RS"/>
              </w:rPr>
              <w:br/>
              <w:t>- Димeнзиja 20x20, сa пoклoпцeм, бeз прeгрaдe</w:t>
            </w:r>
            <w:r w:rsidRPr="00B037CA">
              <w:rPr>
                <w:bCs/>
                <w:sz w:val="20"/>
                <w:szCs w:val="20"/>
                <w:lang w:eastAsia="sr-Latn-RS"/>
              </w:rPr>
              <w:br/>
              <w:t>- Пoклoпaц и дoњи дeo кaнaлa сa пoднoм пeрфoрaциjoм oд плaстикe, бeз хaлoгeнa</w:t>
            </w:r>
            <w:r w:rsidRPr="00B037CA">
              <w:rPr>
                <w:bCs/>
                <w:sz w:val="20"/>
                <w:szCs w:val="20"/>
                <w:lang w:eastAsia="sr-Latn-RS"/>
              </w:rPr>
              <w:br/>
              <w:t>- Кaнaлицa je бeлe бojе</w:t>
            </w:r>
          </w:p>
        </w:tc>
        <w:tc>
          <w:tcPr>
            <w:tcW w:w="851" w:type="dxa"/>
            <w:vAlign w:val="center"/>
          </w:tcPr>
          <w:p w14:paraId="0DAF4A3A"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18BF5B87" w14:textId="77777777" w:rsidR="002B564B" w:rsidRPr="00B037CA" w:rsidRDefault="002B564B" w:rsidP="00D56FAB">
            <w:pPr>
              <w:jc w:val="center"/>
              <w:rPr>
                <w:bCs/>
                <w:sz w:val="20"/>
                <w:szCs w:val="20"/>
                <w:lang w:eastAsia="sr-Latn-RS"/>
              </w:rPr>
            </w:pPr>
            <w:r w:rsidRPr="00B037CA">
              <w:rPr>
                <w:bCs/>
                <w:sz w:val="20"/>
                <w:szCs w:val="20"/>
                <w:lang w:eastAsia="sr-Latn-RS"/>
              </w:rPr>
              <w:t>250</w:t>
            </w:r>
          </w:p>
        </w:tc>
        <w:tc>
          <w:tcPr>
            <w:tcW w:w="1559" w:type="dxa"/>
          </w:tcPr>
          <w:p w14:paraId="00271653" w14:textId="77777777" w:rsidR="002B564B" w:rsidRPr="00B037CA" w:rsidRDefault="002B564B" w:rsidP="00D56FAB">
            <w:pPr>
              <w:rPr>
                <w:sz w:val="20"/>
                <w:szCs w:val="20"/>
              </w:rPr>
            </w:pPr>
          </w:p>
        </w:tc>
        <w:tc>
          <w:tcPr>
            <w:tcW w:w="1559" w:type="dxa"/>
            <w:gridSpan w:val="2"/>
          </w:tcPr>
          <w:p w14:paraId="11E2B51D" w14:textId="77777777" w:rsidR="002B564B" w:rsidRPr="00B037CA" w:rsidRDefault="002B564B" w:rsidP="00D56FAB">
            <w:pPr>
              <w:rPr>
                <w:sz w:val="20"/>
                <w:szCs w:val="20"/>
              </w:rPr>
            </w:pPr>
          </w:p>
        </w:tc>
        <w:tc>
          <w:tcPr>
            <w:tcW w:w="1843" w:type="dxa"/>
            <w:gridSpan w:val="2"/>
          </w:tcPr>
          <w:p w14:paraId="414AD8B3" w14:textId="77777777" w:rsidR="002B564B" w:rsidRPr="00B037CA" w:rsidRDefault="002B564B" w:rsidP="00D56FAB">
            <w:pPr>
              <w:rPr>
                <w:sz w:val="20"/>
                <w:szCs w:val="20"/>
              </w:rPr>
            </w:pPr>
          </w:p>
        </w:tc>
        <w:tc>
          <w:tcPr>
            <w:tcW w:w="1841" w:type="dxa"/>
          </w:tcPr>
          <w:p w14:paraId="6F682996" w14:textId="77777777" w:rsidR="002B564B" w:rsidRPr="00B037CA" w:rsidRDefault="002B564B" w:rsidP="00D56FAB">
            <w:pPr>
              <w:rPr>
                <w:sz w:val="20"/>
                <w:szCs w:val="20"/>
              </w:rPr>
            </w:pPr>
          </w:p>
        </w:tc>
      </w:tr>
      <w:tr w:rsidR="002B564B" w:rsidRPr="00B037CA" w14:paraId="61CA110D" w14:textId="77777777" w:rsidTr="00AD0400">
        <w:tc>
          <w:tcPr>
            <w:tcW w:w="532" w:type="dxa"/>
            <w:vAlign w:val="center"/>
          </w:tcPr>
          <w:p w14:paraId="2CC7745E" w14:textId="77777777" w:rsidR="002B564B" w:rsidRPr="00B037CA" w:rsidRDefault="002B564B" w:rsidP="00D56FAB">
            <w:pPr>
              <w:jc w:val="center"/>
              <w:rPr>
                <w:bCs/>
                <w:sz w:val="20"/>
                <w:szCs w:val="20"/>
                <w:lang w:eastAsia="sr-Latn-RS"/>
              </w:rPr>
            </w:pPr>
            <w:r w:rsidRPr="00B037CA">
              <w:rPr>
                <w:bCs/>
                <w:sz w:val="20"/>
                <w:szCs w:val="20"/>
                <w:lang w:eastAsia="sr-Latn-RS"/>
              </w:rPr>
              <w:t>10</w:t>
            </w:r>
          </w:p>
        </w:tc>
        <w:tc>
          <w:tcPr>
            <w:tcW w:w="4679" w:type="dxa"/>
            <w:vAlign w:val="center"/>
          </w:tcPr>
          <w:p w14:paraId="7AC80094" w14:textId="77777777" w:rsidR="002B564B" w:rsidRPr="00B037CA" w:rsidRDefault="002B564B" w:rsidP="00D56FAB">
            <w:pPr>
              <w:rPr>
                <w:bCs/>
                <w:sz w:val="20"/>
                <w:szCs w:val="20"/>
                <w:lang w:eastAsia="sr-Latn-RS"/>
              </w:rPr>
            </w:pPr>
            <w:r w:rsidRPr="00B037CA">
              <w:rPr>
                <w:bCs/>
                <w:sz w:val="20"/>
                <w:szCs w:val="20"/>
                <w:lang w:eastAsia="sr-Latn-RS"/>
              </w:rPr>
              <w:t>Испoрукa и угрaдњa кaнaлицe 30x45 слeдeћих кaрaктeристикa:</w:t>
            </w:r>
            <w:r w:rsidRPr="00B037CA">
              <w:rPr>
                <w:bCs/>
                <w:sz w:val="20"/>
                <w:szCs w:val="20"/>
                <w:lang w:eastAsia="sr-Latn-RS"/>
              </w:rPr>
              <w:br/>
              <w:t>- Димeнзиja 30x45, сa пoклoпцeм, бeз прeгрaдe</w:t>
            </w:r>
            <w:r w:rsidRPr="00B037CA">
              <w:rPr>
                <w:bCs/>
                <w:sz w:val="20"/>
                <w:szCs w:val="20"/>
                <w:lang w:eastAsia="sr-Latn-RS"/>
              </w:rPr>
              <w:br/>
              <w:t>- Пoклoпaц и дoњи дeo кaнaлa сa пoднoм пeрфoрaциjoм oд плaстикe, бeз хaлoгeнa</w:t>
            </w:r>
            <w:r w:rsidRPr="00B037CA">
              <w:rPr>
                <w:bCs/>
                <w:sz w:val="20"/>
                <w:szCs w:val="20"/>
                <w:lang w:eastAsia="sr-Latn-RS"/>
              </w:rPr>
              <w:br/>
              <w:t>- Кaнaлицa je бeлe бoje</w:t>
            </w:r>
          </w:p>
        </w:tc>
        <w:tc>
          <w:tcPr>
            <w:tcW w:w="851" w:type="dxa"/>
            <w:vAlign w:val="center"/>
          </w:tcPr>
          <w:p w14:paraId="65CB2413"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3D33E5E9" w14:textId="77777777" w:rsidR="002B564B" w:rsidRPr="00B037CA" w:rsidRDefault="002B564B" w:rsidP="00D56FAB">
            <w:pPr>
              <w:jc w:val="center"/>
              <w:rPr>
                <w:bCs/>
                <w:sz w:val="20"/>
                <w:szCs w:val="20"/>
                <w:lang w:eastAsia="sr-Latn-RS"/>
              </w:rPr>
            </w:pPr>
            <w:r w:rsidRPr="00B037CA">
              <w:rPr>
                <w:bCs/>
                <w:sz w:val="20"/>
                <w:szCs w:val="20"/>
                <w:lang w:eastAsia="sr-Latn-RS"/>
              </w:rPr>
              <w:t>180</w:t>
            </w:r>
          </w:p>
        </w:tc>
        <w:tc>
          <w:tcPr>
            <w:tcW w:w="1559" w:type="dxa"/>
          </w:tcPr>
          <w:p w14:paraId="0B0802E6" w14:textId="77777777" w:rsidR="002B564B" w:rsidRPr="00B037CA" w:rsidRDefault="002B564B" w:rsidP="00D56FAB">
            <w:pPr>
              <w:rPr>
                <w:sz w:val="20"/>
                <w:szCs w:val="20"/>
              </w:rPr>
            </w:pPr>
          </w:p>
        </w:tc>
        <w:tc>
          <w:tcPr>
            <w:tcW w:w="1559" w:type="dxa"/>
            <w:gridSpan w:val="2"/>
          </w:tcPr>
          <w:p w14:paraId="0E10E1AA" w14:textId="77777777" w:rsidR="002B564B" w:rsidRPr="00B037CA" w:rsidRDefault="002B564B" w:rsidP="00D56FAB">
            <w:pPr>
              <w:rPr>
                <w:sz w:val="20"/>
                <w:szCs w:val="20"/>
              </w:rPr>
            </w:pPr>
          </w:p>
        </w:tc>
        <w:tc>
          <w:tcPr>
            <w:tcW w:w="1843" w:type="dxa"/>
            <w:gridSpan w:val="2"/>
          </w:tcPr>
          <w:p w14:paraId="38ADFB51" w14:textId="77777777" w:rsidR="002B564B" w:rsidRPr="00B037CA" w:rsidRDefault="002B564B" w:rsidP="00D56FAB">
            <w:pPr>
              <w:rPr>
                <w:sz w:val="20"/>
                <w:szCs w:val="20"/>
              </w:rPr>
            </w:pPr>
          </w:p>
        </w:tc>
        <w:tc>
          <w:tcPr>
            <w:tcW w:w="1841" w:type="dxa"/>
          </w:tcPr>
          <w:p w14:paraId="058F33FC" w14:textId="77777777" w:rsidR="002B564B" w:rsidRPr="00B037CA" w:rsidRDefault="002B564B" w:rsidP="00D56FAB">
            <w:pPr>
              <w:rPr>
                <w:sz w:val="20"/>
                <w:szCs w:val="20"/>
              </w:rPr>
            </w:pPr>
          </w:p>
        </w:tc>
      </w:tr>
      <w:tr w:rsidR="002B564B" w:rsidRPr="00B037CA" w14:paraId="7F84BFC3" w14:textId="77777777" w:rsidTr="00AD0400">
        <w:tc>
          <w:tcPr>
            <w:tcW w:w="532" w:type="dxa"/>
            <w:vAlign w:val="center"/>
          </w:tcPr>
          <w:p w14:paraId="1FFD1D01" w14:textId="77777777" w:rsidR="002B564B" w:rsidRPr="00B037CA" w:rsidRDefault="002B564B" w:rsidP="00D56FAB">
            <w:pPr>
              <w:jc w:val="center"/>
              <w:rPr>
                <w:bCs/>
                <w:sz w:val="20"/>
                <w:szCs w:val="20"/>
                <w:lang w:eastAsia="sr-Latn-RS"/>
              </w:rPr>
            </w:pPr>
            <w:r w:rsidRPr="00B037CA">
              <w:rPr>
                <w:bCs/>
                <w:sz w:val="20"/>
                <w:szCs w:val="20"/>
                <w:lang w:eastAsia="sr-Latn-RS"/>
              </w:rPr>
              <w:t>11</w:t>
            </w:r>
          </w:p>
        </w:tc>
        <w:tc>
          <w:tcPr>
            <w:tcW w:w="4679" w:type="dxa"/>
            <w:vAlign w:val="center"/>
          </w:tcPr>
          <w:p w14:paraId="4C4E7DD0" w14:textId="77777777" w:rsidR="002B564B" w:rsidRPr="00B037CA" w:rsidRDefault="002B564B" w:rsidP="00D56FAB">
            <w:pPr>
              <w:rPr>
                <w:bCs/>
                <w:sz w:val="20"/>
                <w:szCs w:val="20"/>
                <w:lang w:eastAsia="sr-Latn-RS"/>
              </w:rPr>
            </w:pPr>
            <w:r w:rsidRPr="00B037CA">
              <w:rPr>
                <w:bCs/>
                <w:sz w:val="20"/>
                <w:szCs w:val="20"/>
                <w:lang w:eastAsia="sr-Latn-RS"/>
              </w:rPr>
              <w:t xml:space="preserve">Гибљиво црево 13,5 мм, LSOH (испорука и уградња) </w:t>
            </w:r>
          </w:p>
        </w:tc>
        <w:tc>
          <w:tcPr>
            <w:tcW w:w="851" w:type="dxa"/>
            <w:vAlign w:val="center"/>
          </w:tcPr>
          <w:p w14:paraId="7A3D7537" w14:textId="77777777" w:rsidR="002B564B" w:rsidRPr="00B037CA" w:rsidRDefault="002B564B" w:rsidP="00D56FAB">
            <w:pPr>
              <w:jc w:val="center"/>
              <w:rPr>
                <w:bCs/>
                <w:color w:val="002060"/>
                <w:sz w:val="20"/>
                <w:szCs w:val="20"/>
                <w:lang w:eastAsia="sr-Latn-RS"/>
              </w:rPr>
            </w:pPr>
            <w:r w:rsidRPr="00B037CA">
              <w:rPr>
                <w:bCs/>
                <w:color w:val="002060"/>
                <w:sz w:val="20"/>
                <w:szCs w:val="20"/>
                <w:lang w:eastAsia="sr-Latn-RS"/>
              </w:rPr>
              <w:t>m</w:t>
            </w:r>
          </w:p>
        </w:tc>
        <w:tc>
          <w:tcPr>
            <w:tcW w:w="1134" w:type="dxa"/>
            <w:vAlign w:val="center"/>
          </w:tcPr>
          <w:p w14:paraId="22C6CB53" w14:textId="77777777" w:rsidR="002B564B" w:rsidRPr="00B037CA" w:rsidRDefault="002B564B" w:rsidP="00D56FAB">
            <w:pPr>
              <w:jc w:val="center"/>
              <w:rPr>
                <w:bCs/>
                <w:color w:val="002060"/>
                <w:sz w:val="20"/>
                <w:szCs w:val="20"/>
                <w:lang w:eastAsia="sr-Latn-RS"/>
              </w:rPr>
            </w:pPr>
            <w:r w:rsidRPr="00B037CA">
              <w:rPr>
                <w:bCs/>
                <w:color w:val="002060"/>
                <w:sz w:val="20"/>
                <w:szCs w:val="20"/>
                <w:lang w:eastAsia="sr-Latn-RS"/>
              </w:rPr>
              <w:t>25</w:t>
            </w:r>
          </w:p>
        </w:tc>
        <w:tc>
          <w:tcPr>
            <w:tcW w:w="1559" w:type="dxa"/>
          </w:tcPr>
          <w:p w14:paraId="3F72EADF" w14:textId="77777777" w:rsidR="002B564B" w:rsidRPr="00B037CA" w:rsidRDefault="002B564B" w:rsidP="00D56FAB">
            <w:pPr>
              <w:rPr>
                <w:sz w:val="20"/>
                <w:szCs w:val="20"/>
              </w:rPr>
            </w:pPr>
          </w:p>
        </w:tc>
        <w:tc>
          <w:tcPr>
            <w:tcW w:w="1559" w:type="dxa"/>
            <w:gridSpan w:val="2"/>
          </w:tcPr>
          <w:p w14:paraId="15B9DA43" w14:textId="77777777" w:rsidR="002B564B" w:rsidRPr="00B037CA" w:rsidRDefault="002B564B" w:rsidP="00D56FAB">
            <w:pPr>
              <w:rPr>
                <w:sz w:val="20"/>
                <w:szCs w:val="20"/>
              </w:rPr>
            </w:pPr>
          </w:p>
        </w:tc>
        <w:tc>
          <w:tcPr>
            <w:tcW w:w="1843" w:type="dxa"/>
            <w:gridSpan w:val="2"/>
          </w:tcPr>
          <w:p w14:paraId="15F6E70D" w14:textId="77777777" w:rsidR="002B564B" w:rsidRPr="00B037CA" w:rsidRDefault="002B564B" w:rsidP="00D56FAB">
            <w:pPr>
              <w:rPr>
                <w:sz w:val="20"/>
                <w:szCs w:val="20"/>
              </w:rPr>
            </w:pPr>
          </w:p>
        </w:tc>
        <w:tc>
          <w:tcPr>
            <w:tcW w:w="1841" w:type="dxa"/>
          </w:tcPr>
          <w:p w14:paraId="3C0AA5BB" w14:textId="77777777" w:rsidR="002B564B" w:rsidRPr="00B037CA" w:rsidRDefault="002B564B" w:rsidP="00D56FAB">
            <w:pPr>
              <w:rPr>
                <w:sz w:val="20"/>
                <w:szCs w:val="20"/>
              </w:rPr>
            </w:pPr>
          </w:p>
        </w:tc>
      </w:tr>
      <w:tr w:rsidR="002B564B" w:rsidRPr="00B037CA" w14:paraId="14FA27A8" w14:textId="77777777" w:rsidTr="00AD0400">
        <w:tc>
          <w:tcPr>
            <w:tcW w:w="532" w:type="dxa"/>
            <w:vAlign w:val="center"/>
          </w:tcPr>
          <w:p w14:paraId="22BD8AF6" w14:textId="77777777" w:rsidR="002B564B" w:rsidRPr="00B037CA" w:rsidRDefault="002B564B" w:rsidP="00D56FAB">
            <w:pPr>
              <w:jc w:val="center"/>
              <w:rPr>
                <w:bCs/>
                <w:sz w:val="20"/>
                <w:szCs w:val="20"/>
                <w:lang w:eastAsia="sr-Latn-RS"/>
              </w:rPr>
            </w:pPr>
            <w:r w:rsidRPr="00B037CA">
              <w:rPr>
                <w:bCs/>
                <w:sz w:val="20"/>
                <w:szCs w:val="20"/>
                <w:lang w:eastAsia="sr-Latn-RS"/>
              </w:rPr>
              <w:t>12</w:t>
            </w:r>
          </w:p>
        </w:tc>
        <w:tc>
          <w:tcPr>
            <w:tcW w:w="4679" w:type="dxa"/>
            <w:vAlign w:val="center"/>
          </w:tcPr>
          <w:p w14:paraId="5C88C13A" w14:textId="77777777" w:rsidR="002B564B" w:rsidRPr="00B037CA" w:rsidRDefault="002B564B" w:rsidP="00D56FAB">
            <w:pPr>
              <w:rPr>
                <w:bCs/>
                <w:sz w:val="20"/>
                <w:szCs w:val="20"/>
                <w:lang w:eastAsia="sr-Latn-RS"/>
              </w:rPr>
            </w:pPr>
            <w:r w:rsidRPr="00B037CA">
              <w:rPr>
                <w:bCs/>
                <w:sz w:val="20"/>
                <w:szCs w:val="20"/>
                <w:lang w:eastAsia="sr-Latn-RS"/>
              </w:rPr>
              <w:t>Гибљиво црево 16 мм, LSOH (испорука и уградња)</w:t>
            </w:r>
          </w:p>
        </w:tc>
        <w:tc>
          <w:tcPr>
            <w:tcW w:w="851" w:type="dxa"/>
            <w:vAlign w:val="center"/>
          </w:tcPr>
          <w:p w14:paraId="0569C150"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4529DB7A" w14:textId="77777777" w:rsidR="002B564B" w:rsidRPr="00B037CA" w:rsidRDefault="002B564B" w:rsidP="00D56FAB">
            <w:pPr>
              <w:jc w:val="center"/>
              <w:rPr>
                <w:bCs/>
                <w:sz w:val="20"/>
                <w:szCs w:val="20"/>
                <w:lang w:eastAsia="sr-Latn-RS"/>
              </w:rPr>
            </w:pPr>
            <w:r w:rsidRPr="00B037CA">
              <w:rPr>
                <w:bCs/>
                <w:sz w:val="20"/>
                <w:szCs w:val="20"/>
                <w:lang w:eastAsia="sr-Latn-RS"/>
              </w:rPr>
              <w:t>50</w:t>
            </w:r>
          </w:p>
        </w:tc>
        <w:tc>
          <w:tcPr>
            <w:tcW w:w="1559" w:type="dxa"/>
          </w:tcPr>
          <w:p w14:paraId="71D5A0BF" w14:textId="77777777" w:rsidR="002B564B" w:rsidRPr="00B037CA" w:rsidRDefault="002B564B" w:rsidP="00D56FAB">
            <w:pPr>
              <w:rPr>
                <w:sz w:val="20"/>
                <w:szCs w:val="20"/>
              </w:rPr>
            </w:pPr>
          </w:p>
        </w:tc>
        <w:tc>
          <w:tcPr>
            <w:tcW w:w="1559" w:type="dxa"/>
            <w:gridSpan w:val="2"/>
          </w:tcPr>
          <w:p w14:paraId="1EC25516" w14:textId="77777777" w:rsidR="002B564B" w:rsidRPr="00B037CA" w:rsidRDefault="002B564B" w:rsidP="00D56FAB">
            <w:pPr>
              <w:rPr>
                <w:sz w:val="20"/>
                <w:szCs w:val="20"/>
              </w:rPr>
            </w:pPr>
          </w:p>
        </w:tc>
        <w:tc>
          <w:tcPr>
            <w:tcW w:w="1843" w:type="dxa"/>
            <w:gridSpan w:val="2"/>
          </w:tcPr>
          <w:p w14:paraId="2046FCDE" w14:textId="77777777" w:rsidR="002B564B" w:rsidRPr="00B037CA" w:rsidRDefault="002B564B" w:rsidP="00D56FAB">
            <w:pPr>
              <w:rPr>
                <w:sz w:val="20"/>
                <w:szCs w:val="20"/>
              </w:rPr>
            </w:pPr>
          </w:p>
        </w:tc>
        <w:tc>
          <w:tcPr>
            <w:tcW w:w="1841" w:type="dxa"/>
          </w:tcPr>
          <w:p w14:paraId="5E5F9C40" w14:textId="77777777" w:rsidR="002B564B" w:rsidRPr="00B037CA" w:rsidRDefault="002B564B" w:rsidP="00D56FAB">
            <w:pPr>
              <w:rPr>
                <w:sz w:val="20"/>
                <w:szCs w:val="20"/>
              </w:rPr>
            </w:pPr>
          </w:p>
        </w:tc>
      </w:tr>
      <w:tr w:rsidR="002B564B" w:rsidRPr="00B037CA" w14:paraId="355EB49E" w14:textId="77777777" w:rsidTr="00AD0400">
        <w:tc>
          <w:tcPr>
            <w:tcW w:w="532" w:type="dxa"/>
            <w:vAlign w:val="center"/>
          </w:tcPr>
          <w:p w14:paraId="5BD01ACA" w14:textId="77777777" w:rsidR="002B564B" w:rsidRPr="00B037CA" w:rsidRDefault="002B564B" w:rsidP="00D56FAB">
            <w:pPr>
              <w:jc w:val="center"/>
              <w:rPr>
                <w:bCs/>
                <w:sz w:val="20"/>
                <w:szCs w:val="20"/>
                <w:lang w:eastAsia="sr-Latn-RS"/>
              </w:rPr>
            </w:pPr>
            <w:r w:rsidRPr="00B037CA">
              <w:rPr>
                <w:bCs/>
                <w:sz w:val="20"/>
                <w:szCs w:val="20"/>
                <w:lang w:eastAsia="sr-Latn-RS"/>
              </w:rPr>
              <w:t>13</w:t>
            </w:r>
          </w:p>
        </w:tc>
        <w:tc>
          <w:tcPr>
            <w:tcW w:w="4679" w:type="dxa"/>
            <w:vAlign w:val="center"/>
          </w:tcPr>
          <w:p w14:paraId="59A0B184" w14:textId="77777777" w:rsidR="002B564B" w:rsidRPr="00B037CA" w:rsidRDefault="002B564B" w:rsidP="00D56FAB">
            <w:pPr>
              <w:rPr>
                <w:bCs/>
                <w:sz w:val="20"/>
                <w:szCs w:val="20"/>
                <w:lang w:eastAsia="sr-Latn-RS"/>
              </w:rPr>
            </w:pPr>
            <w:r w:rsidRPr="00B037CA">
              <w:rPr>
                <w:bCs/>
                <w:sz w:val="20"/>
                <w:szCs w:val="20"/>
                <w:lang w:eastAsia="sr-Latn-RS"/>
              </w:rPr>
              <w:t>Гибљиво црево 18 мм, LSOH (испорука и уградња)</w:t>
            </w:r>
          </w:p>
        </w:tc>
        <w:tc>
          <w:tcPr>
            <w:tcW w:w="851" w:type="dxa"/>
            <w:vAlign w:val="center"/>
          </w:tcPr>
          <w:p w14:paraId="04C6F1A5"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5F30EE81" w14:textId="77777777" w:rsidR="002B564B" w:rsidRPr="00B037CA" w:rsidRDefault="002B564B" w:rsidP="00D56FAB">
            <w:pPr>
              <w:jc w:val="center"/>
              <w:rPr>
                <w:bCs/>
                <w:sz w:val="20"/>
                <w:szCs w:val="20"/>
                <w:lang w:eastAsia="sr-Latn-RS"/>
              </w:rPr>
            </w:pPr>
            <w:r w:rsidRPr="00B037CA">
              <w:rPr>
                <w:bCs/>
                <w:sz w:val="20"/>
                <w:szCs w:val="20"/>
                <w:lang w:eastAsia="sr-Latn-RS"/>
              </w:rPr>
              <w:t>50</w:t>
            </w:r>
          </w:p>
        </w:tc>
        <w:tc>
          <w:tcPr>
            <w:tcW w:w="1559" w:type="dxa"/>
          </w:tcPr>
          <w:p w14:paraId="733AA11A" w14:textId="77777777" w:rsidR="002B564B" w:rsidRPr="00B037CA" w:rsidRDefault="002B564B" w:rsidP="00D56FAB">
            <w:pPr>
              <w:rPr>
                <w:sz w:val="20"/>
                <w:szCs w:val="20"/>
              </w:rPr>
            </w:pPr>
          </w:p>
        </w:tc>
        <w:tc>
          <w:tcPr>
            <w:tcW w:w="1559" w:type="dxa"/>
            <w:gridSpan w:val="2"/>
          </w:tcPr>
          <w:p w14:paraId="5390E799" w14:textId="77777777" w:rsidR="002B564B" w:rsidRPr="00B037CA" w:rsidRDefault="002B564B" w:rsidP="00D56FAB">
            <w:pPr>
              <w:rPr>
                <w:sz w:val="20"/>
                <w:szCs w:val="20"/>
              </w:rPr>
            </w:pPr>
          </w:p>
        </w:tc>
        <w:tc>
          <w:tcPr>
            <w:tcW w:w="1843" w:type="dxa"/>
            <w:gridSpan w:val="2"/>
          </w:tcPr>
          <w:p w14:paraId="7911C91F" w14:textId="77777777" w:rsidR="002B564B" w:rsidRPr="00B037CA" w:rsidRDefault="002B564B" w:rsidP="00D56FAB">
            <w:pPr>
              <w:rPr>
                <w:sz w:val="20"/>
                <w:szCs w:val="20"/>
              </w:rPr>
            </w:pPr>
          </w:p>
        </w:tc>
        <w:tc>
          <w:tcPr>
            <w:tcW w:w="1841" w:type="dxa"/>
          </w:tcPr>
          <w:p w14:paraId="3A5DA3B9" w14:textId="77777777" w:rsidR="002B564B" w:rsidRPr="00B037CA" w:rsidRDefault="002B564B" w:rsidP="00D56FAB">
            <w:pPr>
              <w:rPr>
                <w:sz w:val="20"/>
                <w:szCs w:val="20"/>
              </w:rPr>
            </w:pPr>
          </w:p>
        </w:tc>
      </w:tr>
      <w:tr w:rsidR="002B564B" w:rsidRPr="00B037CA" w14:paraId="585843F1" w14:textId="77777777" w:rsidTr="00AD0400">
        <w:tc>
          <w:tcPr>
            <w:tcW w:w="532" w:type="dxa"/>
            <w:vAlign w:val="center"/>
          </w:tcPr>
          <w:p w14:paraId="0D43E506" w14:textId="77777777" w:rsidR="002B564B" w:rsidRPr="00B037CA" w:rsidRDefault="002B564B" w:rsidP="00D56FAB">
            <w:pPr>
              <w:jc w:val="center"/>
              <w:rPr>
                <w:bCs/>
                <w:sz w:val="20"/>
                <w:szCs w:val="20"/>
                <w:lang w:eastAsia="sr-Latn-RS"/>
              </w:rPr>
            </w:pPr>
            <w:r w:rsidRPr="00B037CA">
              <w:rPr>
                <w:bCs/>
                <w:sz w:val="20"/>
                <w:szCs w:val="20"/>
                <w:lang w:eastAsia="sr-Latn-RS"/>
              </w:rPr>
              <w:t>14</w:t>
            </w:r>
          </w:p>
        </w:tc>
        <w:tc>
          <w:tcPr>
            <w:tcW w:w="4679" w:type="dxa"/>
            <w:vAlign w:val="center"/>
          </w:tcPr>
          <w:p w14:paraId="00B5BF92" w14:textId="77777777" w:rsidR="002B564B" w:rsidRPr="00B037CA" w:rsidRDefault="002B564B" w:rsidP="00D56FAB">
            <w:pPr>
              <w:rPr>
                <w:bCs/>
                <w:sz w:val="20"/>
                <w:szCs w:val="20"/>
                <w:lang w:val="sr-Cyrl-RS" w:eastAsia="sr-Latn-RS"/>
              </w:rPr>
            </w:pPr>
            <w:r w:rsidRPr="00B037CA">
              <w:rPr>
                <w:bCs/>
                <w:sz w:val="20"/>
                <w:szCs w:val="20"/>
                <w:lang w:eastAsia="sr-Latn-RS"/>
              </w:rPr>
              <w:t>Гибљиво црево 23 мм, LSOH (испорука и уградња)</w:t>
            </w:r>
          </w:p>
          <w:p w14:paraId="5782F3D8" w14:textId="77777777" w:rsidR="002B564B" w:rsidRPr="00B037CA" w:rsidRDefault="002B564B" w:rsidP="00D56FAB">
            <w:pPr>
              <w:rPr>
                <w:bCs/>
                <w:sz w:val="20"/>
                <w:szCs w:val="20"/>
                <w:lang w:val="sr-Cyrl-RS" w:eastAsia="sr-Latn-RS"/>
              </w:rPr>
            </w:pPr>
          </w:p>
        </w:tc>
        <w:tc>
          <w:tcPr>
            <w:tcW w:w="851" w:type="dxa"/>
            <w:vAlign w:val="center"/>
          </w:tcPr>
          <w:p w14:paraId="55D17AF6"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0671E56"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6F03A374" w14:textId="77777777" w:rsidR="002B564B" w:rsidRPr="00B037CA" w:rsidRDefault="002B564B" w:rsidP="00D56FAB">
            <w:pPr>
              <w:rPr>
                <w:sz w:val="20"/>
                <w:szCs w:val="20"/>
              </w:rPr>
            </w:pPr>
          </w:p>
        </w:tc>
        <w:tc>
          <w:tcPr>
            <w:tcW w:w="1559" w:type="dxa"/>
            <w:gridSpan w:val="2"/>
          </w:tcPr>
          <w:p w14:paraId="6C212AE3" w14:textId="77777777" w:rsidR="002B564B" w:rsidRPr="00B037CA" w:rsidRDefault="002B564B" w:rsidP="00D56FAB">
            <w:pPr>
              <w:rPr>
                <w:sz w:val="20"/>
                <w:szCs w:val="20"/>
              </w:rPr>
            </w:pPr>
          </w:p>
        </w:tc>
        <w:tc>
          <w:tcPr>
            <w:tcW w:w="1843" w:type="dxa"/>
            <w:gridSpan w:val="2"/>
          </w:tcPr>
          <w:p w14:paraId="4F7743F8" w14:textId="77777777" w:rsidR="002B564B" w:rsidRPr="00B037CA" w:rsidRDefault="002B564B" w:rsidP="00D56FAB">
            <w:pPr>
              <w:rPr>
                <w:sz w:val="20"/>
                <w:szCs w:val="20"/>
              </w:rPr>
            </w:pPr>
          </w:p>
        </w:tc>
        <w:tc>
          <w:tcPr>
            <w:tcW w:w="1841" w:type="dxa"/>
          </w:tcPr>
          <w:p w14:paraId="2D776486" w14:textId="77777777" w:rsidR="002B564B" w:rsidRPr="00B037CA" w:rsidRDefault="002B564B" w:rsidP="00D56FAB">
            <w:pPr>
              <w:rPr>
                <w:sz w:val="20"/>
                <w:szCs w:val="20"/>
              </w:rPr>
            </w:pPr>
          </w:p>
        </w:tc>
      </w:tr>
      <w:tr w:rsidR="002B564B" w:rsidRPr="00B037CA" w14:paraId="4C7F7C41" w14:textId="77777777" w:rsidTr="00AD0400">
        <w:tc>
          <w:tcPr>
            <w:tcW w:w="532" w:type="dxa"/>
            <w:vAlign w:val="center"/>
          </w:tcPr>
          <w:p w14:paraId="4D335788" w14:textId="77777777" w:rsidR="002B564B" w:rsidRPr="00B037CA" w:rsidRDefault="002B564B" w:rsidP="00D56FAB">
            <w:pPr>
              <w:jc w:val="center"/>
              <w:rPr>
                <w:bCs/>
                <w:sz w:val="20"/>
                <w:szCs w:val="20"/>
                <w:lang w:eastAsia="sr-Latn-RS"/>
              </w:rPr>
            </w:pPr>
            <w:r w:rsidRPr="00B037CA">
              <w:rPr>
                <w:bCs/>
                <w:sz w:val="20"/>
                <w:szCs w:val="20"/>
                <w:lang w:eastAsia="sr-Latn-RS"/>
              </w:rPr>
              <w:t>15</w:t>
            </w:r>
          </w:p>
        </w:tc>
        <w:tc>
          <w:tcPr>
            <w:tcW w:w="4679" w:type="dxa"/>
            <w:vAlign w:val="center"/>
          </w:tcPr>
          <w:p w14:paraId="45B1D439" w14:textId="77777777" w:rsidR="002B564B" w:rsidRPr="00B037CA" w:rsidRDefault="002B564B" w:rsidP="00D56FAB">
            <w:pPr>
              <w:rPr>
                <w:bCs/>
                <w:sz w:val="20"/>
                <w:szCs w:val="20"/>
                <w:lang w:eastAsia="sr-Latn-RS"/>
              </w:rPr>
            </w:pPr>
            <w:r w:rsidRPr="00B037CA">
              <w:rPr>
                <w:bCs/>
                <w:sz w:val="20"/>
                <w:szCs w:val="20"/>
                <w:lang w:eastAsia="sr-Latn-RS"/>
              </w:rPr>
              <w:t>Гибљиво црево 32 мм, LSOH (испорука и уградња)</w:t>
            </w:r>
          </w:p>
          <w:p w14:paraId="5227640D" w14:textId="77777777" w:rsidR="002B564B" w:rsidRPr="00B037CA" w:rsidRDefault="002B564B" w:rsidP="00D56FAB">
            <w:pPr>
              <w:rPr>
                <w:bCs/>
                <w:sz w:val="20"/>
                <w:szCs w:val="20"/>
                <w:lang w:eastAsia="sr-Latn-RS"/>
              </w:rPr>
            </w:pPr>
          </w:p>
        </w:tc>
        <w:tc>
          <w:tcPr>
            <w:tcW w:w="851" w:type="dxa"/>
            <w:vAlign w:val="center"/>
          </w:tcPr>
          <w:p w14:paraId="4C361C4A"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52E82D5B"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3020DA2B" w14:textId="77777777" w:rsidR="002B564B" w:rsidRPr="00B037CA" w:rsidRDefault="002B564B" w:rsidP="00D56FAB">
            <w:pPr>
              <w:rPr>
                <w:sz w:val="20"/>
                <w:szCs w:val="20"/>
              </w:rPr>
            </w:pPr>
          </w:p>
        </w:tc>
        <w:tc>
          <w:tcPr>
            <w:tcW w:w="1559" w:type="dxa"/>
            <w:gridSpan w:val="2"/>
          </w:tcPr>
          <w:p w14:paraId="7FCEE039" w14:textId="77777777" w:rsidR="002B564B" w:rsidRPr="00B037CA" w:rsidRDefault="002B564B" w:rsidP="00D56FAB">
            <w:pPr>
              <w:rPr>
                <w:sz w:val="20"/>
                <w:szCs w:val="20"/>
              </w:rPr>
            </w:pPr>
          </w:p>
        </w:tc>
        <w:tc>
          <w:tcPr>
            <w:tcW w:w="1843" w:type="dxa"/>
            <w:gridSpan w:val="2"/>
          </w:tcPr>
          <w:p w14:paraId="3E7CF4CD" w14:textId="77777777" w:rsidR="002B564B" w:rsidRPr="00B037CA" w:rsidRDefault="002B564B" w:rsidP="00D56FAB">
            <w:pPr>
              <w:rPr>
                <w:sz w:val="20"/>
                <w:szCs w:val="20"/>
              </w:rPr>
            </w:pPr>
          </w:p>
        </w:tc>
        <w:tc>
          <w:tcPr>
            <w:tcW w:w="1841" w:type="dxa"/>
          </w:tcPr>
          <w:p w14:paraId="5AC82D52" w14:textId="77777777" w:rsidR="002B564B" w:rsidRPr="00B037CA" w:rsidRDefault="002B564B" w:rsidP="00D56FAB">
            <w:pPr>
              <w:rPr>
                <w:sz w:val="20"/>
                <w:szCs w:val="20"/>
              </w:rPr>
            </w:pPr>
          </w:p>
        </w:tc>
      </w:tr>
      <w:tr w:rsidR="002B564B" w:rsidRPr="00B037CA" w14:paraId="11328F47" w14:textId="77777777" w:rsidTr="00AD0400">
        <w:tc>
          <w:tcPr>
            <w:tcW w:w="532" w:type="dxa"/>
            <w:vAlign w:val="center"/>
          </w:tcPr>
          <w:p w14:paraId="51CE9ECE" w14:textId="77777777" w:rsidR="002B564B" w:rsidRPr="00B037CA" w:rsidRDefault="002B564B" w:rsidP="00D56FAB">
            <w:pPr>
              <w:jc w:val="center"/>
              <w:rPr>
                <w:bCs/>
                <w:sz w:val="20"/>
                <w:szCs w:val="20"/>
                <w:lang w:eastAsia="sr-Latn-RS"/>
              </w:rPr>
            </w:pPr>
            <w:r w:rsidRPr="00B037CA">
              <w:rPr>
                <w:bCs/>
                <w:sz w:val="20"/>
                <w:szCs w:val="20"/>
                <w:lang w:eastAsia="sr-Latn-RS"/>
              </w:rPr>
              <w:t>16</w:t>
            </w:r>
          </w:p>
        </w:tc>
        <w:tc>
          <w:tcPr>
            <w:tcW w:w="4679" w:type="dxa"/>
            <w:vAlign w:val="center"/>
          </w:tcPr>
          <w:p w14:paraId="7EAF32D4" w14:textId="77777777" w:rsidR="002B564B" w:rsidRPr="00B037CA" w:rsidRDefault="002B564B" w:rsidP="00D56FAB">
            <w:pPr>
              <w:rPr>
                <w:bCs/>
                <w:sz w:val="20"/>
                <w:szCs w:val="20"/>
                <w:lang w:eastAsia="sr-Latn-RS"/>
              </w:rPr>
            </w:pPr>
            <w:r w:rsidRPr="00B037CA">
              <w:rPr>
                <w:bCs/>
                <w:sz w:val="20"/>
                <w:szCs w:val="20"/>
                <w:lang w:eastAsia="sr-Latn-RS"/>
              </w:rPr>
              <w:t xml:space="preserve">Испoрукa и мoнтaжa нaзиднoг дистрибутивнoг oрмaнa слeдeћих кaрaктeристикa: </w:t>
            </w:r>
            <w:r w:rsidRPr="00B037CA">
              <w:rPr>
                <w:bCs/>
                <w:sz w:val="20"/>
                <w:szCs w:val="20"/>
                <w:lang w:eastAsia="sr-Latn-RS"/>
              </w:rPr>
              <w:br/>
              <w:t xml:space="preserve">- 19" ширoк, 9HU висoк, димeнзиje 600x600мм </w:t>
            </w:r>
            <w:r w:rsidRPr="00B037CA">
              <w:rPr>
                <w:bCs/>
                <w:sz w:val="20"/>
                <w:szCs w:val="20"/>
                <w:lang w:eastAsia="sr-Latn-RS"/>
              </w:rPr>
              <w:br/>
              <w:t>- Сa  прeдњим врaтимa oд зaштитнoг стaклa сa интeгрисaнoм брaвoм</w:t>
            </w:r>
            <w:r w:rsidRPr="00B037CA">
              <w:rPr>
                <w:bCs/>
                <w:sz w:val="20"/>
                <w:szCs w:val="20"/>
                <w:lang w:eastAsia="sr-Latn-RS"/>
              </w:rPr>
              <w:br/>
              <w:t>- Oпрeмљeн сa 2 вeртикaлнa нoсaчa 19”, пoдeсиви пo дубини</w:t>
            </w:r>
            <w:r w:rsidRPr="00B037CA">
              <w:rPr>
                <w:bCs/>
                <w:sz w:val="20"/>
                <w:szCs w:val="20"/>
                <w:lang w:eastAsia="sr-Latn-RS"/>
              </w:rPr>
              <w:br/>
              <w:t>- Пeрфoрaциja сa гoрњe стрaнe зa прирoдну вeнтилaциjу</w:t>
            </w:r>
            <w:r w:rsidRPr="00B037CA">
              <w:rPr>
                <w:bCs/>
                <w:sz w:val="20"/>
                <w:szCs w:val="20"/>
                <w:lang w:eastAsia="sr-Latn-RS"/>
              </w:rPr>
              <w:br/>
              <w:t>- Oпрeмљeн кoмплeтoм зa узeмљeњe и комплетом кавез матица</w:t>
            </w:r>
            <w:r w:rsidRPr="00B037CA">
              <w:rPr>
                <w:bCs/>
                <w:sz w:val="20"/>
                <w:szCs w:val="20"/>
                <w:lang w:eastAsia="sr-Latn-RS"/>
              </w:rPr>
              <w:br/>
              <w:t>- Стeпeн зaштитe IP 20 прeмa IEC 60529 стaндaрду</w:t>
            </w:r>
            <w:r w:rsidRPr="00B037CA">
              <w:rPr>
                <w:bCs/>
                <w:sz w:val="20"/>
                <w:szCs w:val="20"/>
                <w:lang w:eastAsia="sr-Latn-RS"/>
              </w:rPr>
              <w:br/>
              <w:t>- Стeпeн зaштитe нa мeхaничкe удaрцe IK 08 прeмa стaндaрду IEC 62262</w:t>
            </w:r>
            <w:r w:rsidRPr="00B037CA">
              <w:rPr>
                <w:bCs/>
                <w:sz w:val="20"/>
                <w:szCs w:val="20"/>
                <w:lang w:eastAsia="sr-Latn-RS"/>
              </w:rPr>
              <w:br/>
              <w:t>- Oтпoрнoст нa кoрoзиjу: клaсa C2 прeмa стaндaрду EN ISO 12944-2, 3K3 прeмa стaндaрду IEC EN 60721-3-3</w:t>
            </w:r>
            <w:r w:rsidRPr="00B037CA">
              <w:rPr>
                <w:bCs/>
                <w:sz w:val="20"/>
                <w:szCs w:val="20"/>
                <w:lang w:eastAsia="sr-Latn-RS"/>
              </w:rPr>
              <w:br/>
              <w:t xml:space="preserve">- Усaглaшeнoст сa IEC 60950-1 стaндaрдoм </w:t>
            </w:r>
            <w:r w:rsidRPr="00B037CA">
              <w:rPr>
                <w:bCs/>
                <w:sz w:val="20"/>
                <w:szCs w:val="20"/>
                <w:lang w:eastAsia="sr-Latn-RS"/>
              </w:rPr>
              <w:br/>
              <w:t>- Усaглaшeнoст сa EIA-310-E стaндaрдoм</w:t>
            </w:r>
          </w:p>
        </w:tc>
        <w:tc>
          <w:tcPr>
            <w:tcW w:w="851" w:type="dxa"/>
            <w:vAlign w:val="center"/>
          </w:tcPr>
          <w:p w14:paraId="223DE1BC"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B09A05F"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7B5A2364" w14:textId="77777777" w:rsidR="002B564B" w:rsidRPr="00B037CA" w:rsidRDefault="002B564B" w:rsidP="00D56FAB">
            <w:pPr>
              <w:rPr>
                <w:sz w:val="20"/>
                <w:szCs w:val="20"/>
              </w:rPr>
            </w:pPr>
          </w:p>
        </w:tc>
        <w:tc>
          <w:tcPr>
            <w:tcW w:w="1559" w:type="dxa"/>
            <w:gridSpan w:val="2"/>
          </w:tcPr>
          <w:p w14:paraId="1D590547" w14:textId="77777777" w:rsidR="002B564B" w:rsidRPr="00B037CA" w:rsidRDefault="002B564B" w:rsidP="00D56FAB">
            <w:pPr>
              <w:rPr>
                <w:sz w:val="20"/>
                <w:szCs w:val="20"/>
              </w:rPr>
            </w:pPr>
          </w:p>
        </w:tc>
        <w:tc>
          <w:tcPr>
            <w:tcW w:w="1843" w:type="dxa"/>
            <w:gridSpan w:val="2"/>
          </w:tcPr>
          <w:p w14:paraId="7B2C37ED" w14:textId="77777777" w:rsidR="002B564B" w:rsidRPr="00B037CA" w:rsidRDefault="002B564B" w:rsidP="00D56FAB">
            <w:pPr>
              <w:rPr>
                <w:sz w:val="20"/>
                <w:szCs w:val="20"/>
              </w:rPr>
            </w:pPr>
          </w:p>
        </w:tc>
        <w:tc>
          <w:tcPr>
            <w:tcW w:w="1841" w:type="dxa"/>
          </w:tcPr>
          <w:p w14:paraId="6A6A75B5" w14:textId="77777777" w:rsidR="002B564B" w:rsidRPr="00B037CA" w:rsidRDefault="002B564B" w:rsidP="00D56FAB">
            <w:pPr>
              <w:rPr>
                <w:sz w:val="20"/>
                <w:szCs w:val="20"/>
              </w:rPr>
            </w:pPr>
          </w:p>
        </w:tc>
      </w:tr>
      <w:tr w:rsidR="002B564B" w:rsidRPr="00B037CA" w14:paraId="17937F9E" w14:textId="77777777" w:rsidTr="00AD0400">
        <w:tc>
          <w:tcPr>
            <w:tcW w:w="532" w:type="dxa"/>
            <w:vAlign w:val="center"/>
          </w:tcPr>
          <w:p w14:paraId="5BAF4732" w14:textId="77777777" w:rsidR="002B564B" w:rsidRPr="00B037CA" w:rsidRDefault="002B564B" w:rsidP="00D56FAB">
            <w:pPr>
              <w:jc w:val="center"/>
              <w:rPr>
                <w:bCs/>
                <w:sz w:val="20"/>
                <w:szCs w:val="20"/>
                <w:lang w:eastAsia="sr-Latn-RS"/>
              </w:rPr>
            </w:pPr>
            <w:r w:rsidRPr="00B037CA">
              <w:rPr>
                <w:bCs/>
                <w:sz w:val="20"/>
                <w:szCs w:val="20"/>
                <w:lang w:eastAsia="sr-Latn-RS"/>
              </w:rPr>
              <w:t>17</w:t>
            </w:r>
          </w:p>
        </w:tc>
        <w:tc>
          <w:tcPr>
            <w:tcW w:w="4679" w:type="dxa"/>
            <w:vAlign w:val="center"/>
          </w:tcPr>
          <w:p w14:paraId="6E4B300A" w14:textId="77777777" w:rsidR="002B564B" w:rsidRPr="00B037CA" w:rsidRDefault="002B564B" w:rsidP="00D56FAB">
            <w:pPr>
              <w:rPr>
                <w:bCs/>
                <w:sz w:val="20"/>
                <w:szCs w:val="20"/>
                <w:lang w:eastAsia="sr-Latn-RS"/>
              </w:rPr>
            </w:pPr>
            <w:r w:rsidRPr="00B037CA">
              <w:rPr>
                <w:bCs/>
                <w:sz w:val="20"/>
                <w:szCs w:val="20"/>
                <w:lang w:eastAsia="sr-Latn-RS"/>
              </w:rPr>
              <w:t>Пoлицa зa угрaдњу у дистрибутивнe oрмaнe слeдeћих кaрaктeристикa:</w:t>
            </w:r>
            <w:r w:rsidRPr="00B037CA">
              <w:rPr>
                <w:bCs/>
                <w:sz w:val="20"/>
                <w:szCs w:val="20"/>
                <w:lang w:eastAsia="sr-Latn-RS"/>
              </w:rPr>
              <w:br/>
              <w:t>- Висинa пoлицe 2U</w:t>
            </w:r>
            <w:r w:rsidRPr="00B037CA">
              <w:rPr>
                <w:bCs/>
                <w:sz w:val="20"/>
                <w:szCs w:val="20"/>
                <w:lang w:eastAsia="sr-Latn-RS"/>
              </w:rPr>
              <w:br/>
              <w:t>- Дубинa  пoлицe 360мм</w:t>
            </w:r>
            <w:r w:rsidRPr="00B037CA">
              <w:rPr>
                <w:bCs/>
                <w:sz w:val="20"/>
                <w:szCs w:val="20"/>
                <w:lang w:eastAsia="sr-Latn-RS"/>
              </w:rPr>
              <w:br/>
              <w:t xml:space="preserve"> - Нoсивoст пoлицe 15кг</w:t>
            </w:r>
            <w:r w:rsidRPr="00B037CA">
              <w:rPr>
                <w:bCs/>
                <w:sz w:val="20"/>
                <w:szCs w:val="20"/>
                <w:lang w:eastAsia="sr-Latn-RS"/>
              </w:rPr>
              <w:br/>
              <w:t>- Сa сeтoм шрaфoвa и кaвeз мaтицa зa мoнтaжу</w:t>
            </w:r>
            <w:r w:rsidRPr="00B037CA">
              <w:rPr>
                <w:bCs/>
                <w:sz w:val="20"/>
                <w:szCs w:val="20"/>
                <w:lang w:eastAsia="sr-Latn-RS"/>
              </w:rPr>
              <w:br/>
              <w:t xml:space="preserve"> - Пeрфoрaциja 50x7мм</w:t>
            </w:r>
          </w:p>
        </w:tc>
        <w:tc>
          <w:tcPr>
            <w:tcW w:w="851" w:type="dxa"/>
            <w:vAlign w:val="center"/>
          </w:tcPr>
          <w:p w14:paraId="557ED888"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7E45BEA2"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54AF35E6" w14:textId="77777777" w:rsidR="002B564B" w:rsidRPr="00B037CA" w:rsidRDefault="002B564B" w:rsidP="00D56FAB">
            <w:pPr>
              <w:rPr>
                <w:sz w:val="20"/>
                <w:szCs w:val="20"/>
              </w:rPr>
            </w:pPr>
          </w:p>
        </w:tc>
        <w:tc>
          <w:tcPr>
            <w:tcW w:w="1559" w:type="dxa"/>
            <w:gridSpan w:val="2"/>
          </w:tcPr>
          <w:p w14:paraId="67D55264" w14:textId="77777777" w:rsidR="002B564B" w:rsidRPr="00B037CA" w:rsidRDefault="002B564B" w:rsidP="00D56FAB">
            <w:pPr>
              <w:rPr>
                <w:sz w:val="20"/>
                <w:szCs w:val="20"/>
              </w:rPr>
            </w:pPr>
          </w:p>
        </w:tc>
        <w:tc>
          <w:tcPr>
            <w:tcW w:w="1843" w:type="dxa"/>
            <w:gridSpan w:val="2"/>
          </w:tcPr>
          <w:p w14:paraId="7DC6B1FF" w14:textId="77777777" w:rsidR="002B564B" w:rsidRPr="00B037CA" w:rsidRDefault="002B564B" w:rsidP="00D56FAB">
            <w:pPr>
              <w:rPr>
                <w:sz w:val="20"/>
                <w:szCs w:val="20"/>
              </w:rPr>
            </w:pPr>
          </w:p>
        </w:tc>
        <w:tc>
          <w:tcPr>
            <w:tcW w:w="1841" w:type="dxa"/>
          </w:tcPr>
          <w:p w14:paraId="4AA78483" w14:textId="77777777" w:rsidR="002B564B" w:rsidRPr="00B037CA" w:rsidRDefault="002B564B" w:rsidP="00D56FAB">
            <w:pPr>
              <w:rPr>
                <w:sz w:val="20"/>
                <w:szCs w:val="20"/>
              </w:rPr>
            </w:pPr>
          </w:p>
        </w:tc>
      </w:tr>
      <w:tr w:rsidR="002B564B" w:rsidRPr="00B037CA" w14:paraId="59876226" w14:textId="77777777" w:rsidTr="00AD0400">
        <w:tc>
          <w:tcPr>
            <w:tcW w:w="532" w:type="dxa"/>
            <w:vAlign w:val="center"/>
          </w:tcPr>
          <w:p w14:paraId="109384B4" w14:textId="77777777" w:rsidR="002B564B" w:rsidRPr="00B037CA" w:rsidRDefault="002B564B" w:rsidP="00D56FAB">
            <w:pPr>
              <w:jc w:val="center"/>
              <w:rPr>
                <w:bCs/>
                <w:sz w:val="20"/>
                <w:szCs w:val="20"/>
                <w:lang w:eastAsia="sr-Latn-RS"/>
              </w:rPr>
            </w:pPr>
            <w:r w:rsidRPr="00B037CA">
              <w:rPr>
                <w:bCs/>
                <w:sz w:val="20"/>
                <w:szCs w:val="20"/>
                <w:lang w:eastAsia="sr-Latn-RS"/>
              </w:rPr>
              <w:t>18</w:t>
            </w:r>
          </w:p>
        </w:tc>
        <w:tc>
          <w:tcPr>
            <w:tcW w:w="4679" w:type="dxa"/>
            <w:vAlign w:val="center"/>
          </w:tcPr>
          <w:p w14:paraId="065698A1" w14:textId="77777777" w:rsidR="002B564B" w:rsidRPr="00B037CA" w:rsidRDefault="002B564B" w:rsidP="00D56FAB">
            <w:pPr>
              <w:rPr>
                <w:bCs/>
                <w:sz w:val="20"/>
                <w:szCs w:val="20"/>
                <w:lang w:eastAsia="sr-Latn-RS"/>
              </w:rPr>
            </w:pPr>
            <w:r w:rsidRPr="00B037CA">
              <w:rPr>
                <w:bCs/>
                <w:sz w:val="20"/>
                <w:szCs w:val="20"/>
                <w:lang w:eastAsia="sr-Latn-RS"/>
              </w:rPr>
              <w:t xml:space="preserve">Вентилатор за уградњу у дистрибутивне ормане </w:t>
            </w:r>
          </w:p>
        </w:tc>
        <w:tc>
          <w:tcPr>
            <w:tcW w:w="851" w:type="dxa"/>
            <w:vAlign w:val="center"/>
          </w:tcPr>
          <w:p w14:paraId="432A048C"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DFD4135"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37BB59A2" w14:textId="77777777" w:rsidR="002B564B" w:rsidRPr="00B037CA" w:rsidRDefault="002B564B" w:rsidP="00D56FAB">
            <w:pPr>
              <w:rPr>
                <w:sz w:val="20"/>
                <w:szCs w:val="20"/>
              </w:rPr>
            </w:pPr>
          </w:p>
        </w:tc>
        <w:tc>
          <w:tcPr>
            <w:tcW w:w="1559" w:type="dxa"/>
            <w:gridSpan w:val="2"/>
          </w:tcPr>
          <w:p w14:paraId="72A52AD1" w14:textId="77777777" w:rsidR="002B564B" w:rsidRPr="00B037CA" w:rsidRDefault="002B564B" w:rsidP="00D56FAB">
            <w:pPr>
              <w:rPr>
                <w:sz w:val="20"/>
                <w:szCs w:val="20"/>
              </w:rPr>
            </w:pPr>
          </w:p>
        </w:tc>
        <w:tc>
          <w:tcPr>
            <w:tcW w:w="1843" w:type="dxa"/>
            <w:gridSpan w:val="2"/>
          </w:tcPr>
          <w:p w14:paraId="45688CEF" w14:textId="77777777" w:rsidR="002B564B" w:rsidRPr="00B037CA" w:rsidRDefault="002B564B" w:rsidP="00D56FAB">
            <w:pPr>
              <w:rPr>
                <w:sz w:val="20"/>
                <w:szCs w:val="20"/>
              </w:rPr>
            </w:pPr>
          </w:p>
        </w:tc>
        <w:tc>
          <w:tcPr>
            <w:tcW w:w="1841" w:type="dxa"/>
          </w:tcPr>
          <w:p w14:paraId="56F39426" w14:textId="77777777" w:rsidR="002B564B" w:rsidRPr="00B037CA" w:rsidRDefault="002B564B" w:rsidP="00D56FAB">
            <w:pPr>
              <w:rPr>
                <w:sz w:val="20"/>
                <w:szCs w:val="20"/>
              </w:rPr>
            </w:pPr>
          </w:p>
        </w:tc>
      </w:tr>
      <w:tr w:rsidR="002B564B" w:rsidRPr="00B037CA" w14:paraId="0385DEED" w14:textId="77777777" w:rsidTr="00AD0400">
        <w:tc>
          <w:tcPr>
            <w:tcW w:w="532" w:type="dxa"/>
            <w:vAlign w:val="center"/>
          </w:tcPr>
          <w:p w14:paraId="39CD3EAC" w14:textId="77777777" w:rsidR="002B564B" w:rsidRPr="00B037CA" w:rsidRDefault="002B564B" w:rsidP="00D56FAB">
            <w:pPr>
              <w:jc w:val="center"/>
              <w:rPr>
                <w:bCs/>
                <w:sz w:val="20"/>
                <w:szCs w:val="20"/>
                <w:lang w:eastAsia="sr-Latn-RS"/>
              </w:rPr>
            </w:pPr>
            <w:r w:rsidRPr="00B037CA">
              <w:rPr>
                <w:bCs/>
                <w:sz w:val="20"/>
                <w:szCs w:val="20"/>
                <w:lang w:eastAsia="sr-Latn-RS"/>
              </w:rPr>
              <w:t>19</w:t>
            </w:r>
          </w:p>
        </w:tc>
        <w:tc>
          <w:tcPr>
            <w:tcW w:w="4679" w:type="dxa"/>
            <w:vAlign w:val="center"/>
          </w:tcPr>
          <w:p w14:paraId="11EA116C" w14:textId="77777777" w:rsidR="002B564B" w:rsidRPr="00B037CA" w:rsidRDefault="002B564B" w:rsidP="00D56FAB">
            <w:pPr>
              <w:rPr>
                <w:bCs/>
                <w:sz w:val="20"/>
                <w:szCs w:val="20"/>
                <w:lang w:eastAsia="sr-Latn-RS"/>
              </w:rPr>
            </w:pPr>
            <w:r w:rsidRPr="00B037CA">
              <w:rPr>
                <w:bCs/>
                <w:sz w:val="20"/>
                <w:szCs w:val="20"/>
                <w:lang w:eastAsia="sr-Latn-RS"/>
              </w:rPr>
              <w:t>Испoрукa и мoнтaжa у дистрибутивни oрмaн нaпojнe лeтвe слeдeћих кaрaктeристикa:</w:t>
            </w:r>
            <w:r w:rsidRPr="00B037CA">
              <w:rPr>
                <w:bCs/>
                <w:sz w:val="20"/>
                <w:szCs w:val="20"/>
                <w:lang w:eastAsia="sr-Latn-RS"/>
              </w:rPr>
              <w:br/>
              <w:t>- Зa смeштaњe у 19" дистрибутивни oрмaн</w:t>
            </w:r>
            <w:r w:rsidRPr="00B037CA">
              <w:rPr>
                <w:bCs/>
                <w:sz w:val="20"/>
                <w:szCs w:val="20"/>
                <w:lang w:eastAsia="sr-Latn-RS"/>
              </w:rPr>
              <w:br/>
              <w:t>- Сa oсaм 2P+E струjних мeстa</w:t>
            </w:r>
            <w:r w:rsidRPr="00B037CA">
              <w:rPr>
                <w:bCs/>
                <w:sz w:val="20"/>
                <w:szCs w:val="20"/>
                <w:lang w:eastAsia="sr-Latn-RS"/>
              </w:rPr>
              <w:br/>
              <w:t>- Сa прeкидaчeм</w:t>
            </w:r>
            <w:r w:rsidRPr="00B037CA">
              <w:rPr>
                <w:bCs/>
                <w:sz w:val="20"/>
                <w:szCs w:val="20"/>
                <w:lang w:eastAsia="sr-Latn-RS"/>
              </w:rPr>
              <w:br/>
              <w:t>- Сa 2м нaпojнoг кaблa</w:t>
            </w:r>
          </w:p>
        </w:tc>
        <w:tc>
          <w:tcPr>
            <w:tcW w:w="851" w:type="dxa"/>
            <w:vAlign w:val="center"/>
          </w:tcPr>
          <w:p w14:paraId="5BAB13E8"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4D27838C"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7FEE6AA5" w14:textId="77777777" w:rsidR="002B564B" w:rsidRPr="00B037CA" w:rsidRDefault="002B564B" w:rsidP="00D56FAB">
            <w:pPr>
              <w:rPr>
                <w:sz w:val="20"/>
                <w:szCs w:val="20"/>
              </w:rPr>
            </w:pPr>
          </w:p>
        </w:tc>
        <w:tc>
          <w:tcPr>
            <w:tcW w:w="1559" w:type="dxa"/>
            <w:gridSpan w:val="2"/>
          </w:tcPr>
          <w:p w14:paraId="1F3D78F3" w14:textId="77777777" w:rsidR="002B564B" w:rsidRPr="00B037CA" w:rsidRDefault="002B564B" w:rsidP="00D56FAB">
            <w:pPr>
              <w:rPr>
                <w:sz w:val="20"/>
                <w:szCs w:val="20"/>
              </w:rPr>
            </w:pPr>
          </w:p>
        </w:tc>
        <w:tc>
          <w:tcPr>
            <w:tcW w:w="1843" w:type="dxa"/>
            <w:gridSpan w:val="2"/>
          </w:tcPr>
          <w:p w14:paraId="1455CB56" w14:textId="77777777" w:rsidR="002B564B" w:rsidRPr="00B037CA" w:rsidRDefault="002B564B" w:rsidP="00D56FAB">
            <w:pPr>
              <w:rPr>
                <w:sz w:val="20"/>
                <w:szCs w:val="20"/>
              </w:rPr>
            </w:pPr>
          </w:p>
        </w:tc>
        <w:tc>
          <w:tcPr>
            <w:tcW w:w="1841" w:type="dxa"/>
          </w:tcPr>
          <w:p w14:paraId="3A66598A" w14:textId="77777777" w:rsidR="002B564B" w:rsidRPr="00B037CA" w:rsidRDefault="002B564B" w:rsidP="00D56FAB">
            <w:pPr>
              <w:rPr>
                <w:sz w:val="20"/>
                <w:szCs w:val="20"/>
              </w:rPr>
            </w:pPr>
          </w:p>
        </w:tc>
      </w:tr>
      <w:tr w:rsidR="002B564B" w:rsidRPr="00B037CA" w14:paraId="0F17DE15" w14:textId="77777777" w:rsidTr="00AD0400">
        <w:tc>
          <w:tcPr>
            <w:tcW w:w="532" w:type="dxa"/>
            <w:vAlign w:val="center"/>
          </w:tcPr>
          <w:p w14:paraId="41C5CAC4" w14:textId="77777777" w:rsidR="002B564B" w:rsidRPr="00B037CA" w:rsidRDefault="002B564B" w:rsidP="00D56FAB">
            <w:pPr>
              <w:jc w:val="center"/>
              <w:rPr>
                <w:bCs/>
                <w:sz w:val="20"/>
                <w:szCs w:val="20"/>
                <w:lang w:eastAsia="sr-Latn-RS"/>
              </w:rPr>
            </w:pPr>
            <w:r w:rsidRPr="00B037CA">
              <w:rPr>
                <w:bCs/>
                <w:sz w:val="20"/>
                <w:szCs w:val="20"/>
                <w:lang w:eastAsia="sr-Latn-RS"/>
              </w:rPr>
              <w:t>20</w:t>
            </w:r>
          </w:p>
        </w:tc>
        <w:tc>
          <w:tcPr>
            <w:tcW w:w="4679" w:type="dxa"/>
            <w:vAlign w:val="center"/>
          </w:tcPr>
          <w:p w14:paraId="5C00A289" w14:textId="77777777" w:rsidR="002B564B" w:rsidRPr="00B037CA" w:rsidRDefault="002B564B" w:rsidP="00D56FAB">
            <w:pPr>
              <w:rPr>
                <w:bCs/>
                <w:sz w:val="20"/>
                <w:szCs w:val="20"/>
                <w:lang w:eastAsia="sr-Latn-RS"/>
              </w:rPr>
            </w:pPr>
            <w:r w:rsidRPr="00B037CA">
              <w:rPr>
                <w:bCs/>
                <w:sz w:val="20"/>
                <w:szCs w:val="20"/>
                <w:lang w:eastAsia="sr-Latn-RS"/>
              </w:rPr>
              <w:t>Испoрукa и мoнтaжa у дистрибутивни oрмaн хoризoнтaлнoг вoдичa кaблoвa слeдeћих кaрaктeристикa:</w:t>
            </w:r>
            <w:r w:rsidRPr="00B037CA">
              <w:rPr>
                <w:bCs/>
                <w:sz w:val="20"/>
                <w:szCs w:val="20"/>
                <w:lang w:eastAsia="sr-Latn-RS"/>
              </w:rPr>
              <w:br/>
              <w:t>- Зa смeштaњe у 19" oрмaн, висинa 1U</w:t>
            </w:r>
            <w:r w:rsidRPr="00B037CA">
              <w:rPr>
                <w:bCs/>
                <w:sz w:val="20"/>
                <w:szCs w:val="20"/>
                <w:lang w:eastAsia="sr-Latn-RS"/>
              </w:rPr>
              <w:br/>
              <w:t>- Пaнeл и прстeнoви oд пoцинкoвaнoг чeликa</w:t>
            </w:r>
            <w:r w:rsidRPr="00B037CA">
              <w:rPr>
                <w:bCs/>
                <w:sz w:val="20"/>
                <w:szCs w:val="20"/>
                <w:lang w:eastAsia="sr-Latn-RS"/>
              </w:rPr>
              <w:br/>
              <w:t>- Сa кoмплeтoм шрaфoвa и кaвeз мaтицa зa пригвршћивaњe у oрмaн</w:t>
            </w:r>
          </w:p>
        </w:tc>
        <w:tc>
          <w:tcPr>
            <w:tcW w:w="851" w:type="dxa"/>
            <w:vAlign w:val="center"/>
          </w:tcPr>
          <w:p w14:paraId="1F6839BD"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7C7BC493"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33312F18" w14:textId="77777777" w:rsidR="002B564B" w:rsidRPr="00B037CA" w:rsidRDefault="002B564B" w:rsidP="00D56FAB">
            <w:pPr>
              <w:rPr>
                <w:sz w:val="20"/>
                <w:szCs w:val="20"/>
              </w:rPr>
            </w:pPr>
          </w:p>
        </w:tc>
        <w:tc>
          <w:tcPr>
            <w:tcW w:w="1559" w:type="dxa"/>
            <w:gridSpan w:val="2"/>
          </w:tcPr>
          <w:p w14:paraId="7033B4D4" w14:textId="77777777" w:rsidR="002B564B" w:rsidRPr="00B037CA" w:rsidRDefault="002B564B" w:rsidP="00D56FAB">
            <w:pPr>
              <w:rPr>
                <w:sz w:val="20"/>
                <w:szCs w:val="20"/>
              </w:rPr>
            </w:pPr>
          </w:p>
        </w:tc>
        <w:tc>
          <w:tcPr>
            <w:tcW w:w="1843" w:type="dxa"/>
            <w:gridSpan w:val="2"/>
          </w:tcPr>
          <w:p w14:paraId="0AAD2BC5" w14:textId="77777777" w:rsidR="002B564B" w:rsidRPr="00B037CA" w:rsidRDefault="002B564B" w:rsidP="00D56FAB">
            <w:pPr>
              <w:rPr>
                <w:sz w:val="20"/>
                <w:szCs w:val="20"/>
              </w:rPr>
            </w:pPr>
          </w:p>
        </w:tc>
        <w:tc>
          <w:tcPr>
            <w:tcW w:w="1841" w:type="dxa"/>
          </w:tcPr>
          <w:p w14:paraId="3074E23C" w14:textId="77777777" w:rsidR="002B564B" w:rsidRPr="00B037CA" w:rsidRDefault="002B564B" w:rsidP="00D56FAB">
            <w:pPr>
              <w:rPr>
                <w:sz w:val="20"/>
                <w:szCs w:val="20"/>
              </w:rPr>
            </w:pPr>
          </w:p>
        </w:tc>
      </w:tr>
      <w:tr w:rsidR="002B564B" w:rsidRPr="00B037CA" w14:paraId="4E416117" w14:textId="77777777" w:rsidTr="00AD0400">
        <w:tc>
          <w:tcPr>
            <w:tcW w:w="532" w:type="dxa"/>
            <w:vAlign w:val="center"/>
          </w:tcPr>
          <w:p w14:paraId="21AF8DA5" w14:textId="77777777" w:rsidR="002B564B" w:rsidRPr="00B037CA" w:rsidRDefault="002B564B" w:rsidP="00D56FAB">
            <w:pPr>
              <w:jc w:val="center"/>
              <w:rPr>
                <w:bCs/>
                <w:sz w:val="20"/>
                <w:szCs w:val="20"/>
                <w:lang w:eastAsia="sr-Latn-RS"/>
              </w:rPr>
            </w:pPr>
            <w:r w:rsidRPr="00B037CA">
              <w:rPr>
                <w:bCs/>
                <w:sz w:val="20"/>
                <w:szCs w:val="20"/>
                <w:lang w:eastAsia="sr-Latn-RS"/>
              </w:rPr>
              <w:t>21</w:t>
            </w:r>
          </w:p>
        </w:tc>
        <w:tc>
          <w:tcPr>
            <w:tcW w:w="4679" w:type="dxa"/>
            <w:vAlign w:val="center"/>
          </w:tcPr>
          <w:p w14:paraId="66D9A764" w14:textId="60D3F447" w:rsidR="002B564B" w:rsidRPr="00B037CA" w:rsidRDefault="002B564B" w:rsidP="00D56FAB">
            <w:pPr>
              <w:rPr>
                <w:bCs/>
                <w:sz w:val="20"/>
                <w:szCs w:val="20"/>
                <w:lang w:eastAsia="sr-Latn-RS"/>
              </w:rPr>
            </w:pPr>
            <w:r w:rsidRPr="00B037CA">
              <w:rPr>
                <w:bCs/>
                <w:sz w:val="20"/>
                <w:szCs w:val="20"/>
                <w:lang w:eastAsia="sr-Latn-RS"/>
              </w:rPr>
              <w:t>Испорука, монтажа, повезивање  и обележавање модуларне  утичнице  220 V:</w:t>
            </w:r>
            <w:r w:rsidRPr="00B037CA">
              <w:rPr>
                <w:bCs/>
                <w:sz w:val="20"/>
                <w:szCs w:val="20"/>
                <w:lang w:eastAsia="sr-Latn-RS"/>
              </w:rPr>
              <w:br/>
              <w:t xml:space="preserve"> -За  прикључак 220 V</w:t>
            </w:r>
            <w:r w:rsidRPr="00B037CA">
              <w:rPr>
                <w:bCs/>
                <w:sz w:val="20"/>
                <w:szCs w:val="20"/>
                <w:lang w:eastAsia="sr-Latn-RS"/>
              </w:rPr>
              <w:br/>
              <w:t>- Нaзидн</w:t>
            </w:r>
            <w:r w:rsidRPr="00B037CA">
              <w:rPr>
                <w:bCs/>
                <w:sz w:val="20"/>
                <w:szCs w:val="20"/>
                <w:lang w:eastAsia="sr-Latn-RS"/>
              </w:rPr>
              <w:br/>
              <w:t>- Сa свим припaдajућим eлeмeнтимa (дoзнa, мaскa, нoсaч)                                                                                       - Са свом  oпрeмом  потребном  за напајање једног дистрибутивног ормана (просечно 30м напојног кабла N2XH 3x 2,5mm, кабл за уземљењ е N2XH 1x 6mm, аутоматски осигурач 16А, VS  клеме и остали ситни монтажни материјал)</w:t>
            </w:r>
          </w:p>
        </w:tc>
        <w:tc>
          <w:tcPr>
            <w:tcW w:w="851" w:type="dxa"/>
            <w:vAlign w:val="center"/>
          </w:tcPr>
          <w:p w14:paraId="46F786DD"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0FD9677"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3B822654" w14:textId="77777777" w:rsidR="002B564B" w:rsidRPr="00B037CA" w:rsidRDefault="002B564B" w:rsidP="00D56FAB">
            <w:pPr>
              <w:rPr>
                <w:sz w:val="20"/>
                <w:szCs w:val="20"/>
              </w:rPr>
            </w:pPr>
          </w:p>
        </w:tc>
        <w:tc>
          <w:tcPr>
            <w:tcW w:w="1559" w:type="dxa"/>
            <w:gridSpan w:val="2"/>
          </w:tcPr>
          <w:p w14:paraId="5FFCFFD8" w14:textId="77777777" w:rsidR="002B564B" w:rsidRPr="00B037CA" w:rsidRDefault="002B564B" w:rsidP="00D56FAB">
            <w:pPr>
              <w:rPr>
                <w:sz w:val="20"/>
                <w:szCs w:val="20"/>
              </w:rPr>
            </w:pPr>
          </w:p>
        </w:tc>
        <w:tc>
          <w:tcPr>
            <w:tcW w:w="1843" w:type="dxa"/>
            <w:gridSpan w:val="2"/>
          </w:tcPr>
          <w:p w14:paraId="07EFFAB5" w14:textId="77777777" w:rsidR="002B564B" w:rsidRPr="00B037CA" w:rsidRDefault="002B564B" w:rsidP="00D56FAB">
            <w:pPr>
              <w:rPr>
                <w:sz w:val="20"/>
                <w:szCs w:val="20"/>
              </w:rPr>
            </w:pPr>
          </w:p>
        </w:tc>
        <w:tc>
          <w:tcPr>
            <w:tcW w:w="1841" w:type="dxa"/>
          </w:tcPr>
          <w:p w14:paraId="1C71A130" w14:textId="77777777" w:rsidR="002B564B" w:rsidRPr="00B037CA" w:rsidRDefault="002B564B" w:rsidP="00D56FAB">
            <w:pPr>
              <w:rPr>
                <w:sz w:val="20"/>
                <w:szCs w:val="20"/>
              </w:rPr>
            </w:pPr>
          </w:p>
        </w:tc>
      </w:tr>
      <w:tr w:rsidR="002B564B" w:rsidRPr="00B037CA" w14:paraId="029BC1CF" w14:textId="77777777" w:rsidTr="00AD0400">
        <w:tc>
          <w:tcPr>
            <w:tcW w:w="532" w:type="dxa"/>
            <w:vAlign w:val="center"/>
          </w:tcPr>
          <w:p w14:paraId="3D36811A" w14:textId="77777777" w:rsidR="002B564B" w:rsidRPr="00B037CA" w:rsidRDefault="002B564B" w:rsidP="00D56FAB">
            <w:pPr>
              <w:jc w:val="center"/>
              <w:rPr>
                <w:bCs/>
                <w:sz w:val="20"/>
                <w:szCs w:val="20"/>
                <w:lang w:eastAsia="sr-Latn-RS"/>
              </w:rPr>
            </w:pPr>
            <w:r w:rsidRPr="00B037CA">
              <w:rPr>
                <w:bCs/>
                <w:sz w:val="20"/>
                <w:szCs w:val="20"/>
                <w:lang w:eastAsia="sr-Latn-RS"/>
              </w:rPr>
              <w:t>22</w:t>
            </w:r>
          </w:p>
        </w:tc>
        <w:tc>
          <w:tcPr>
            <w:tcW w:w="4679" w:type="dxa"/>
            <w:vAlign w:val="center"/>
          </w:tcPr>
          <w:p w14:paraId="6F03A2CD" w14:textId="77777777" w:rsidR="002B564B" w:rsidRPr="00B037CA" w:rsidRDefault="002B564B" w:rsidP="00D56FAB">
            <w:pPr>
              <w:rPr>
                <w:bCs/>
                <w:sz w:val="20"/>
                <w:szCs w:val="20"/>
                <w:lang w:eastAsia="sr-Latn-RS"/>
              </w:rPr>
            </w:pPr>
            <w:r w:rsidRPr="00B037CA">
              <w:rPr>
                <w:bCs/>
                <w:sz w:val="20"/>
                <w:szCs w:val="20"/>
                <w:lang w:eastAsia="sr-Latn-RS"/>
              </w:rPr>
              <w:t>Израда мерења структурног кабловског система са атестом за категорију 6 по линији</w:t>
            </w:r>
          </w:p>
        </w:tc>
        <w:tc>
          <w:tcPr>
            <w:tcW w:w="851" w:type="dxa"/>
            <w:vAlign w:val="center"/>
          </w:tcPr>
          <w:p w14:paraId="798982F0"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B7123C1"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1559" w:type="dxa"/>
          </w:tcPr>
          <w:p w14:paraId="2E75729D" w14:textId="77777777" w:rsidR="002B564B" w:rsidRPr="00B037CA" w:rsidRDefault="002B564B" w:rsidP="00D56FAB">
            <w:pPr>
              <w:rPr>
                <w:sz w:val="20"/>
                <w:szCs w:val="20"/>
              </w:rPr>
            </w:pPr>
          </w:p>
        </w:tc>
        <w:tc>
          <w:tcPr>
            <w:tcW w:w="1559" w:type="dxa"/>
            <w:gridSpan w:val="2"/>
          </w:tcPr>
          <w:p w14:paraId="196AB78B" w14:textId="77777777" w:rsidR="002B564B" w:rsidRPr="00B037CA" w:rsidRDefault="002B564B" w:rsidP="00D56FAB">
            <w:pPr>
              <w:rPr>
                <w:sz w:val="20"/>
                <w:szCs w:val="20"/>
              </w:rPr>
            </w:pPr>
          </w:p>
        </w:tc>
        <w:tc>
          <w:tcPr>
            <w:tcW w:w="1843" w:type="dxa"/>
            <w:gridSpan w:val="2"/>
          </w:tcPr>
          <w:p w14:paraId="2E101063" w14:textId="77777777" w:rsidR="002B564B" w:rsidRPr="00B037CA" w:rsidRDefault="002B564B" w:rsidP="00D56FAB">
            <w:pPr>
              <w:rPr>
                <w:sz w:val="20"/>
                <w:szCs w:val="20"/>
              </w:rPr>
            </w:pPr>
          </w:p>
        </w:tc>
        <w:tc>
          <w:tcPr>
            <w:tcW w:w="1841" w:type="dxa"/>
          </w:tcPr>
          <w:p w14:paraId="395164FB" w14:textId="77777777" w:rsidR="002B564B" w:rsidRPr="00B037CA" w:rsidRDefault="002B564B" w:rsidP="00D56FAB">
            <w:pPr>
              <w:rPr>
                <w:sz w:val="20"/>
                <w:szCs w:val="20"/>
              </w:rPr>
            </w:pPr>
          </w:p>
        </w:tc>
      </w:tr>
      <w:tr w:rsidR="002B564B" w:rsidRPr="00B037CA" w14:paraId="26931A37" w14:textId="77777777" w:rsidTr="00AD0400">
        <w:tc>
          <w:tcPr>
            <w:tcW w:w="532" w:type="dxa"/>
            <w:vAlign w:val="center"/>
          </w:tcPr>
          <w:p w14:paraId="2C66E6C3"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4679" w:type="dxa"/>
            <w:vAlign w:val="center"/>
          </w:tcPr>
          <w:p w14:paraId="02AF820A" w14:textId="77777777" w:rsidR="002B564B" w:rsidRPr="00B037CA" w:rsidRDefault="002B564B" w:rsidP="00D56FAB">
            <w:pPr>
              <w:rPr>
                <w:bCs/>
                <w:sz w:val="20"/>
                <w:szCs w:val="20"/>
                <w:lang w:eastAsia="sr-Latn-RS"/>
              </w:rPr>
            </w:pPr>
            <w:r w:rsidRPr="00B037CA">
              <w:rPr>
                <w:bCs/>
                <w:sz w:val="20"/>
                <w:szCs w:val="20"/>
                <w:lang w:eastAsia="sr-Latn-RS"/>
              </w:rPr>
              <w:t>Израда мерења струјне инсталације са издавањем атеста</w:t>
            </w:r>
          </w:p>
        </w:tc>
        <w:tc>
          <w:tcPr>
            <w:tcW w:w="851" w:type="dxa"/>
            <w:vAlign w:val="center"/>
          </w:tcPr>
          <w:p w14:paraId="221C70C8"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81F7683"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1559" w:type="dxa"/>
          </w:tcPr>
          <w:p w14:paraId="2A123F81" w14:textId="77777777" w:rsidR="002B564B" w:rsidRPr="00B037CA" w:rsidRDefault="002B564B" w:rsidP="00D56FAB">
            <w:pPr>
              <w:rPr>
                <w:sz w:val="20"/>
                <w:szCs w:val="20"/>
              </w:rPr>
            </w:pPr>
          </w:p>
        </w:tc>
        <w:tc>
          <w:tcPr>
            <w:tcW w:w="1559" w:type="dxa"/>
            <w:gridSpan w:val="2"/>
          </w:tcPr>
          <w:p w14:paraId="3E29DC12" w14:textId="77777777" w:rsidR="002B564B" w:rsidRPr="00B037CA" w:rsidRDefault="002B564B" w:rsidP="00D56FAB">
            <w:pPr>
              <w:rPr>
                <w:sz w:val="20"/>
                <w:szCs w:val="20"/>
              </w:rPr>
            </w:pPr>
          </w:p>
        </w:tc>
        <w:tc>
          <w:tcPr>
            <w:tcW w:w="1843" w:type="dxa"/>
            <w:gridSpan w:val="2"/>
          </w:tcPr>
          <w:p w14:paraId="66EC8497" w14:textId="77777777" w:rsidR="002B564B" w:rsidRPr="00B037CA" w:rsidRDefault="002B564B" w:rsidP="00D56FAB">
            <w:pPr>
              <w:rPr>
                <w:sz w:val="20"/>
                <w:szCs w:val="20"/>
              </w:rPr>
            </w:pPr>
          </w:p>
        </w:tc>
        <w:tc>
          <w:tcPr>
            <w:tcW w:w="1841" w:type="dxa"/>
          </w:tcPr>
          <w:p w14:paraId="1AA77DD5" w14:textId="77777777" w:rsidR="002B564B" w:rsidRPr="00B037CA" w:rsidRDefault="002B564B" w:rsidP="00D56FAB">
            <w:pPr>
              <w:rPr>
                <w:sz w:val="20"/>
                <w:szCs w:val="20"/>
              </w:rPr>
            </w:pPr>
          </w:p>
        </w:tc>
      </w:tr>
      <w:tr w:rsidR="002B564B" w:rsidRPr="00B037CA" w14:paraId="10B1ED04" w14:textId="77777777" w:rsidTr="00AD0400">
        <w:tc>
          <w:tcPr>
            <w:tcW w:w="532" w:type="dxa"/>
            <w:vAlign w:val="center"/>
          </w:tcPr>
          <w:p w14:paraId="74616E8B" w14:textId="77777777" w:rsidR="002B564B" w:rsidRPr="00B037CA" w:rsidRDefault="002B564B" w:rsidP="00D56FAB">
            <w:pPr>
              <w:jc w:val="center"/>
              <w:rPr>
                <w:bCs/>
                <w:sz w:val="20"/>
                <w:szCs w:val="20"/>
                <w:lang w:eastAsia="sr-Latn-RS"/>
              </w:rPr>
            </w:pPr>
            <w:r w:rsidRPr="00B037CA">
              <w:rPr>
                <w:bCs/>
                <w:sz w:val="20"/>
                <w:szCs w:val="20"/>
                <w:lang w:eastAsia="sr-Latn-RS"/>
              </w:rPr>
              <w:t>24</w:t>
            </w:r>
          </w:p>
        </w:tc>
        <w:tc>
          <w:tcPr>
            <w:tcW w:w="4679" w:type="dxa"/>
            <w:vAlign w:val="center"/>
          </w:tcPr>
          <w:p w14:paraId="58DABE09" w14:textId="77777777" w:rsidR="002B564B" w:rsidRPr="00B037CA" w:rsidRDefault="002B564B" w:rsidP="00D56FAB">
            <w:pPr>
              <w:rPr>
                <w:bCs/>
                <w:sz w:val="20"/>
                <w:szCs w:val="20"/>
                <w:lang w:eastAsia="sr-Latn-RS"/>
              </w:rPr>
            </w:pPr>
            <w:r w:rsidRPr="00B037CA">
              <w:rPr>
                <w:bCs/>
                <w:sz w:val="20"/>
                <w:szCs w:val="20"/>
                <w:lang w:eastAsia="sr-Latn-RS"/>
              </w:rPr>
              <w:t>Израда пројекта изведеног стања  јединична цена по радном месту</w:t>
            </w:r>
          </w:p>
        </w:tc>
        <w:tc>
          <w:tcPr>
            <w:tcW w:w="851" w:type="dxa"/>
            <w:vAlign w:val="center"/>
          </w:tcPr>
          <w:p w14:paraId="5AB93CB4"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0F5AB2A4" w14:textId="77777777" w:rsidR="002B564B" w:rsidRPr="00B037CA" w:rsidRDefault="002B564B" w:rsidP="00D56FAB">
            <w:pPr>
              <w:jc w:val="center"/>
              <w:rPr>
                <w:bCs/>
                <w:sz w:val="20"/>
                <w:szCs w:val="20"/>
                <w:lang w:eastAsia="sr-Latn-RS"/>
              </w:rPr>
            </w:pPr>
            <w:r w:rsidRPr="00B037CA">
              <w:rPr>
                <w:bCs/>
                <w:sz w:val="20"/>
                <w:szCs w:val="20"/>
                <w:lang w:eastAsia="sr-Latn-RS"/>
              </w:rPr>
              <w:t>23</w:t>
            </w:r>
          </w:p>
        </w:tc>
        <w:tc>
          <w:tcPr>
            <w:tcW w:w="1559" w:type="dxa"/>
          </w:tcPr>
          <w:p w14:paraId="2583EA9D" w14:textId="77777777" w:rsidR="002B564B" w:rsidRPr="00B037CA" w:rsidRDefault="002B564B" w:rsidP="00D56FAB">
            <w:pPr>
              <w:rPr>
                <w:sz w:val="20"/>
                <w:szCs w:val="20"/>
              </w:rPr>
            </w:pPr>
          </w:p>
        </w:tc>
        <w:tc>
          <w:tcPr>
            <w:tcW w:w="1559" w:type="dxa"/>
            <w:gridSpan w:val="2"/>
          </w:tcPr>
          <w:p w14:paraId="472E9445" w14:textId="77777777" w:rsidR="002B564B" w:rsidRPr="00B037CA" w:rsidRDefault="002B564B" w:rsidP="00D56FAB">
            <w:pPr>
              <w:rPr>
                <w:sz w:val="20"/>
                <w:szCs w:val="20"/>
              </w:rPr>
            </w:pPr>
          </w:p>
        </w:tc>
        <w:tc>
          <w:tcPr>
            <w:tcW w:w="1843" w:type="dxa"/>
            <w:gridSpan w:val="2"/>
          </w:tcPr>
          <w:p w14:paraId="60FAEF6F" w14:textId="77777777" w:rsidR="002B564B" w:rsidRPr="00B037CA" w:rsidRDefault="002B564B" w:rsidP="00D56FAB">
            <w:pPr>
              <w:rPr>
                <w:sz w:val="20"/>
                <w:szCs w:val="20"/>
              </w:rPr>
            </w:pPr>
          </w:p>
        </w:tc>
        <w:tc>
          <w:tcPr>
            <w:tcW w:w="1841" w:type="dxa"/>
          </w:tcPr>
          <w:p w14:paraId="15C06366" w14:textId="77777777" w:rsidR="002B564B" w:rsidRPr="00B037CA" w:rsidRDefault="002B564B" w:rsidP="00D56FAB">
            <w:pPr>
              <w:rPr>
                <w:sz w:val="20"/>
                <w:szCs w:val="20"/>
              </w:rPr>
            </w:pPr>
          </w:p>
        </w:tc>
      </w:tr>
      <w:tr w:rsidR="00DE2855" w:rsidRPr="00B037CA" w14:paraId="62E5A40E" w14:textId="77777777" w:rsidTr="00AD0400">
        <w:trPr>
          <w:trHeight w:val="460"/>
        </w:trPr>
        <w:tc>
          <w:tcPr>
            <w:tcW w:w="10314" w:type="dxa"/>
            <w:gridSpan w:val="7"/>
            <w:shd w:val="clear" w:color="auto" w:fill="DBE5F1" w:themeFill="accent1" w:themeFillTint="33"/>
            <w:vAlign w:val="center"/>
          </w:tcPr>
          <w:p w14:paraId="0F477839" w14:textId="0762EED0" w:rsidR="00DE2855" w:rsidRPr="0008016B" w:rsidRDefault="00DE2855" w:rsidP="00A815D5">
            <w:pPr>
              <w:jc w:val="right"/>
              <w:rPr>
                <w:b/>
                <w:sz w:val="20"/>
                <w:szCs w:val="20"/>
                <w:lang w:val="sr-Cyrl-RS" w:eastAsia="sr-Latn-RS"/>
              </w:rPr>
            </w:pPr>
            <w:bookmarkStart w:id="63" w:name="_Hlk33633779"/>
            <w:r w:rsidRPr="0008016B">
              <w:rPr>
                <w:b/>
                <w:sz w:val="20"/>
                <w:szCs w:val="20"/>
                <w:lang w:eastAsia="sr-Latn-RS"/>
              </w:rPr>
              <w:t xml:space="preserve">УКУПНО </w:t>
            </w:r>
            <w:r w:rsidRPr="0008016B">
              <w:rPr>
                <w:b/>
                <w:sz w:val="20"/>
                <w:szCs w:val="20"/>
                <w:lang w:val="sr-Cyrl-RS" w:eastAsia="sr-Latn-RS"/>
              </w:rPr>
              <w:t xml:space="preserve">без ПДВ-а </w:t>
            </w:r>
            <w:r>
              <w:rPr>
                <w:b/>
                <w:sz w:val="20"/>
                <w:szCs w:val="20"/>
                <w:lang w:val="sr-Cyrl-RS" w:eastAsia="sr-Latn-RS"/>
              </w:rPr>
              <w:t>Ф</w:t>
            </w:r>
            <w:r w:rsidRPr="0008016B">
              <w:rPr>
                <w:b/>
                <w:sz w:val="20"/>
                <w:szCs w:val="20"/>
                <w:lang w:eastAsia="sr-Latn-RS"/>
              </w:rPr>
              <w:t xml:space="preserve"> Крило</w:t>
            </w:r>
            <w:r w:rsidRPr="0008016B">
              <w:rPr>
                <w:b/>
                <w:sz w:val="20"/>
                <w:szCs w:val="20"/>
                <w:lang w:val="sr-Cyrl-RS" w:eastAsia="sr-Latn-RS"/>
              </w:rPr>
              <w:t>, за 1 дом</w:t>
            </w:r>
          </w:p>
        </w:tc>
        <w:tc>
          <w:tcPr>
            <w:tcW w:w="3684" w:type="dxa"/>
            <w:gridSpan w:val="3"/>
            <w:shd w:val="clear" w:color="auto" w:fill="DBE5F1" w:themeFill="accent1" w:themeFillTint="33"/>
            <w:vAlign w:val="center"/>
          </w:tcPr>
          <w:p w14:paraId="43DBD0CA" w14:textId="77777777" w:rsidR="00DE2855" w:rsidRPr="00B037CA" w:rsidRDefault="00DE2855" w:rsidP="00A815D5">
            <w:pPr>
              <w:jc w:val="center"/>
              <w:rPr>
                <w:sz w:val="20"/>
                <w:szCs w:val="20"/>
              </w:rPr>
            </w:pPr>
          </w:p>
        </w:tc>
      </w:tr>
      <w:tr w:rsidR="00DE2855" w:rsidRPr="00B037CA" w14:paraId="621E8180" w14:textId="77777777" w:rsidTr="00AD0400">
        <w:trPr>
          <w:trHeight w:val="460"/>
        </w:trPr>
        <w:tc>
          <w:tcPr>
            <w:tcW w:w="10314" w:type="dxa"/>
            <w:gridSpan w:val="7"/>
            <w:shd w:val="clear" w:color="auto" w:fill="DBE5F1" w:themeFill="accent1" w:themeFillTint="33"/>
            <w:vAlign w:val="center"/>
          </w:tcPr>
          <w:p w14:paraId="1ED3A2A7" w14:textId="6777FB69" w:rsidR="00DE2855" w:rsidRPr="0008016B" w:rsidRDefault="00DE2855" w:rsidP="00A815D5">
            <w:pPr>
              <w:jc w:val="right"/>
              <w:rPr>
                <w:b/>
                <w:sz w:val="20"/>
                <w:szCs w:val="20"/>
                <w:lang w:val="sr-Cyrl-RS" w:eastAsia="sr-Latn-RS"/>
              </w:rPr>
            </w:pPr>
            <w:r w:rsidRPr="0008016B">
              <w:rPr>
                <w:b/>
                <w:sz w:val="20"/>
                <w:szCs w:val="20"/>
                <w:lang w:val="sr-Cyrl-RS" w:eastAsia="sr-Latn-RS"/>
              </w:rPr>
              <w:t xml:space="preserve">УКУПНО са ПДВ-ом </w:t>
            </w:r>
            <w:r>
              <w:rPr>
                <w:b/>
                <w:sz w:val="20"/>
                <w:szCs w:val="20"/>
                <w:lang w:val="sr-Cyrl-RS" w:eastAsia="sr-Latn-RS"/>
              </w:rPr>
              <w:t>Ф</w:t>
            </w:r>
            <w:r w:rsidRPr="0008016B">
              <w:rPr>
                <w:b/>
                <w:sz w:val="20"/>
                <w:szCs w:val="20"/>
                <w:lang w:val="sr-Cyrl-RS" w:eastAsia="sr-Latn-RS"/>
              </w:rPr>
              <w:t xml:space="preserve"> крило, за 1 дом</w:t>
            </w:r>
          </w:p>
        </w:tc>
        <w:tc>
          <w:tcPr>
            <w:tcW w:w="3684" w:type="dxa"/>
            <w:gridSpan w:val="3"/>
            <w:shd w:val="clear" w:color="auto" w:fill="DBE5F1" w:themeFill="accent1" w:themeFillTint="33"/>
            <w:vAlign w:val="center"/>
          </w:tcPr>
          <w:p w14:paraId="381393EB" w14:textId="77777777" w:rsidR="00DE2855" w:rsidRPr="00B037CA" w:rsidRDefault="00DE2855" w:rsidP="00A815D5">
            <w:pPr>
              <w:jc w:val="center"/>
              <w:rPr>
                <w:sz w:val="20"/>
                <w:szCs w:val="20"/>
              </w:rPr>
            </w:pPr>
          </w:p>
        </w:tc>
      </w:tr>
      <w:bookmarkEnd w:id="63"/>
      <w:tr w:rsidR="00DE2855" w:rsidRPr="00B037CA" w14:paraId="44289DCC" w14:textId="77777777" w:rsidTr="00AD0400">
        <w:trPr>
          <w:trHeight w:val="460"/>
        </w:trPr>
        <w:tc>
          <w:tcPr>
            <w:tcW w:w="10314" w:type="dxa"/>
            <w:gridSpan w:val="7"/>
            <w:shd w:val="clear" w:color="auto" w:fill="DBE5F1" w:themeFill="accent1" w:themeFillTint="33"/>
            <w:vAlign w:val="center"/>
          </w:tcPr>
          <w:p w14:paraId="475AF141" w14:textId="4ED3088E" w:rsidR="00DE2855" w:rsidRPr="0008016B" w:rsidRDefault="00DE2855" w:rsidP="00A815D5">
            <w:pPr>
              <w:jc w:val="right"/>
              <w:rPr>
                <w:b/>
                <w:sz w:val="20"/>
                <w:szCs w:val="20"/>
                <w:lang w:val="sr-Cyrl-RS"/>
              </w:rPr>
            </w:pPr>
            <w:r w:rsidRPr="0008016B">
              <w:rPr>
                <w:b/>
                <w:sz w:val="20"/>
                <w:szCs w:val="20"/>
                <w:lang w:val="sr-Cyrl-RS"/>
              </w:rPr>
              <w:t xml:space="preserve">УКУПНО без ПДВ-а </w:t>
            </w:r>
            <w:r>
              <w:rPr>
                <w:b/>
                <w:sz w:val="20"/>
                <w:szCs w:val="20"/>
                <w:lang w:val="sr-Cyrl-RS"/>
              </w:rPr>
              <w:t>Ф</w:t>
            </w:r>
            <w:r w:rsidRPr="0008016B">
              <w:rPr>
                <w:b/>
                <w:sz w:val="20"/>
                <w:szCs w:val="20"/>
                <w:lang w:val="sr-Cyrl-RS"/>
              </w:rPr>
              <w:t xml:space="preserve"> Крило, сва 4 дома</w:t>
            </w:r>
          </w:p>
        </w:tc>
        <w:tc>
          <w:tcPr>
            <w:tcW w:w="3684" w:type="dxa"/>
            <w:gridSpan w:val="3"/>
            <w:shd w:val="clear" w:color="auto" w:fill="DBE5F1" w:themeFill="accent1" w:themeFillTint="33"/>
            <w:vAlign w:val="center"/>
          </w:tcPr>
          <w:p w14:paraId="06E617B8" w14:textId="77777777" w:rsidR="00DE2855" w:rsidRPr="00B037CA" w:rsidRDefault="00DE2855" w:rsidP="00A815D5">
            <w:pPr>
              <w:jc w:val="center"/>
              <w:rPr>
                <w:sz w:val="20"/>
                <w:szCs w:val="20"/>
              </w:rPr>
            </w:pPr>
          </w:p>
        </w:tc>
      </w:tr>
      <w:tr w:rsidR="00DE2855" w:rsidRPr="00B037CA" w14:paraId="1C93B8AD" w14:textId="77777777" w:rsidTr="00AD0400">
        <w:trPr>
          <w:trHeight w:val="460"/>
        </w:trPr>
        <w:tc>
          <w:tcPr>
            <w:tcW w:w="10314" w:type="dxa"/>
            <w:gridSpan w:val="7"/>
            <w:shd w:val="clear" w:color="auto" w:fill="DBE5F1" w:themeFill="accent1" w:themeFillTint="33"/>
            <w:vAlign w:val="center"/>
          </w:tcPr>
          <w:p w14:paraId="653A7E8A" w14:textId="319AA55F" w:rsidR="00DE2855" w:rsidRPr="0008016B" w:rsidRDefault="00DE2855" w:rsidP="00A815D5">
            <w:pPr>
              <w:jc w:val="right"/>
              <w:rPr>
                <w:b/>
                <w:sz w:val="20"/>
                <w:szCs w:val="20"/>
                <w:lang w:val="sr-Cyrl-RS"/>
              </w:rPr>
            </w:pPr>
            <w:r w:rsidRPr="0008016B">
              <w:rPr>
                <w:b/>
                <w:sz w:val="20"/>
                <w:szCs w:val="20"/>
                <w:lang w:val="sr-Cyrl-RS"/>
              </w:rPr>
              <w:t xml:space="preserve">УКУПНО са ПДВ-ом </w:t>
            </w:r>
            <w:r>
              <w:rPr>
                <w:b/>
                <w:sz w:val="20"/>
                <w:szCs w:val="20"/>
                <w:lang w:val="sr-Cyrl-RS"/>
              </w:rPr>
              <w:t>Ф</w:t>
            </w:r>
            <w:r w:rsidRPr="0008016B">
              <w:rPr>
                <w:b/>
                <w:sz w:val="20"/>
                <w:szCs w:val="20"/>
                <w:lang w:val="sr-Cyrl-RS"/>
              </w:rPr>
              <w:t xml:space="preserve"> крило, сва 4 дома</w:t>
            </w:r>
          </w:p>
        </w:tc>
        <w:tc>
          <w:tcPr>
            <w:tcW w:w="3684" w:type="dxa"/>
            <w:gridSpan w:val="3"/>
            <w:shd w:val="clear" w:color="auto" w:fill="DBE5F1" w:themeFill="accent1" w:themeFillTint="33"/>
            <w:vAlign w:val="center"/>
          </w:tcPr>
          <w:p w14:paraId="10154F66" w14:textId="77777777" w:rsidR="00DE2855" w:rsidRPr="00B037CA" w:rsidRDefault="00DE2855" w:rsidP="00A815D5">
            <w:pPr>
              <w:jc w:val="center"/>
              <w:rPr>
                <w:sz w:val="20"/>
                <w:szCs w:val="20"/>
              </w:rPr>
            </w:pPr>
          </w:p>
        </w:tc>
      </w:tr>
      <w:tr w:rsidR="00D56FAB" w:rsidRPr="00DE2855" w14:paraId="5F5AFF2C" w14:textId="77777777" w:rsidTr="00AD0400">
        <w:tc>
          <w:tcPr>
            <w:tcW w:w="13998" w:type="dxa"/>
            <w:gridSpan w:val="10"/>
            <w:shd w:val="clear" w:color="auto" w:fill="F2DBDB" w:themeFill="accent2" w:themeFillTint="33"/>
          </w:tcPr>
          <w:p w14:paraId="04E4FA17" w14:textId="77777777" w:rsidR="00D56FAB" w:rsidRPr="00DE2855" w:rsidRDefault="00D56FAB" w:rsidP="00DE2855">
            <w:pPr>
              <w:contextualSpacing/>
              <w:rPr>
                <w:b/>
                <w:bCs/>
                <w:sz w:val="20"/>
                <w:szCs w:val="20"/>
              </w:rPr>
            </w:pPr>
            <w:r w:rsidRPr="00DE2855">
              <w:rPr>
                <w:b/>
                <w:bCs/>
                <w:sz w:val="20"/>
                <w:szCs w:val="20"/>
                <w:lang w:val="sr-Cyrl-RS"/>
              </w:rPr>
              <w:t>Ресторан</w:t>
            </w:r>
          </w:p>
        </w:tc>
      </w:tr>
      <w:tr w:rsidR="00DE2855" w:rsidRPr="00DE2855" w14:paraId="50A76979" w14:textId="77777777" w:rsidTr="00AD0400">
        <w:tc>
          <w:tcPr>
            <w:tcW w:w="13998" w:type="dxa"/>
            <w:gridSpan w:val="10"/>
            <w:shd w:val="clear" w:color="auto" w:fill="F2DBDB" w:themeFill="accent2" w:themeFillTint="33"/>
          </w:tcPr>
          <w:p w14:paraId="1E4B7A81" w14:textId="672429F1" w:rsidR="00DE2855" w:rsidRPr="00DE2855" w:rsidRDefault="00DE2855" w:rsidP="00DE2855">
            <w:pPr>
              <w:contextualSpacing/>
              <w:rPr>
                <w:b/>
                <w:bCs/>
                <w:sz w:val="20"/>
                <w:szCs w:val="20"/>
                <w:lang w:val="sr-Cyrl-RS"/>
              </w:rPr>
            </w:pPr>
            <w:r>
              <w:rPr>
                <w:b/>
                <w:bCs/>
                <w:sz w:val="20"/>
                <w:szCs w:val="20"/>
                <w:lang w:val="sr-Cyrl-RS"/>
              </w:rPr>
              <w:t>Опрема</w:t>
            </w:r>
          </w:p>
        </w:tc>
      </w:tr>
      <w:tr w:rsidR="002B564B" w:rsidRPr="00B037CA" w14:paraId="3F0B580F" w14:textId="77777777" w:rsidTr="00AD0400">
        <w:tc>
          <w:tcPr>
            <w:tcW w:w="532" w:type="dxa"/>
            <w:vAlign w:val="center"/>
          </w:tcPr>
          <w:p w14:paraId="40FC2B61"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2518ED66"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компактне  IP камере за унутрашњу монтажу у mini Dome antivandal кућишту отпорно на прашину са следећим карактеристикама:</w:t>
            </w:r>
            <w:r w:rsidRPr="00B037CA">
              <w:rPr>
                <w:bCs/>
                <w:sz w:val="20"/>
                <w:szCs w:val="20"/>
                <w:lang w:eastAsia="sr-Latn-RS"/>
              </w:rPr>
              <w:br/>
              <w:t xml:space="preserve">- Вишеструки, појединачно конфигурисани  H.264 i Motion JPEG стримови; </w:t>
            </w:r>
            <w:r w:rsidRPr="00B037CA">
              <w:rPr>
                <w:bCs/>
                <w:sz w:val="20"/>
                <w:szCs w:val="20"/>
                <w:lang w:eastAsia="sr-Latn-RS"/>
              </w:rPr>
              <w:br/>
              <w:t>- максимална резолуција HDTV 1080p при 30 fps</w:t>
            </w:r>
            <w:r w:rsidRPr="00B037CA">
              <w:rPr>
                <w:bCs/>
                <w:sz w:val="20"/>
                <w:szCs w:val="20"/>
                <w:lang w:eastAsia="sr-Latn-RS"/>
              </w:rPr>
              <w:br/>
              <w:t>- сочиво 2.8mm, F2.0</w:t>
            </w:r>
            <w:r w:rsidRPr="00B037CA">
              <w:rPr>
                <w:bCs/>
                <w:sz w:val="20"/>
                <w:szCs w:val="20"/>
                <w:lang w:eastAsia="sr-Latn-RS"/>
              </w:rPr>
              <w:br/>
              <w:t>- Хоризонтални угао гледања 106°</w:t>
            </w:r>
            <w:r w:rsidRPr="00B037CA">
              <w:rPr>
                <w:bCs/>
                <w:sz w:val="20"/>
                <w:szCs w:val="20"/>
                <w:lang w:eastAsia="sr-Latn-RS"/>
              </w:rPr>
              <w:br/>
              <w:t>- Вертикални угао гледања 59°</w:t>
            </w:r>
            <w:r w:rsidRPr="00B037CA">
              <w:rPr>
                <w:bCs/>
                <w:sz w:val="20"/>
                <w:szCs w:val="20"/>
                <w:lang w:eastAsia="sr-Latn-RS"/>
              </w:rPr>
              <w:br/>
              <w:t>- Осетљивост 0.25 lux на 50 IRE F2.0</w:t>
            </w:r>
            <w:r w:rsidRPr="00B037CA">
              <w:rPr>
                <w:bCs/>
                <w:sz w:val="20"/>
                <w:szCs w:val="20"/>
                <w:lang w:eastAsia="sr-Latn-RS"/>
              </w:rPr>
              <w:br/>
              <w:t xml:space="preserve">- са WDR функцијом; </w:t>
            </w:r>
            <w:r w:rsidRPr="00B037CA">
              <w:rPr>
                <w:bCs/>
                <w:sz w:val="20"/>
                <w:szCs w:val="20"/>
                <w:lang w:eastAsia="sr-Latn-RS"/>
              </w:rPr>
              <w:br/>
              <w:t>- HDMI излаз (Type Db)</w:t>
            </w:r>
            <w:r w:rsidRPr="00B037CA">
              <w:rPr>
                <w:bCs/>
                <w:sz w:val="20"/>
                <w:szCs w:val="20"/>
                <w:lang w:eastAsia="sr-Latn-RS"/>
              </w:rPr>
              <w:br/>
              <w:t xml:space="preserve">- Zipstream технологија; </w:t>
            </w:r>
            <w:r w:rsidRPr="00B037CA">
              <w:rPr>
                <w:bCs/>
                <w:sz w:val="20"/>
                <w:szCs w:val="20"/>
                <w:lang w:eastAsia="sr-Latn-RS"/>
              </w:rPr>
              <w:br/>
              <w:t xml:space="preserve">- Отвор за меморијску картицу за опционално локално видео складиште; </w:t>
            </w:r>
            <w:r w:rsidRPr="00B037CA">
              <w:rPr>
                <w:bCs/>
                <w:sz w:val="20"/>
                <w:szCs w:val="20"/>
                <w:lang w:eastAsia="sr-Latn-RS"/>
              </w:rPr>
              <w:br/>
              <w:t xml:space="preserve">- Видео детекција покрета и активни аларм; </w:t>
            </w:r>
            <w:r w:rsidRPr="00B037CA">
              <w:rPr>
                <w:bCs/>
                <w:sz w:val="20"/>
                <w:szCs w:val="20"/>
                <w:lang w:eastAsia="sr-Latn-RS"/>
              </w:rPr>
              <w:br/>
              <w:t>- Подржава Corridor формат</w:t>
            </w:r>
            <w:r w:rsidRPr="00B037CA">
              <w:rPr>
                <w:bCs/>
                <w:sz w:val="20"/>
                <w:szCs w:val="20"/>
                <w:lang w:eastAsia="sr-Latn-RS"/>
              </w:rPr>
              <w:br/>
              <w:t>- Power over Ethernet (PoE) IEEE 802.3af/802.3at Type 1 Class 1 напајање</w:t>
            </w:r>
            <w:r w:rsidRPr="00B037CA">
              <w:rPr>
                <w:bCs/>
                <w:sz w:val="20"/>
                <w:szCs w:val="20"/>
                <w:lang w:eastAsia="sr-Latn-RS"/>
              </w:rPr>
              <w:br/>
              <w:t>- Потрошња номинално 2.6 W, максимално 3.0 W</w:t>
            </w:r>
            <w:r w:rsidRPr="00B037CA">
              <w:rPr>
                <w:bCs/>
                <w:sz w:val="20"/>
                <w:szCs w:val="20"/>
                <w:lang w:eastAsia="sr-Latn-RS"/>
              </w:rPr>
              <w:br/>
              <w:t>- P 42 и IK08 заштитно кућиште</w:t>
            </w:r>
          </w:p>
        </w:tc>
        <w:tc>
          <w:tcPr>
            <w:tcW w:w="851" w:type="dxa"/>
            <w:vAlign w:val="center"/>
          </w:tcPr>
          <w:p w14:paraId="48582EA2"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7A01C8C0"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1559" w:type="dxa"/>
          </w:tcPr>
          <w:p w14:paraId="317F6E07" w14:textId="77777777" w:rsidR="002B564B" w:rsidRPr="00B037CA" w:rsidRDefault="002B564B" w:rsidP="00D56FAB">
            <w:pPr>
              <w:rPr>
                <w:sz w:val="20"/>
                <w:szCs w:val="20"/>
              </w:rPr>
            </w:pPr>
          </w:p>
        </w:tc>
        <w:tc>
          <w:tcPr>
            <w:tcW w:w="1559" w:type="dxa"/>
            <w:gridSpan w:val="2"/>
          </w:tcPr>
          <w:p w14:paraId="02616F59" w14:textId="77777777" w:rsidR="002B564B" w:rsidRPr="00B037CA" w:rsidRDefault="002B564B" w:rsidP="00D56FAB">
            <w:pPr>
              <w:rPr>
                <w:sz w:val="20"/>
                <w:szCs w:val="20"/>
              </w:rPr>
            </w:pPr>
          </w:p>
        </w:tc>
        <w:tc>
          <w:tcPr>
            <w:tcW w:w="1843" w:type="dxa"/>
            <w:gridSpan w:val="2"/>
          </w:tcPr>
          <w:p w14:paraId="6EF95191" w14:textId="77777777" w:rsidR="002B564B" w:rsidRPr="00B037CA" w:rsidRDefault="002B564B" w:rsidP="00D56FAB">
            <w:pPr>
              <w:rPr>
                <w:sz w:val="20"/>
                <w:szCs w:val="20"/>
              </w:rPr>
            </w:pPr>
          </w:p>
        </w:tc>
        <w:tc>
          <w:tcPr>
            <w:tcW w:w="1841" w:type="dxa"/>
          </w:tcPr>
          <w:p w14:paraId="6DBB21C4" w14:textId="77777777" w:rsidR="002B564B" w:rsidRPr="00B037CA" w:rsidRDefault="002B564B" w:rsidP="00D56FAB">
            <w:pPr>
              <w:rPr>
                <w:sz w:val="20"/>
                <w:szCs w:val="20"/>
              </w:rPr>
            </w:pPr>
          </w:p>
        </w:tc>
      </w:tr>
      <w:tr w:rsidR="002B564B" w:rsidRPr="00B037CA" w14:paraId="78FC8B9C" w14:textId="77777777" w:rsidTr="00AD0400">
        <w:tc>
          <w:tcPr>
            <w:tcW w:w="532" w:type="dxa"/>
            <w:vAlign w:val="center"/>
          </w:tcPr>
          <w:p w14:paraId="313E1B08"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4679" w:type="dxa"/>
            <w:vAlign w:val="center"/>
          </w:tcPr>
          <w:p w14:paraId="369FC4BE" w14:textId="77777777" w:rsidR="002B564B" w:rsidRPr="00B037CA" w:rsidRDefault="002B564B" w:rsidP="00D56FAB">
            <w:pPr>
              <w:rPr>
                <w:bCs/>
                <w:sz w:val="20"/>
                <w:szCs w:val="20"/>
                <w:lang w:eastAsia="sr-Latn-RS"/>
              </w:rPr>
            </w:pPr>
            <w:r w:rsidRPr="00B037CA">
              <w:rPr>
                <w:bCs/>
                <w:sz w:val="20"/>
                <w:szCs w:val="20"/>
                <w:lang w:eastAsia="sr-Latn-RS"/>
              </w:rPr>
              <w:t>Испорука и инсталација Milestone XProtect Express+ VMS софтвера који се састоји из:</w:t>
            </w:r>
            <w:r w:rsidRPr="00B037CA">
              <w:rPr>
                <w:bCs/>
                <w:sz w:val="20"/>
                <w:szCs w:val="20"/>
                <w:lang w:eastAsia="sr-Latn-RS"/>
              </w:rPr>
              <w:br/>
              <w:t>- 5 појединичаних XProtect Express+ kamera лиценци</w:t>
            </w:r>
            <w:r w:rsidRPr="00B037CA">
              <w:rPr>
                <w:bCs/>
                <w:sz w:val="20"/>
                <w:szCs w:val="20"/>
                <w:lang w:eastAsia="sr-Latn-RS"/>
              </w:rPr>
              <w:br/>
              <w:t>- са укљученом подршком за ажурирање целог система у трајању од једне године</w:t>
            </w:r>
          </w:p>
        </w:tc>
        <w:tc>
          <w:tcPr>
            <w:tcW w:w="851" w:type="dxa"/>
            <w:vAlign w:val="center"/>
          </w:tcPr>
          <w:p w14:paraId="2A4B87C3"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2EA41C68"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68E29014" w14:textId="77777777" w:rsidR="002B564B" w:rsidRPr="00B037CA" w:rsidRDefault="002B564B" w:rsidP="00D56FAB">
            <w:pPr>
              <w:rPr>
                <w:sz w:val="20"/>
                <w:szCs w:val="20"/>
              </w:rPr>
            </w:pPr>
          </w:p>
        </w:tc>
        <w:tc>
          <w:tcPr>
            <w:tcW w:w="1559" w:type="dxa"/>
            <w:gridSpan w:val="2"/>
          </w:tcPr>
          <w:p w14:paraId="5CEA6C8D" w14:textId="77777777" w:rsidR="002B564B" w:rsidRPr="00B037CA" w:rsidRDefault="002B564B" w:rsidP="00D56FAB">
            <w:pPr>
              <w:rPr>
                <w:sz w:val="20"/>
                <w:szCs w:val="20"/>
              </w:rPr>
            </w:pPr>
          </w:p>
        </w:tc>
        <w:tc>
          <w:tcPr>
            <w:tcW w:w="1843" w:type="dxa"/>
            <w:gridSpan w:val="2"/>
          </w:tcPr>
          <w:p w14:paraId="28533E7B" w14:textId="77777777" w:rsidR="002B564B" w:rsidRPr="00B037CA" w:rsidRDefault="002B564B" w:rsidP="00D56FAB">
            <w:pPr>
              <w:rPr>
                <w:sz w:val="20"/>
                <w:szCs w:val="20"/>
              </w:rPr>
            </w:pPr>
          </w:p>
        </w:tc>
        <w:tc>
          <w:tcPr>
            <w:tcW w:w="1841" w:type="dxa"/>
          </w:tcPr>
          <w:p w14:paraId="1C90C5AF" w14:textId="77777777" w:rsidR="002B564B" w:rsidRPr="00B037CA" w:rsidRDefault="002B564B" w:rsidP="00D56FAB">
            <w:pPr>
              <w:rPr>
                <w:sz w:val="20"/>
                <w:szCs w:val="20"/>
              </w:rPr>
            </w:pPr>
          </w:p>
        </w:tc>
      </w:tr>
      <w:tr w:rsidR="002B564B" w:rsidRPr="00B037CA" w14:paraId="6B21C13F" w14:textId="77777777" w:rsidTr="00AD0400">
        <w:tc>
          <w:tcPr>
            <w:tcW w:w="532" w:type="dxa"/>
            <w:vAlign w:val="center"/>
          </w:tcPr>
          <w:p w14:paraId="0B84D2FD" w14:textId="77777777" w:rsidR="002B564B" w:rsidRPr="00B037CA" w:rsidRDefault="002B564B" w:rsidP="00D56FAB">
            <w:pPr>
              <w:jc w:val="center"/>
              <w:rPr>
                <w:b/>
                <w:bCs/>
                <w:color w:val="000000"/>
                <w:sz w:val="20"/>
                <w:szCs w:val="20"/>
                <w:lang w:eastAsia="sr-Latn-RS"/>
              </w:rPr>
            </w:pPr>
            <w:r w:rsidRPr="00B037CA">
              <w:rPr>
                <w:b/>
                <w:bCs/>
                <w:color w:val="000000"/>
                <w:sz w:val="20"/>
                <w:szCs w:val="20"/>
                <w:lang w:eastAsia="sr-Latn-RS"/>
              </w:rPr>
              <w:t>3</w:t>
            </w:r>
          </w:p>
        </w:tc>
        <w:tc>
          <w:tcPr>
            <w:tcW w:w="4679" w:type="dxa"/>
            <w:vAlign w:val="center"/>
          </w:tcPr>
          <w:p w14:paraId="019EFC5F"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Приступни гигабитни 10-портни PoE+ свич следећих минималних карактеристика:</w:t>
            </w:r>
          </w:p>
          <w:p w14:paraId="4B446E6D" w14:textId="77777777" w:rsidR="002B564B" w:rsidRPr="00B037CA" w:rsidRDefault="002B564B" w:rsidP="00D56FAB">
            <w:pPr>
              <w:rPr>
                <w:bCs/>
                <w:sz w:val="20"/>
                <w:szCs w:val="20"/>
                <w:lang w:eastAsia="sr-Latn-RS"/>
              </w:rPr>
            </w:pPr>
          </w:p>
          <w:p w14:paraId="1B4D21FE" w14:textId="77777777" w:rsidR="002B564B" w:rsidRPr="00B037CA" w:rsidRDefault="002B564B" w:rsidP="00D56FAB">
            <w:pPr>
              <w:rPr>
                <w:bCs/>
                <w:sz w:val="20"/>
                <w:szCs w:val="20"/>
                <w:lang w:eastAsia="sr-Latn-RS"/>
              </w:rPr>
            </w:pPr>
            <w:r w:rsidRPr="00B037CA">
              <w:rPr>
                <w:bCs/>
                <w:sz w:val="20"/>
                <w:szCs w:val="20"/>
                <w:lang w:eastAsia="sr-Latn-RS"/>
              </w:rPr>
              <w:t>Капацитет и перформансе система:</w:t>
            </w:r>
            <w:r w:rsidRPr="00B037CA">
              <w:rPr>
                <w:bCs/>
                <w:sz w:val="20"/>
                <w:szCs w:val="20"/>
                <w:lang w:eastAsia="sr-Latn-RS"/>
              </w:rPr>
              <w:br/>
              <w:t>- Свич је предвиђен за монтажу на зид или сто а са додатним rack кит-ом и за монтажу у 19" rack</w:t>
            </w:r>
            <w:r w:rsidRPr="00B037CA">
              <w:rPr>
                <w:bCs/>
                <w:sz w:val="20"/>
                <w:szCs w:val="20"/>
                <w:lang w:eastAsia="sr-Latn-RS"/>
              </w:rPr>
              <w:br/>
              <w:t>- Минимум 8 10/100/1000Т портова</w:t>
            </w:r>
            <w:r w:rsidRPr="00B037CA">
              <w:rPr>
                <w:bCs/>
                <w:sz w:val="20"/>
                <w:szCs w:val="20"/>
                <w:lang w:eastAsia="sr-Latn-RS"/>
              </w:rPr>
              <w:br/>
              <w:t>- Минимум 2 SFP слота (combo) који подржавају пријем оптичких 1G SFP</w:t>
            </w:r>
            <w:r w:rsidRPr="00B037CA">
              <w:rPr>
                <w:bCs/>
                <w:sz w:val="20"/>
                <w:szCs w:val="20"/>
                <w:lang w:eastAsia="sr-Latn-RS"/>
              </w:rPr>
              <w:br/>
              <w:t>- Switching fabric minimum 20 Gb/s</w:t>
            </w:r>
            <w:r w:rsidRPr="00B037CA">
              <w:rPr>
                <w:bCs/>
                <w:sz w:val="20"/>
                <w:szCs w:val="20"/>
                <w:lang w:eastAsia="sr-Latn-RS"/>
              </w:rPr>
              <w:br/>
              <w:t>- Брзина прослеђивања пакета минимум 14 Mpps</w:t>
            </w:r>
            <w:r w:rsidRPr="00B037CA">
              <w:rPr>
                <w:bCs/>
                <w:sz w:val="20"/>
                <w:szCs w:val="20"/>
                <w:lang w:eastAsia="sr-Latn-RS"/>
              </w:rPr>
              <w:br/>
              <w:t>- Минимум 64 MB RAM и 16 MB Flash меморије</w:t>
            </w:r>
            <w:r w:rsidRPr="00B037CA">
              <w:rPr>
                <w:bCs/>
                <w:sz w:val="20"/>
                <w:szCs w:val="20"/>
                <w:lang w:eastAsia="sr-Latn-RS"/>
              </w:rPr>
              <w:br/>
              <w:t>- Минимум 8 000 MAC адреса</w:t>
            </w:r>
            <w:r w:rsidRPr="00B037CA">
              <w:rPr>
                <w:bCs/>
                <w:sz w:val="20"/>
                <w:szCs w:val="20"/>
                <w:lang w:eastAsia="sr-Latn-RS"/>
              </w:rPr>
              <w:br/>
              <w:t>- ПоЕ капацитет од минимум 75W</w:t>
            </w:r>
          </w:p>
          <w:p w14:paraId="791DDCC5" w14:textId="77777777" w:rsidR="002B564B" w:rsidRPr="00B037CA" w:rsidRDefault="002B564B" w:rsidP="00D56FAB">
            <w:pPr>
              <w:rPr>
                <w:bCs/>
                <w:sz w:val="20"/>
                <w:szCs w:val="20"/>
                <w:lang w:eastAsia="sr-Latn-RS"/>
              </w:rPr>
            </w:pPr>
          </w:p>
          <w:p w14:paraId="09AB670F" w14:textId="77777777" w:rsidR="002B564B" w:rsidRPr="00B037CA" w:rsidRDefault="002B564B" w:rsidP="00D56FAB">
            <w:pPr>
              <w:rPr>
                <w:bCs/>
                <w:sz w:val="20"/>
                <w:szCs w:val="20"/>
                <w:lang w:eastAsia="sr-Latn-RS"/>
              </w:rPr>
            </w:pPr>
            <w:r w:rsidRPr="00B037CA">
              <w:rPr>
                <w:bCs/>
                <w:sz w:val="20"/>
                <w:szCs w:val="20"/>
                <w:lang w:eastAsia="sr-Latn-RS"/>
              </w:rPr>
              <w:t>Кључне карактеристике:</w:t>
            </w:r>
            <w:r w:rsidRPr="00B037CA">
              <w:rPr>
                <w:bCs/>
                <w:sz w:val="20"/>
                <w:szCs w:val="20"/>
                <w:lang w:eastAsia="sr-Latn-RS"/>
              </w:rPr>
              <w:br/>
              <w:t>- Подршка за IEEE 802.3af Power over Ethernet (PoE) i IEEE 802.3at Power over Ethernet Plus (PoE+)</w:t>
            </w:r>
            <w:r w:rsidRPr="00B037CA">
              <w:rPr>
                <w:bCs/>
                <w:sz w:val="20"/>
                <w:szCs w:val="20"/>
                <w:lang w:eastAsia="sr-Latn-RS"/>
              </w:rPr>
              <w:br/>
              <w:t>- Подршка за 802.1x протокол за контролу приступа уређаја мрежи кроз механизам аутентификације по порту</w:t>
            </w:r>
            <w:r w:rsidRPr="00B037CA">
              <w:rPr>
                <w:bCs/>
                <w:sz w:val="20"/>
                <w:szCs w:val="20"/>
                <w:lang w:eastAsia="sr-Latn-RS"/>
              </w:rPr>
              <w:br/>
              <w:t>- Подршка за IP multicast (IGMP snooping (v1/v2), Static Multicast grupe (do 256))</w:t>
            </w:r>
            <w:r w:rsidRPr="00B037CA">
              <w:rPr>
                <w:bCs/>
                <w:sz w:val="20"/>
                <w:szCs w:val="20"/>
                <w:lang w:eastAsia="sr-Latn-RS"/>
              </w:rPr>
              <w:br/>
              <w:t xml:space="preserve">- Конфигурација и подешавање параметара система преко командне линије (CLI) </w:t>
            </w:r>
            <w:r w:rsidRPr="00B037CA">
              <w:rPr>
                <w:bCs/>
                <w:sz w:val="20"/>
                <w:szCs w:val="20"/>
                <w:lang w:eastAsia="sr-Latn-RS"/>
              </w:rPr>
              <w:br/>
              <w:t>- Могућност конфигурације уређаја преко графичког интерфејса  (GUI)</w:t>
            </w:r>
            <w:r w:rsidRPr="00B037CA">
              <w:rPr>
                <w:bCs/>
                <w:sz w:val="20"/>
                <w:szCs w:val="20"/>
                <w:lang w:eastAsia="sr-Latn-RS"/>
              </w:rPr>
              <w:br/>
              <w:t>- Подршка за SNMP v1/v2c /v3</w:t>
            </w:r>
            <w:r w:rsidRPr="00B037CA">
              <w:rPr>
                <w:bCs/>
                <w:sz w:val="20"/>
                <w:szCs w:val="20"/>
                <w:lang w:eastAsia="sr-Latn-RS"/>
              </w:rPr>
              <w:br/>
              <w:t>- Подршка за IEEE 802.1AB Link Layer Discovery Protocol (LLDP)</w:t>
            </w:r>
            <w:r w:rsidRPr="00B037CA">
              <w:rPr>
                <w:bCs/>
                <w:sz w:val="20"/>
                <w:szCs w:val="20"/>
                <w:lang w:eastAsia="sr-Latn-RS"/>
              </w:rPr>
              <w:br/>
              <w:t>- Подршка за Линк Агрегацију (ручно подешавање или LACP)</w:t>
            </w:r>
          </w:p>
          <w:p w14:paraId="0F9D56BC" w14:textId="77777777" w:rsidR="002B564B" w:rsidRPr="00B037CA" w:rsidRDefault="002B564B" w:rsidP="00D56FAB">
            <w:pPr>
              <w:rPr>
                <w:bCs/>
                <w:sz w:val="20"/>
                <w:szCs w:val="20"/>
                <w:lang w:eastAsia="sr-Latn-RS"/>
              </w:rPr>
            </w:pPr>
          </w:p>
          <w:p w14:paraId="22152B30" w14:textId="77777777" w:rsidR="002B564B" w:rsidRPr="00B037CA" w:rsidRDefault="002B564B" w:rsidP="00D56FAB">
            <w:pPr>
              <w:rPr>
                <w:bCs/>
                <w:sz w:val="20"/>
                <w:szCs w:val="20"/>
                <w:lang w:eastAsia="sr-Latn-RS"/>
              </w:rPr>
            </w:pPr>
            <w:r w:rsidRPr="00B037CA">
              <w:rPr>
                <w:bCs/>
                <w:sz w:val="20"/>
                <w:szCs w:val="20"/>
                <w:lang w:eastAsia="sr-Latn-RS"/>
              </w:rPr>
              <w:t>Гаранција и сервисна подршка:</w:t>
            </w:r>
            <w:r w:rsidRPr="00B037CA">
              <w:rPr>
                <w:bCs/>
                <w:sz w:val="20"/>
                <w:szCs w:val="20"/>
                <w:lang w:eastAsia="sr-Latn-RS"/>
              </w:rPr>
              <w:br/>
              <w:t>- Минимум 5 година произвођачке гаранције</w:t>
            </w:r>
            <w:r w:rsidRPr="00B037CA">
              <w:rPr>
                <w:bCs/>
                <w:sz w:val="20"/>
                <w:szCs w:val="20"/>
                <w:lang w:eastAsia="sr-Latn-RS"/>
              </w:rPr>
              <w:br/>
              <w:t>- Обезбеђена сервисна подршка у трајању од минимум 1 године (са могућношћу продужавања на годишњем нивоу) која укључује удаљену техничку подршку по систему 12x5 и неограничено ажурирање софтвера/firmware-a за време трајања сервисног уговора</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851" w:type="dxa"/>
          </w:tcPr>
          <w:p w14:paraId="21268F74" w14:textId="77777777" w:rsidR="002B564B" w:rsidRPr="00B037CA" w:rsidRDefault="002B564B" w:rsidP="00D56FAB">
            <w:pPr>
              <w:rPr>
                <w:sz w:val="20"/>
                <w:szCs w:val="20"/>
              </w:rPr>
            </w:pPr>
          </w:p>
          <w:p w14:paraId="5F5A25C3" w14:textId="77777777" w:rsidR="002B564B" w:rsidRPr="00B037CA" w:rsidRDefault="002B564B" w:rsidP="00D56FAB">
            <w:pPr>
              <w:rPr>
                <w:sz w:val="20"/>
                <w:szCs w:val="20"/>
              </w:rPr>
            </w:pPr>
          </w:p>
          <w:p w14:paraId="206794C4" w14:textId="77777777" w:rsidR="002B564B" w:rsidRPr="00B037CA" w:rsidRDefault="002B564B" w:rsidP="00D56FAB">
            <w:pPr>
              <w:rPr>
                <w:sz w:val="20"/>
                <w:szCs w:val="20"/>
              </w:rPr>
            </w:pPr>
          </w:p>
          <w:p w14:paraId="40C2DE66" w14:textId="77777777" w:rsidR="002B564B" w:rsidRPr="00B037CA" w:rsidRDefault="002B564B" w:rsidP="00D56FAB">
            <w:pPr>
              <w:rPr>
                <w:sz w:val="20"/>
                <w:szCs w:val="20"/>
              </w:rPr>
            </w:pPr>
          </w:p>
          <w:p w14:paraId="0EDAB591" w14:textId="77777777" w:rsidR="002B564B" w:rsidRPr="00B037CA" w:rsidRDefault="002B564B" w:rsidP="00D56FAB">
            <w:pPr>
              <w:rPr>
                <w:sz w:val="20"/>
                <w:szCs w:val="20"/>
                <w:lang w:val="sr-Cyrl-RS"/>
              </w:rPr>
            </w:pPr>
            <w:r w:rsidRPr="00B037CA">
              <w:rPr>
                <w:sz w:val="20"/>
                <w:szCs w:val="20"/>
                <w:lang w:val="sr-Cyrl-RS"/>
              </w:rPr>
              <w:t>ком</w:t>
            </w:r>
          </w:p>
        </w:tc>
        <w:tc>
          <w:tcPr>
            <w:tcW w:w="1134" w:type="dxa"/>
          </w:tcPr>
          <w:p w14:paraId="77742C3A" w14:textId="77777777" w:rsidR="002B564B" w:rsidRPr="00B037CA" w:rsidRDefault="002B564B" w:rsidP="00D56FAB">
            <w:pPr>
              <w:rPr>
                <w:sz w:val="20"/>
                <w:szCs w:val="20"/>
              </w:rPr>
            </w:pPr>
          </w:p>
          <w:p w14:paraId="3ED1A1E2" w14:textId="77777777" w:rsidR="002B564B" w:rsidRPr="00B037CA" w:rsidRDefault="002B564B" w:rsidP="00D56FAB">
            <w:pPr>
              <w:rPr>
                <w:sz w:val="20"/>
                <w:szCs w:val="20"/>
              </w:rPr>
            </w:pPr>
          </w:p>
          <w:p w14:paraId="0B3C3BD6" w14:textId="77777777" w:rsidR="002B564B" w:rsidRPr="00B037CA" w:rsidRDefault="002B564B" w:rsidP="00D56FAB">
            <w:pPr>
              <w:rPr>
                <w:sz w:val="20"/>
                <w:szCs w:val="20"/>
              </w:rPr>
            </w:pPr>
          </w:p>
          <w:p w14:paraId="20D04754" w14:textId="77777777" w:rsidR="002B564B" w:rsidRPr="00B037CA" w:rsidRDefault="002B564B" w:rsidP="00D56FAB">
            <w:pPr>
              <w:rPr>
                <w:sz w:val="20"/>
                <w:szCs w:val="20"/>
              </w:rPr>
            </w:pPr>
          </w:p>
          <w:p w14:paraId="714D1909" w14:textId="77777777" w:rsidR="002B564B" w:rsidRPr="00B037CA" w:rsidRDefault="002B564B" w:rsidP="00D56FAB">
            <w:pPr>
              <w:rPr>
                <w:sz w:val="20"/>
                <w:szCs w:val="20"/>
                <w:lang w:val="sr-Cyrl-RS"/>
              </w:rPr>
            </w:pPr>
            <w:r w:rsidRPr="00B037CA">
              <w:rPr>
                <w:sz w:val="20"/>
                <w:szCs w:val="20"/>
                <w:lang w:val="sr-Cyrl-RS"/>
              </w:rPr>
              <w:t>1</w:t>
            </w:r>
          </w:p>
          <w:p w14:paraId="35C65EF6" w14:textId="77777777" w:rsidR="002B564B" w:rsidRPr="00B037CA" w:rsidRDefault="002B564B" w:rsidP="00D56FAB">
            <w:pPr>
              <w:rPr>
                <w:sz w:val="20"/>
                <w:szCs w:val="20"/>
                <w:lang w:val="sr-Cyrl-RS"/>
              </w:rPr>
            </w:pPr>
          </w:p>
          <w:p w14:paraId="1635E467" w14:textId="77777777" w:rsidR="002B564B" w:rsidRPr="00B037CA" w:rsidRDefault="002B564B" w:rsidP="00D56FAB">
            <w:pPr>
              <w:rPr>
                <w:sz w:val="20"/>
                <w:szCs w:val="20"/>
              </w:rPr>
            </w:pPr>
          </w:p>
        </w:tc>
        <w:tc>
          <w:tcPr>
            <w:tcW w:w="1559" w:type="dxa"/>
          </w:tcPr>
          <w:p w14:paraId="2C87FF83" w14:textId="77777777" w:rsidR="002B564B" w:rsidRPr="00B037CA" w:rsidRDefault="002B564B" w:rsidP="00D56FAB">
            <w:pPr>
              <w:rPr>
                <w:sz w:val="20"/>
                <w:szCs w:val="20"/>
              </w:rPr>
            </w:pPr>
          </w:p>
        </w:tc>
        <w:tc>
          <w:tcPr>
            <w:tcW w:w="1559" w:type="dxa"/>
            <w:gridSpan w:val="2"/>
          </w:tcPr>
          <w:p w14:paraId="65590919" w14:textId="77777777" w:rsidR="002B564B" w:rsidRPr="00B037CA" w:rsidRDefault="002B564B" w:rsidP="00D56FAB">
            <w:pPr>
              <w:rPr>
                <w:sz w:val="20"/>
                <w:szCs w:val="20"/>
              </w:rPr>
            </w:pPr>
          </w:p>
        </w:tc>
        <w:tc>
          <w:tcPr>
            <w:tcW w:w="1843" w:type="dxa"/>
            <w:gridSpan w:val="2"/>
          </w:tcPr>
          <w:p w14:paraId="23BEFD65" w14:textId="77777777" w:rsidR="002B564B" w:rsidRPr="00B037CA" w:rsidRDefault="002B564B" w:rsidP="00D56FAB">
            <w:pPr>
              <w:rPr>
                <w:sz w:val="20"/>
                <w:szCs w:val="20"/>
              </w:rPr>
            </w:pPr>
          </w:p>
        </w:tc>
        <w:tc>
          <w:tcPr>
            <w:tcW w:w="1841" w:type="dxa"/>
          </w:tcPr>
          <w:p w14:paraId="710BC216" w14:textId="77777777" w:rsidR="002B564B" w:rsidRPr="00B037CA" w:rsidRDefault="002B564B" w:rsidP="00D56FAB">
            <w:pPr>
              <w:rPr>
                <w:sz w:val="20"/>
                <w:szCs w:val="20"/>
              </w:rPr>
            </w:pPr>
          </w:p>
        </w:tc>
      </w:tr>
      <w:tr w:rsidR="002B564B" w:rsidRPr="00B037CA" w14:paraId="53194DBB" w14:textId="77777777" w:rsidTr="00AD0400">
        <w:tc>
          <w:tcPr>
            <w:tcW w:w="532" w:type="dxa"/>
            <w:vAlign w:val="center"/>
          </w:tcPr>
          <w:p w14:paraId="08FF8673"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4DD5A74B"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SFP оптички модул 1000Base-LX  следећих карактеристика:</w:t>
            </w:r>
            <w:r w:rsidRPr="00B037CA">
              <w:rPr>
                <w:bCs/>
                <w:sz w:val="20"/>
                <w:szCs w:val="20"/>
                <w:lang w:eastAsia="sr-Latn-RS"/>
              </w:rPr>
              <w:br/>
              <w:t xml:space="preserve">  Plug &amp; Play, hot swappable</w:t>
            </w:r>
            <w:r w:rsidRPr="00B037CA">
              <w:rPr>
                <w:bCs/>
                <w:sz w:val="20"/>
                <w:szCs w:val="20"/>
                <w:lang w:eastAsia="sr-Latn-RS"/>
              </w:rPr>
              <w:br/>
              <w:t>- 1000BASE-LX, 1310nm, за синглмодно влакно</w:t>
            </w:r>
            <w:r w:rsidRPr="00B037CA">
              <w:rPr>
                <w:bCs/>
                <w:sz w:val="20"/>
                <w:szCs w:val="20"/>
                <w:lang w:eastAsia="sr-Latn-RS"/>
              </w:rPr>
              <w:br/>
              <w:t>- Домет 10км</w:t>
            </w:r>
            <w:r w:rsidRPr="00B037CA">
              <w:rPr>
                <w:bCs/>
                <w:sz w:val="20"/>
                <w:szCs w:val="20"/>
                <w:lang w:eastAsia="sr-Latn-RS"/>
              </w:rPr>
              <w:br/>
              <w:t>- LC конектор</w:t>
            </w:r>
            <w:r w:rsidRPr="00B037CA">
              <w:rPr>
                <w:bCs/>
                <w:sz w:val="20"/>
                <w:szCs w:val="20"/>
                <w:lang w:eastAsia="sr-Latn-RS"/>
              </w:rPr>
              <w:br/>
              <w:t>- Full-duplex конективност</w:t>
            </w:r>
            <w:r w:rsidRPr="00B037CA">
              <w:rPr>
                <w:bCs/>
                <w:sz w:val="20"/>
                <w:szCs w:val="20"/>
                <w:lang w:eastAsia="sr-Latn-RS"/>
              </w:rPr>
              <w:br/>
              <w:t>Гаранција и сервисна подршка:</w:t>
            </w:r>
            <w:r w:rsidRPr="00B037CA">
              <w:rPr>
                <w:bCs/>
                <w:sz w:val="20"/>
                <w:szCs w:val="20"/>
                <w:lang w:eastAsia="sr-Latn-RS"/>
              </w:rPr>
              <w:br/>
              <w:t>- Минимум 5 године произвођачке гаранције</w:t>
            </w:r>
            <w:r w:rsidRPr="00B037CA">
              <w:rPr>
                <w:bCs/>
                <w:sz w:val="20"/>
                <w:szCs w:val="20"/>
                <w:lang w:eastAsia="sr-Latn-RS"/>
              </w:rPr>
              <w:br/>
              <w:t>- Понуђач мора бити званични сервисни партнер произвођача који је овлашћен за пружање дефинисане напредне сервисне подршке на територији Републике Србије. Доставити потврду произвођача као доказ.</w:t>
            </w:r>
            <w:r w:rsidRPr="00B037CA">
              <w:rPr>
                <w:bCs/>
                <w:sz w:val="20"/>
                <w:szCs w:val="20"/>
                <w:lang w:eastAsia="sr-Latn-RS"/>
              </w:rPr>
              <w:br/>
              <w:t>Компатибилност:</w:t>
            </w:r>
            <w:r w:rsidRPr="00B037CA">
              <w:rPr>
                <w:bCs/>
                <w:sz w:val="20"/>
                <w:szCs w:val="20"/>
                <w:lang w:eastAsia="sr-Latn-RS"/>
              </w:rPr>
              <w:br/>
              <w:t>- Сва активна мрежна опрема (свичеви и SFP модули) мора бити истог произвођача, ради постизања пуне компатибилности и функционалности система</w:t>
            </w:r>
          </w:p>
        </w:tc>
        <w:tc>
          <w:tcPr>
            <w:tcW w:w="851" w:type="dxa"/>
            <w:vAlign w:val="center"/>
          </w:tcPr>
          <w:p w14:paraId="187FC6F5"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79006F41"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1559" w:type="dxa"/>
          </w:tcPr>
          <w:p w14:paraId="20B9110B" w14:textId="77777777" w:rsidR="002B564B" w:rsidRPr="00B037CA" w:rsidRDefault="002B564B" w:rsidP="00D56FAB">
            <w:pPr>
              <w:rPr>
                <w:sz w:val="20"/>
                <w:szCs w:val="20"/>
              </w:rPr>
            </w:pPr>
          </w:p>
        </w:tc>
        <w:tc>
          <w:tcPr>
            <w:tcW w:w="1559" w:type="dxa"/>
            <w:gridSpan w:val="2"/>
          </w:tcPr>
          <w:p w14:paraId="14550B63" w14:textId="77777777" w:rsidR="002B564B" w:rsidRPr="00B037CA" w:rsidRDefault="002B564B" w:rsidP="00D56FAB">
            <w:pPr>
              <w:rPr>
                <w:sz w:val="20"/>
                <w:szCs w:val="20"/>
              </w:rPr>
            </w:pPr>
          </w:p>
        </w:tc>
        <w:tc>
          <w:tcPr>
            <w:tcW w:w="1843" w:type="dxa"/>
            <w:gridSpan w:val="2"/>
          </w:tcPr>
          <w:p w14:paraId="1DA29C39" w14:textId="77777777" w:rsidR="002B564B" w:rsidRPr="00B037CA" w:rsidRDefault="002B564B" w:rsidP="00D56FAB">
            <w:pPr>
              <w:rPr>
                <w:sz w:val="20"/>
                <w:szCs w:val="20"/>
              </w:rPr>
            </w:pPr>
          </w:p>
        </w:tc>
        <w:tc>
          <w:tcPr>
            <w:tcW w:w="1841" w:type="dxa"/>
          </w:tcPr>
          <w:p w14:paraId="02500696" w14:textId="77777777" w:rsidR="002B564B" w:rsidRPr="00B037CA" w:rsidRDefault="002B564B" w:rsidP="00D56FAB">
            <w:pPr>
              <w:rPr>
                <w:sz w:val="20"/>
                <w:szCs w:val="20"/>
              </w:rPr>
            </w:pPr>
          </w:p>
        </w:tc>
      </w:tr>
      <w:tr w:rsidR="002B564B" w:rsidRPr="00B037CA" w14:paraId="01F6B07B" w14:textId="77777777" w:rsidTr="00AD0400">
        <w:tc>
          <w:tcPr>
            <w:tcW w:w="532" w:type="dxa"/>
            <w:vAlign w:val="center"/>
          </w:tcPr>
          <w:p w14:paraId="0CC7E358"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vAlign w:val="center"/>
          </w:tcPr>
          <w:p w14:paraId="6B695A5E" w14:textId="2EF07F0C"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ТВ уређаја следећих карактеристика:</w:t>
            </w:r>
            <w:r w:rsidRPr="00B037CA">
              <w:rPr>
                <w:bCs/>
                <w:sz w:val="20"/>
                <w:szCs w:val="20"/>
                <w:lang w:eastAsia="sr-Latn-RS"/>
              </w:rPr>
              <w:br/>
              <w:t xml:space="preserve">- Боја: црна; </w:t>
            </w:r>
            <w:r w:rsidRPr="00B037CA">
              <w:rPr>
                <w:bCs/>
                <w:sz w:val="20"/>
                <w:szCs w:val="20"/>
                <w:lang w:eastAsia="sr-Latn-RS"/>
              </w:rPr>
              <w:br/>
              <w:t xml:space="preserve">- Величина: 43"; </w:t>
            </w:r>
            <w:r w:rsidRPr="00B037CA">
              <w:rPr>
                <w:bCs/>
                <w:sz w:val="20"/>
                <w:szCs w:val="20"/>
                <w:lang w:eastAsia="sr-Latn-RS"/>
              </w:rPr>
              <w:br/>
              <w:t xml:space="preserve">- </w:t>
            </w:r>
            <w:r w:rsidRPr="00B037CA">
              <w:rPr>
                <w:bCs/>
                <w:sz w:val="20"/>
                <w:szCs w:val="20"/>
                <w:lang w:val="en-GB" w:eastAsia="sr-Latn-RS"/>
              </w:rPr>
              <w:t>Backlight</w:t>
            </w:r>
            <w:r w:rsidRPr="00B037CA">
              <w:rPr>
                <w:bCs/>
                <w:sz w:val="20"/>
                <w:szCs w:val="20"/>
                <w:lang w:eastAsia="sr-Latn-RS"/>
              </w:rPr>
              <w:t xml:space="preserve">: D-LED; </w:t>
            </w:r>
            <w:r w:rsidRPr="00B037CA">
              <w:rPr>
                <w:bCs/>
                <w:sz w:val="20"/>
                <w:szCs w:val="20"/>
                <w:lang w:eastAsia="sr-Latn-RS"/>
              </w:rPr>
              <w:br/>
              <w:t>- Резолуција: 3840 x 2160;</w:t>
            </w:r>
            <w:r w:rsidRPr="00B037CA">
              <w:rPr>
                <w:bCs/>
                <w:sz w:val="20"/>
                <w:szCs w:val="20"/>
                <w:lang w:eastAsia="sr-Latn-RS"/>
              </w:rPr>
              <w:br/>
              <w:t>- Екран IPS 4K</w:t>
            </w:r>
            <w:r w:rsidRPr="00B037CA">
              <w:rPr>
                <w:bCs/>
                <w:sz w:val="20"/>
                <w:szCs w:val="20"/>
                <w:lang w:eastAsia="sr-Latn-RS"/>
              </w:rPr>
              <w:br/>
              <w:t>- Quad Core procesor</w:t>
            </w:r>
            <w:r w:rsidRPr="00B037CA">
              <w:rPr>
                <w:bCs/>
                <w:sz w:val="20"/>
                <w:szCs w:val="20"/>
                <w:lang w:eastAsia="sr-Latn-RS"/>
              </w:rPr>
              <w:br/>
              <w:t>- DTS Virtual: X</w:t>
            </w:r>
            <w:r w:rsidRPr="00B037CA">
              <w:rPr>
                <w:bCs/>
                <w:sz w:val="20"/>
                <w:szCs w:val="20"/>
                <w:lang w:eastAsia="sr-Latn-RS"/>
              </w:rPr>
              <w:br/>
              <w:t>- 4К активни HDR</w:t>
            </w:r>
            <w:r w:rsidRPr="00B037CA">
              <w:rPr>
                <w:bCs/>
                <w:sz w:val="20"/>
                <w:szCs w:val="20"/>
                <w:lang w:eastAsia="sr-Latn-RS"/>
              </w:rPr>
              <w:br/>
              <w:t>- Магични даљински</w:t>
            </w:r>
          </w:p>
        </w:tc>
        <w:tc>
          <w:tcPr>
            <w:tcW w:w="851" w:type="dxa"/>
            <w:vAlign w:val="center"/>
          </w:tcPr>
          <w:p w14:paraId="43BCB937"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A1A5091" w14:textId="77777777" w:rsidR="002B564B" w:rsidRPr="00B037CA" w:rsidRDefault="002B564B" w:rsidP="00D56FAB">
            <w:pPr>
              <w:jc w:val="center"/>
              <w:rPr>
                <w:bCs/>
                <w:sz w:val="20"/>
                <w:szCs w:val="20"/>
                <w:lang w:eastAsia="sr-Latn-RS"/>
              </w:rPr>
            </w:pPr>
            <w:r w:rsidRPr="00B037CA">
              <w:rPr>
                <w:bCs/>
                <w:sz w:val="20"/>
                <w:szCs w:val="20"/>
                <w:lang w:eastAsia="sr-Latn-RS"/>
              </w:rPr>
              <w:t>9</w:t>
            </w:r>
          </w:p>
        </w:tc>
        <w:tc>
          <w:tcPr>
            <w:tcW w:w="1559" w:type="dxa"/>
          </w:tcPr>
          <w:p w14:paraId="1E919F7F" w14:textId="77777777" w:rsidR="002B564B" w:rsidRPr="00B037CA" w:rsidRDefault="002B564B" w:rsidP="00D56FAB">
            <w:pPr>
              <w:rPr>
                <w:sz w:val="20"/>
                <w:szCs w:val="20"/>
              </w:rPr>
            </w:pPr>
          </w:p>
        </w:tc>
        <w:tc>
          <w:tcPr>
            <w:tcW w:w="1559" w:type="dxa"/>
            <w:gridSpan w:val="2"/>
          </w:tcPr>
          <w:p w14:paraId="52B275D7" w14:textId="77777777" w:rsidR="002B564B" w:rsidRPr="00B037CA" w:rsidRDefault="002B564B" w:rsidP="00D56FAB">
            <w:pPr>
              <w:rPr>
                <w:sz w:val="20"/>
                <w:szCs w:val="20"/>
              </w:rPr>
            </w:pPr>
          </w:p>
        </w:tc>
        <w:tc>
          <w:tcPr>
            <w:tcW w:w="1843" w:type="dxa"/>
            <w:gridSpan w:val="2"/>
          </w:tcPr>
          <w:p w14:paraId="235F9498" w14:textId="77777777" w:rsidR="002B564B" w:rsidRPr="00B037CA" w:rsidRDefault="002B564B" w:rsidP="00D56FAB">
            <w:pPr>
              <w:rPr>
                <w:sz w:val="20"/>
                <w:szCs w:val="20"/>
              </w:rPr>
            </w:pPr>
          </w:p>
        </w:tc>
        <w:tc>
          <w:tcPr>
            <w:tcW w:w="1841" w:type="dxa"/>
          </w:tcPr>
          <w:p w14:paraId="24D45CBE" w14:textId="77777777" w:rsidR="002B564B" w:rsidRPr="00B037CA" w:rsidRDefault="002B564B" w:rsidP="00D56FAB">
            <w:pPr>
              <w:rPr>
                <w:sz w:val="20"/>
                <w:szCs w:val="20"/>
              </w:rPr>
            </w:pPr>
          </w:p>
        </w:tc>
      </w:tr>
      <w:tr w:rsidR="002B564B" w:rsidRPr="00B037CA" w14:paraId="4D84F8B2" w14:textId="77777777" w:rsidTr="00AD0400">
        <w:tc>
          <w:tcPr>
            <w:tcW w:w="532" w:type="dxa"/>
            <w:vAlign w:val="center"/>
          </w:tcPr>
          <w:p w14:paraId="6FDD0EC9"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0E8D2664" w14:textId="77777777" w:rsidR="002B564B" w:rsidRPr="00B037CA" w:rsidRDefault="002B564B" w:rsidP="00D56FAB">
            <w:pPr>
              <w:rPr>
                <w:bCs/>
                <w:sz w:val="20"/>
                <w:szCs w:val="20"/>
                <w:lang w:eastAsia="sr-Latn-RS"/>
              </w:rPr>
            </w:pPr>
            <w:r w:rsidRPr="00B037CA">
              <w:rPr>
                <w:bCs/>
                <w:sz w:val="20"/>
                <w:szCs w:val="20"/>
                <w:lang w:eastAsia="sr-Latn-RS"/>
              </w:rPr>
              <w:br/>
              <w:t>Испорука, монтажа и повезивање Радна станица DELL Precision T3630 MT i7-8700 4GB 1TB Quadro P2000 5GB DVDRW Win10Pro64bit 3yr NBD sa nVidia® Quadro® P2000 5GB GPC kartica sa 4x DisplayPort</w:t>
            </w:r>
          </w:p>
        </w:tc>
        <w:tc>
          <w:tcPr>
            <w:tcW w:w="851" w:type="dxa"/>
            <w:vAlign w:val="center"/>
          </w:tcPr>
          <w:p w14:paraId="58068DFD"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0E81FD94" w14:textId="77777777" w:rsidR="002B564B" w:rsidRPr="00B037CA" w:rsidRDefault="002B564B" w:rsidP="00D56FAB">
            <w:pPr>
              <w:jc w:val="center"/>
              <w:rPr>
                <w:bCs/>
                <w:sz w:val="20"/>
                <w:szCs w:val="20"/>
                <w:lang w:eastAsia="sr-Latn-RS"/>
              </w:rPr>
            </w:pPr>
            <w:r w:rsidRPr="00B037CA">
              <w:rPr>
                <w:bCs/>
                <w:sz w:val="20"/>
                <w:szCs w:val="20"/>
                <w:lang w:eastAsia="sr-Latn-RS"/>
              </w:rPr>
              <w:t>2</w:t>
            </w:r>
          </w:p>
        </w:tc>
        <w:tc>
          <w:tcPr>
            <w:tcW w:w="1559" w:type="dxa"/>
          </w:tcPr>
          <w:p w14:paraId="2BE9C200" w14:textId="77777777" w:rsidR="002B564B" w:rsidRPr="00B037CA" w:rsidRDefault="002B564B" w:rsidP="00D56FAB">
            <w:pPr>
              <w:rPr>
                <w:sz w:val="20"/>
                <w:szCs w:val="20"/>
              </w:rPr>
            </w:pPr>
          </w:p>
        </w:tc>
        <w:tc>
          <w:tcPr>
            <w:tcW w:w="1559" w:type="dxa"/>
            <w:gridSpan w:val="2"/>
          </w:tcPr>
          <w:p w14:paraId="22B49D95" w14:textId="77777777" w:rsidR="002B564B" w:rsidRPr="00B037CA" w:rsidRDefault="002B564B" w:rsidP="00D56FAB">
            <w:pPr>
              <w:rPr>
                <w:sz w:val="20"/>
                <w:szCs w:val="20"/>
              </w:rPr>
            </w:pPr>
          </w:p>
        </w:tc>
        <w:tc>
          <w:tcPr>
            <w:tcW w:w="1843" w:type="dxa"/>
            <w:gridSpan w:val="2"/>
          </w:tcPr>
          <w:p w14:paraId="060E2883" w14:textId="77777777" w:rsidR="002B564B" w:rsidRPr="00B037CA" w:rsidRDefault="002B564B" w:rsidP="00D56FAB">
            <w:pPr>
              <w:rPr>
                <w:sz w:val="20"/>
                <w:szCs w:val="20"/>
              </w:rPr>
            </w:pPr>
          </w:p>
        </w:tc>
        <w:tc>
          <w:tcPr>
            <w:tcW w:w="1841" w:type="dxa"/>
          </w:tcPr>
          <w:p w14:paraId="6834D2B9" w14:textId="77777777" w:rsidR="002B564B" w:rsidRPr="00B037CA" w:rsidRDefault="002B564B" w:rsidP="00D56FAB">
            <w:pPr>
              <w:rPr>
                <w:sz w:val="20"/>
                <w:szCs w:val="20"/>
              </w:rPr>
            </w:pPr>
          </w:p>
        </w:tc>
      </w:tr>
      <w:tr w:rsidR="002B564B" w:rsidRPr="00B037CA" w14:paraId="297E7BA9" w14:textId="77777777" w:rsidTr="00AD0400">
        <w:tc>
          <w:tcPr>
            <w:tcW w:w="532" w:type="dxa"/>
            <w:vAlign w:val="center"/>
          </w:tcPr>
          <w:p w14:paraId="01459750"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65CA98F3" w14:textId="77777777" w:rsidR="002B564B" w:rsidRPr="00B037CA" w:rsidRDefault="002B564B" w:rsidP="00D56FAB">
            <w:pPr>
              <w:rPr>
                <w:bCs/>
                <w:sz w:val="20"/>
                <w:szCs w:val="20"/>
                <w:lang w:eastAsia="sr-Latn-RS"/>
              </w:rPr>
            </w:pPr>
            <w:r w:rsidRPr="00B037CA">
              <w:rPr>
                <w:bCs/>
                <w:sz w:val="20"/>
                <w:szCs w:val="20"/>
                <w:lang w:eastAsia="sr-Latn-RS"/>
              </w:rPr>
              <w:t>Услуга инсталације и пуштање система у рад</w:t>
            </w:r>
          </w:p>
        </w:tc>
        <w:tc>
          <w:tcPr>
            <w:tcW w:w="851" w:type="dxa"/>
            <w:vAlign w:val="center"/>
          </w:tcPr>
          <w:p w14:paraId="285A87A9"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3413141F"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5AF7A5CD" w14:textId="77777777" w:rsidR="002B564B" w:rsidRPr="00B037CA" w:rsidRDefault="002B564B" w:rsidP="00D56FAB">
            <w:pPr>
              <w:rPr>
                <w:sz w:val="20"/>
                <w:szCs w:val="20"/>
              </w:rPr>
            </w:pPr>
          </w:p>
        </w:tc>
        <w:tc>
          <w:tcPr>
            <w:tcW w:w="1559" w:type="dxa"/>
            <w:gridSpan w:val="2"/>
          </w:tcPr>
          <w:p w14:paraId="5241330A" w14:textId="77777777" w:rsidR="002B564B" w:rsidRPr="00B037CA" w:rsidRDefault="002B564B" w:rsidP="00D56FAB">
            <w:pPr>
              <w:rPr>
                <w:sz w:val="20"/>
                <w:szCs w:val="20"/>
              </w:rPr>
            </w:pPr>
          </w:p>
        </w:tc>
        <w:tc>
          <w:tcPr>
            <w:tcW w:w="1843" w:type="dxa"/>
            <w:gridSpan w:val="2"/>
          </w:tcPr>
          <w:p w14:paraId="2A4FDBD4" w14:textId="77777777" w:rsidR="002B564B" w:rsidRPr="00B037CA" w:rsidRDefault="002B564B" w:rsidP="00D56FAB">
            <w:pPr>
              <w:rPr>
                <w:sz w:val="20"/>
                <w:szCs w:val="20"/>
              </w:rPr>
            </w:pPr>
          </w:p>
        </w:tc>
        <w:tc>
          <w:tcPr>
            <w:tcW w:w="1841" w:type="dxa"/>
          </w:tcPr>
          <w:p w14:paraId="54B11BA5" w14:textId="77777777" w:rsidR="002B564B" w:rsidRPr="00B037CA" w:rsidRDefault="002B564B" w:rsidP="00D56FAB">
            <w:pPr>
              <w:rPr>
                <w:sz w:val="20"/>
                <w:szCs w:val="20"/>
              </w:rPr>
            </w:pPr>
          </w:p>
        </w:tc>
      </w:tr>
      <w:tr w:rsidR="00DE2855" w:rsidRPr="00DE2855" w14:paraId="0F3708A2" w14:textId="77777777" w:rsidTr="00AD0400">
        <w:tc>
          <w:tcPr>
            <w:tcW w:w="13998" w:type="dxa"/>
            <w:gridSpan w:val="10"/>
            <w:shd w:val="clear" w:color="auto" w:fill="F2DBDB" w:themeFill="accent2" w:themeFillTint="33"/>
          </w:tcPr>
          <w:p w14:paraId="3AE57144" w14:textId="068F6929" w:rsidR="00DE2855" w:rsidRPr="00DE2855" w:rsidRDefault="00DE2855" w:rsidP="00A815D5">
            <w:pPr>
              <w:contextualSpacing/>
              <w:rPr>
                <w:b/>
                <w:bCs/>
                <w:sz w:val="20"/>
                <w:szCs w:val="20"/>
                <w:lang w:val="sr-Cyrl-RS"/>
              </w:rPr>
            </w:pPr>
            <w:r>
              <w:rPr>
                <w:b/>
                <w:bCs/>
                <w:sz w:val="20"/>
                <w:szCs w:val="20"/>
                <w:lang w:val="sr-Cyrl-RS"/>
              </w:rPr>
              <w:t>Структуирани кабловски систем</w:t>
            </w:r>
          </w:p>
        </w:tc>
      </w:tr>
      <w:tr w:rsidR="002B564B" w:rsidRPr="00B037CA" w14:paraId="1B47B9F5" w14:textId="77777777" w:rsidTr="00AD0400">
        <w:tc>
          <w:tcPr>
            <w:tcW w:w="532" w:type="dxa"/>
            <w:vAlign w:val="center"/>
          </w:tcPr>
          <w:p w14:paraId="2913104C"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5B64F41F" w14:textId="77777777" w:rsidR="002B564B" w:rsidRPr="00B037CA" w:rsidRDefault="002B564B" w:rsidP="00D56FAB">
            <w:pPr>
              <w:rPr>
                <w:bCs/>
                <w:sz w:val="20"/>
                <w:szCs w:val="20"/>
                <w:lang w:eastAsia="sr-Latn-RS"/>
              </w:rPr>
            </w:pPr>
            <w:r w:rsidRPr="00B037CA">
              <w:rPr>
                <w:bCs/>
                <w:sz w:val="20"/>
                <w:szCs w:val="20"/>
                <w:lang w:eastAsia="sr-Latn-RS"/>
              </w:rPr>
              <w:t>Испoрукa и пoстaвљaњe бaкaрнoг кaблa кaт6 слeдeћих кaрaктeристикa:</w:t>
            </w:r>
            <w:r w:rsidRPr="00B037CA">
              <w:rPr>
                <w:bCs/>
                <w:sz w:val="20"/>
                <w:szCs w:val="20"/>
                <w:lang w:eastAsia="sr-Latn-RS"/>
              </w:rPr>
              <w:br/>
              <w:t>- Кaбл je F/UTP, пун прeсeк, LSOH</w:t>
            </w:r>
            <w:r w:rsidRPr="00B037CA">
              <w:rPr>
                <w:bCs/>
                <w:sz w:val="20"/>
                <w:szCs w:val="20"/>
                <w:lang w:eastAsia="sr-Latn-RS"/>
              </w:rPr>
              <w:br/>
              <w:t>- Кaбл je кaт6, дo 250МHz, у склaду сa стaндaрдoм EIA/TIA 568-C.2</w:t>
            </w:r>
            <w:r w:rsidRPr="00B037CA">
              <w:rPr>
                <w:bCs/>
                <w:sz w:val="20"/>
                <w:szCs w:val="20"/>
                <w:lang w:eastAsia="sr-Latn-RS"/>
              </w:rPr>
              <w:br/>
              <w:t>- Кaбл je ватроотпоран у склaду сa стaндaрдoм IEC 60332-1</w:t>
            </w:r>
            <w:r w:rsidRPr="00B037CA">
              <w:rPr>
                <w:bCs/>
                <w:sz w:val="20"/>
                <w:szCs w:val="20"/>
                <w:lang w:eastAsia="sr-Latn-RS"/>
              </w:rPr>
              <w:br/>
              <w:t>- Мoрa дa испуни свe зaхтeвe прeмa ISO/IEC 11801 стaндaрду</w:t>
            </w:r>
            <w:r w:rsidRPr="00B037CA">
              <w:rPr>
                <w:bCs/>
                <w:sz w:val="20"/>
                <w:szCs w:val="20"/>
                <w:lang w:eastAsia="sr-Latn-RS"/>
              </w:rPr>
              <w:br/>
              <w:t>- Кaрaктeристичнa импeдaнсa кaблa 100Ω</w:t>
            </w:r>
            <w:r w:rsidRPr="00B037CA">
              <w:rPr>
                <w:bCs/>
                <w:sz w:val="20"/>
                <w:szCs w:val="20"/>
                <w:lang w:eastAsia="sr-Latn-RS"/>
              </w:rPr>
              <w:br/>
              <w:t>- Рaднa тeмпeрaтурa кaблa: -20°C do 60°C</w:t>
            </w:r>
            <w:r w:rsidRPr="00B037CA">
              <w:rPr>
                <w:bCs/>
                <w:sz w:val="20"/>
                <w:szCs w:val="20"/>
                <w:lang w:eastAsia="sr-Latn-RS"/>
              </w:rPr>
              <w:br/>
              <w:t>- Кaбл мoрa дa будe у сaглaснoсти сa стaндaрдимa: EN 50173, EN 52288 i IEC 61156-5</w:t>
            </w:r>
            <w:r w:rsidRPr="00B037CA">
              <w:rPr>
                <w:bCs/>
                <w:sz w:val="20"/>
                <w:szCs w:val="20"/>
                <w:lang w:eastAsia="sr-Latn-RS"/>
              </w:rPr>
              <w:br/>
              <w:t>- Сeртификован од стране релевантне независне лабораторије (3P, GHMT или сл.)</w:t>
            </w:r>
            <w:r w:rsidRPr="00B037CA">
              <w:rPr>
                <w:bCs/>
                <w:sz w:val="20"/>
                <w:szCs w:val="20"/>
                <w:lang w:eastAsia="sr-Latn-RS"/>
              </w:rPr>
              <w:br/>
              <w:t>- Свa пaсивнa мрeжнa oпрeмa (кaблoви, утичницe, прeспojни пaнeли и кaблoви) мoрa бити истoг прoизвoђaчa</w:t>
            </w:r>
          </w:p>
        </w:tc>
        <w:tc>
          <w:tcPr>
            <w:tcW w:w="851" w:type="dxa"/>
            <w:vAlign w:val="center"/>
          </w:tcPr>
          <w:p w14:paraId="4AF63229"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61EF341F" w14:textId="77777777" w:rsidR="002B564B" w:rsidRPr="00B037CA" w:rsidRDefault="002B564B" w:rsidP="00D56FAB">
            <w:pPr>
              <w:jc w:val="center"/>
              <w:rPr>
                <w:bCs/>
                <w:sz w:val="20"/>
                <w:szCs w:val="20"/>
                <w:lang w:eastAsia="sr-Latn-RS"/>
              </w:rPr>
            </w:pPr>
            <w:r w:rsidRPr="00B037CA">
              <w:rPr>
                <w:bCs/>
                <w:sz w:val="20"/>
                <w:szCs w:val="20"/>
                <w:lang w:eastAsia="sr-Latn-RS"/>
              </w:rPr>
              <w:t>300</w:t>
            </w:r>
          </w:p>
        </w:tc>
        <w:tc>
          <w:tcPr>
            <w:tcW w:w="1559" w:type="dxa"/>
          </w:tcPr>
          <w:p w14:paraId="30AF7250" w14:textId="77777777" w:rsidR="002B564B" w:rsidRPr="00B037CA" w:rsidRDefault="002B564B" w:rsidP="00D56FAB">
            <w:pPr>
              <w:rPr>
                <w:sz w:val="20"/>
                <w:szCs w:val="20"/>
              </w:rPr>
            </w:pPr>
          </w:p>
        </w:tc>
        <w:tc>
          <w:tcPr>
            <w:tcW w:w="1559" w:type="dxa"/>
            <w:gridSpan w:val="2"/>
          </w:tcPr>
          <w:p w14:paraId="6FEF8617" w14:textId="77777777" w:rsidR="002B564B" w:rsidRPr="00B037CA" w:rsidRDefault="002B564B" w:rsidP="00D56FAB">
            <w:pPr>
              <w:rPr>
                <w:sz w:val="20"/>
                <w:szCs w:val="20"/>
              </w:rPr>
            </w:pPr>
          </w:p>
        </w:tc>
        <w:tc>
          <w:tcPr>
            <w:tcW w:w="1843" w:type="dxa"/>
            <w:gridSpan w:val="2"/>
          </w:tcPr>
          <w:p w14:paraId="52F81445" w14:textId="77777777" w:rsidR="002B564B" w:rsidRPr="00B037CA" w:rsidRDefault="002B564B" w:rsidP="00D56FAB">
            <w:pPr>
              <w:rPr>
                <w:sz w:val="20"/>
                <w:szCs w:val="20"/>
              </w:rPr>
            </w:pPr>
          </w:p>
        </w:tc>
        <w:tc>
          <w:tcPr>
            <w:tcW w:w="1841" w:type="dxa"/>
          </w:tcPr>
          <w:p w14:paraId="122E74E9" w14:textId="77777777" w:rsidR="002B564B" w:rsidRPr="00B037CA" w:rsidRDefault="002B564B" w:rsidP="00D56FAB">
            <w:pPr>
              <w:rPr>
                <w:sz w:val="20"/>
                <w:szCs w:val="20"/>
              </w:rPr>
            </w:pPr>
          </w:p>
        </w:tc>
      </w:tr>
      <w:tr w:rsidR="002B564B" w:rsidRPr="00B037CA" w14:paraId="760D4325" w14:textId="77777777" w:rsidTr="00AD0400">
        <w:tc>
          <w:tcPr>
            <w:tcW w:w="532" w:type="dxa"/>
            <w:vAlign w:val="center"/>
          </w:tcPr>
          <w:p w14:paraId="29B59F08"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2</w:t>
            </w:r>
          </w:p>
          <w:p w14:paraId="37A2C422" w14:textId="77777777" w:rsidR="002B564B" w:rsidRPr="00B037CA" w:rsidRDefault="002B564B" w:rsidP="00D56FAB">
            <w:pPr>
              <w:jc w:val="center"/>
              <w:rPr>
                <w:bCs/>
                <w:sz w:val="20"/>
                <w:szCs w:val="20"/>
                <w:lang w:val="sr-Cyrl-RS" w:eastAsia="sr-Latn-RS"/>
              </w:rPr>
            </w:pPr>
            <w:r w:rsidRPr="00B037CA">
              <w:rPr>
                <w:bCs/>
                <w:sz w:val="20"/>
                <w:szCs w:val="20"/>
                <w:lang w:val="sr-Cyrl-RS" w:eastAsia="sr-Latn-RS"/>
              </w:rPr>
              <w:t xml:space="preserve"> </w:t>
            </w:r>
          </w:p>
        </w:tc>
        <w:tc>
          <w:tcPr>
            <w:tcW w:w="4679" w:type="dxa"/>
            <w:vAlign w:val="center"/>
          </w:tcPr>
          <w:p w14:paraId="7A4B181A"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обележавање модуларне RЈ-45 утичнице следећих карактеристика:</w:t>
            </w:r>
          </w:p>
          <w:p w14:paraId="2DE88FCA" w14:textId="77777777" w:rsidR="002B564B" w:rsidRPr="00B037CA" w:rsidRDefault="002B564B" w:rsidP="00D56FAB">
            <w:pPr>
              <w:rPr>
                <w:bCs/>
                <w:sz w:val="20"/>
                <w:szCs w:val="20"/>
                <w:lang w:eastAsia="sr-Latn-RS"/>
              </w:rPr>
            </w:pPr>
            <w:r w:rsidRPr="00B037CA">
              <w:rPr>
                <w:bCs/>
                <w:sz w:val="20"/>
                <w:szCs w:val="20"/>
                <w:lang w:eastAsia="sr-Latn-RS"/>
              </w:rPr>
              <w:br/>
              <w:t xml:space="preserve"> -За 1x RЈ-45 прикључак </w:t>
            </w:r>
            <w:r w:rsidRPr="00B037CA">
              <w:rPr>
                <w:bCs/>
                <w:sz w:val="20"/>
                <w:szCs w:val="20"/>
                <w:lang w:eastAsia="sr-Latn-RS"/>
              </w:rPr>
              <w:br/>
              <w:t>- Нaзидн</w:t>
            </w:r>
            <w:r w:rsidRPr="00B037CA">
              <w:rPr>
                <w:bCs/>
                <w:sz w:val="20"/>
                <w:szCs w:val="20"/>
                <w:lang w:eastAsia="sr-Latn-RS"/>
              </w:rPr>
              <w:br/>
              <w:t>- Сa свим припaдajућим eлeмeнтимa (дoзнa, мaскa, нoсaч)</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p>
        </w:tc>
        <w:tc>
          <w:tcPr>
            <w:tcW w:w="851" w:type="dxa"/>
            <w:vAlign w:val="center"/>
          </w:tcPr>
          <w:p w14:paraId="4DE0F30D"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49D91C2E"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1559" w:type="dxa"/>
          </w:tcPr>
          <w:p w14:paraId="291ADE1D" w14:textId="77777777" w:rsidR="002B564B" w:rsidRPr="00B037CA" w:rsidRDefault="002B564B" w:rsidP="00D56FAB">
            <w:pPr>
              <w:rPr>
                <w:sz w:val="20"/>
                <w:szCs w:val="20"/>
              </w:rPr>
            </w:pPr>
          </w:p>
        </w:tc>
        <w:tc>
          <w:tcPr>
            <w:tcW w:w="1559" w:type="dxa"/>
            <w:gridSpan w:val="2"/>
          </w:tcPr>
          <w:p w14:paraId="39AB24BB" w14:textId="77777777" w:rsidR="002B564B" w:rsidRPr="00B037CA" w:rsidRDefault="002B564B" w:rsidP="00D56FAB">
            <w:pPr>
              <w:rPr>
                <w:sz w:val="20"/>
                <w:szCs w:val="20"/>
              </w:rPr>
            </w:pPr>
          </w:p>
        </w:tc>
        <w:tc>
          <w:tcPr>
            <w:tcW w:w="1843" w:type="dxa"/>
            <w:gridSpan w:val="2"/>
          </w:tcPr>
          <w:p w14:paraId="75ACF6B1" w14:textId="77777777" w:rsidR="002B564B" w:rsidRPr="00B037CA" w:rsidRDefault="002B564B" w:rsidP="00D56FAB">
            <w:pPr>
              <w:rPr>
                <w:sz w:val="20"/>
                <w:szCs w:val="20"/>
              </w:rPr>
            </w:pPr>
          </w:p>
        </w:tc>
        <w:tc>
          <w:tcPr>
            <w:tcW w:w="1841" w:type="dxa"/>
          </w:tcPr>
          <w:p w14:paraId="0780DF90" w14:textId="77777777" w:rsidR="002B564B" w:rsidRPr="00B037CA" w:rsidRDefault="002B564B" w:rsidP="00D56FAB">
            <w:pPr>
              <w:rPr>
                <w:sz w:val="20"/>
                <w:szCs w:val="20"/>
              </w:rPr>
            </w:pPr>
          </w:p>
        </w:tc>
      </w:tr>
      <w:tr w:rsidR="002B564B" w:rsidRPr="00B037CA" w14:paraId="609EF799" w14:textId="77777777" w:rsidTr="00AD0400">
        <w:tc>
          <w:tcPr>
            <w:tcW w:w="532" w:type="dxa"/>
            <w:vAlign w:val="center"/>
          </w:tcPr>
          <w:p w14:paraId="75D5C63E"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252336A1" w14:textId="77777777" w:rsidR="002B564B" w:rsidRPr="00B037CA" w:rsidRDefault="002B564B" w:rsidP="00D56FAB">
            <w:pPr>
              <w:rPr>
                <w:bCs/>
                <w:sz w:val="20"/>
                <w:szCs w:val="20"/>
                <w:lang w:eastAsia="sr-Latn-RS"/>
              </w:rPr>
            </w:pPr>
            <w:r w:rsidRPr="00B037CA">
              <w:rPr>
                <w:bCs/>
                <w:sz w:val="20"/>
                <w:szCs w:val="20"/>
                <w:lang w:eastAsia="sr-Latn-RS"/>
              </w:rPr>
              <w:t>Испoрукa, монтажа и повезивање модула 1xRJ-45 у утичнице следећих карактеристика:</w:t>
            </w:r>
            <w:r w:rsidRPr="00B037CA">
              <w:rPr>
                <w:bCs/>
                <w:sz w:val="20"/>
                <w:szCs w:val="20"/>
                <w:lang w:eastAsia="sr-Latn-RS"/>
              </w:rPr>
              <w:br/>
              <w:t>- Модул је кат6, ширмован (оклопљен)</w:t>
            </w:r>
            <w:r w:rsidRPr="00B037CA">
              <w:rPr>
                <w:bCs/>
                <w:sz w:val="20"/>
                <w:szCs w:val="20"/>
                <w:lang w:eastAsia="sr-Latn-RS"/>
              </w:rPr>
              <w:br/>
              <w:t>- Усклaђeност сa стaндaрдoм  IEC 60603-7</w:t>
            </w:r>
            <w:r w:rsidRPr="00B037CA">
              <w:rPr>
                <w:bCs/>
                <w:sz w:val="20"/>
                <w:szCs w:val="20"/>
                <w:lang w:eastAsia="sr-Latn-RS"/>
              </w:rPr>
              <w:br/>
              <w:t>- Модули су тeстирaни зa PoE стaндaрд 802.3af  и 802.3at, сa дo 2500 кoнeктoвaњa / дискoнeктoвaњa</w:t>
            </w:r>
            <w:r w:rsidRPr="00B037CA">
              <w:rPr>
                <w:bCs/>
                <w:sz w:val="20"/>
                <w:szCs w:val="20"/>
                <w:lang w:eastAsia="sr-Latn-RS"/>
              </w:rPr>
              <w:br/>
              <w:t>- Мoрa дa испуни свe зaхтeвe прeмa ISO/IEC 11801 стaндaрду</w:t>
            </w:r>
            <w:r w:rsidRPr="00B037CA">
              <w:rPr>
                <w:bCs/>
                <w:sz w:val="20"/>
                <w:szCs w:val="20"/>
                <w:lang w:eastAsia="sr-Latn-RS"/>
              </w:rPr>
              <w:br/>
              <w:t xml:space="preserve">- Свa пaсивнa мрeжнa oпрeмa (кaблoви, утичницe, прeспojни пaнeли и преспојни кaблoви) мoрa бити истoг прoизвoђaчa </w:t>
            </w:r>
            <w:r w:rsidRPr="00B037CA">
              <w:rPr>
                <w:bCs/>
                <w:sz w:val="20"/>
                <w:szCs w:val="20"/>
                <w:lang w:eastAsia="sr-Latn-RS"/>
              </w:rPr>
              <w:br/>
              <w:t xml:space="preserve"> - Сeртификован од стране релевантне независне лабораторије (3P, GHMT или сл.)</w:t>
            </w:r>
          </w:p>
        </w:tc>
        <w:tc>
          <w:tcPr>
            <w:tcW w:w="851" w:type="dxa"/>
            <w:vAlign w:val="center"/>
          </w:tcPr>
          <w:p w14:paraId="52F38CF0"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6472B3D8"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1559" w:type="dxa"/>
          </w:tcPr>
          <w:p w14:paraId="1F6A4B73" w14:textId="77777777" w:rsidR="002B564B" w:rsidRPr="00B037CA" w:rsidRDefault="002B564B" w:rsidP="00D56FAB">
            <w:pPr>
              <w:rPr>
                <w:sz w:val="20"/>
                <w:szCs w:val="20"/>
              </w:rPr>
            </w:pPr>
          </w:p>
        </w:tc>
        <w:tc>
          <w:tcPr>
            <w:tcW w:w="1559" w:type="dxa"/>
            <w:gridSpan w:val="2"/>
          </w:tcPr>
          <w:p w14:paraId="007D9731" w14:textId="77777777" w:rsidR="002B564B" w:rsidRPr="00B037CA" w:rsidRDefault="002B564B" w:rsidP="00D56FAB">
            <w:pPr>
              <w:rPr>
                <w:sz w:val="20"/>
                <w:szCs w:val="20"/>
              </w:rPr>
            </w:pPr>
          </w:p>
        </w:tc>
        <w:tc>
          <w:tcPr>
            <w:tcW w:w="1843" w:type="dxa"/>
            <w:gridSpan w:val="2"/>
          </w:tcPr>
          <w:p w14:paraId="6D1DF0FD" w14:textId="77777777" w:rsidR="002B564B" w:rsidRPr="00B037CA" w:rsidRDefault="002B564B" w:rsidP="00D56FAB">
            <w:pPr>
              <w:rPr>
                <w:sz w:val="20"/>
                <w:szCs w:val="20"/>
              </w:rPr>
            </w:pPr>
          </w:p>
        </w:tc>
        <w:tc>
          <w:tcPr>
            <w:tcW w:w="1841" w:type="dxa"/>
          </w:tcPr>
          <w:p w14:paraId="30B310F9" w14:textId="77777777" w:rsidR="002B564B" w:rsidRPr="00B037CA" w:rsidRDefault="002B564B" w:rsidP="00D56FAB">
            <w:pPr>
              <w:rPr>
                <w:sz w:val="20"/>
                <w:szCs w:val="20"/>
              </w:rPr>
            </w:pPr>
          </w:p>
        </w:tc>
      </w:tr>
      <w:tr w:rsidR="002B564B" w:rsidRPr="00B037CA" w14:paraId="151374EB" w14:textId="77777777" w:rsidTr="00AD0400">
        <w:tc>
          <w:tcPr>
            <w:tcW w:w="532" w:type="dxa"/>
            <w:vAlign w:val="center"/>
          </w:tcPr>
          <w:p w14:paraId="4D8D8BF0"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4A3E4A7B" w14:textId="77777777" w:rsidR="002B564B" w:rsidRPr="00B037CA" w:rsidRDefault="002B564B" w:rsidP="00D56FAB">
            <w:pPr>
              <w:rPr>
                <w:bCs/>
                <w:sz w:val="20"/>
                <w:szCs w:val="20"/>
                <w:lang w:eastAsia="sr-Latn-RS"/>
              </w:rPr>
            </w:pPr>
            <w:r w:rsidRPr="00B037CA">
              <w:rPr>
                <w:bCs/>
                <w:sz w:val="20"/>
                <w:szCs w:val="20"/>
                <w:lang w:eastAsia="sr-Latn-RS"/>
              </w:rPr>
              <w:t>Испoрукa и мoнтaжa прeспojних кaблoвa слeдeћих кaрaктeристикa:</w:t>
            </w:r>
          </w:p>
          <w:p w14:paraId="52BC37C9" w14:textId="77777777" w:rsidR="002B564B" w:rsidRPr="00B037CA" w:rsidRDefault="002B564B" w:rsidP="00D56FAB">
            <w:pPr>
              <w:rPr>
                <w:bCs/>
                <w:sz w:val="20"/>
                <w:szCs w:val="20"/>
                <w:lang w:eastAsia="sr-Latn-RS"/>
              </w:rPr>
            </w:pPr>
            <w:r w:rsidRPr="00B037CA">
              <w:rPr>
                <w:bCs/>
                <w:sz w:val="20"/>
                <w:szCs w:val="20"/>
                <w:lang w:eastAsia="sr-Latn-RS"/>
              </w:rPr>
              <w:br/>
              <w:t>- Кaбл je FTP кat6 дужинe 1м</w:t>
            </w:r>
            <w:r w:rsidRPr="00B037CA">
              <w:rPr>
                <w:bCs/>
                <w:sz w:val="20"/>
                <w:szCs w:val="20"/>
                <w:lang w:eastAsia="sr-Latn-RS"/>
              </w:rPr>
              <w:br/>
              <w:t>- Кaбл je у склaду сa стaндaрдимa: ISO 11801 и EIA/TIA 568</w:t>
            </w:r>
            <w:r w:rsidRPr="00B037CA">
              <w:rPr>
                <w:bCs/>
                <w:sz w:val="20"/>
                <w:szCs w:val="20"/>
                <w:lang w:eastAsia="sr-Latn-RS"/>
              </w:rPr>
              <w:br/>
              <w:t>- Кaрaктeристичнa импeдaнсa  100Ω</w:t>
            </w:r>
            <w:r w:rsidRPr="00B037CA">
              <w:rPr>
                <w:bCs/>
                <w:sz w:val="20"/>
                <w:szCs w:val="20"/>
                <w:lang w:eastAsia="sr-Latn-RS"/>
              </w:rPr>
              <w:br/>
              <w:t>- Свa пaсивнa мрeжнa oпрeмa (кaблoви, утичницe, прeспojни пaнeли и преспојни кaблoви) мoрa бити истoг прoизвoђaчa</w:t>
            </w:r>
            <w:r w:rsidRPr="00B037CA">
              <w:rPr>
                <w:bCs/>
                <w:sz w:val="20"/>
                <w:szCs w:val="20"/>
                <w:lang w:eastAsia="sr-Latn-RS"/>
              </w:rPr>
              <w:br/>
              <w:t>- Сeртификовани (Channel) од стране релевантне независне лабораторије (3P, GHMT или сл.)</w:t>
            </w:r>
          </w:p>
        </w:tc>
        <w:tc>
          <w:tcPr>
            <w:tcW w:w="851" w:type="dxa"/>
            <w:vAlign w:val="center"/>
          </w:tcPr>
          <w:p w14:paraId="19B4F177"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4DA014BB" w14:textId="77777777" w:rsidR="002B564B" w:rsidRPr="00B037CA" w:rsidRDefault="002B564B" w:rsidP="00D56FAB">
            <w:pPr>
              <w:jc w:val="center"/>
              <w:rPr>
                <w:bCs/>
                <w:sz w:val="20"/>
                <w:szCs w:val="20"/>
                <w:lang w:eastAsia="sr-Latn-RS"/>
              </w:rPr>
            </w:pPr>
            <w:r w:rsidRPr="00B037CA">
              <w:rPr>
                <w:bCs/>
                <w:sz w:val="20"/>
                <w:szCs w:val="20"/>
                <w:lang w:eastAsia="sr-Latn-RS"/>
              </w:rPr>
              <w:t>10</w:t>
            </w:r>
          </w:p>
        </w:tc>
        <w:tc>
          <w:tcPr>
            <w:tcW w:w="1559" w:type="dxa"/>
          </w:tcPr>
          <w:p w14:paraId="1148341C" w14:textId="77777777" w:rsidR="002B564B" w:rsidRPr="00B037CA" w:rsidRDefault="002B564B" w:rsidP="00D56FAB">
            <w:pPr>
              <w:rPr>
                <w:sz w:val="20"/>
                <w:szCs w:val="20"/>
              </w:rPr>
            </w:pPr>
          </w:p>
        </w:tc>
        <w:tc>
          <w:tcPr>
            <w:tcW w:w="1559" w:type="dxa"/>
            <w:gridSpan w:val="2"/>
          </w:tcPr>
          <w:p w14:paraId="2091FD80" w14:textId="77777777" w:rsidR="002B564B" w:rsidRPr="00B037CA" w:rsidRDefault="002B564B" w:rsidP="00D56FAB">
            <w:pPr>
              <w:rPr>
                <w:sz w:val="20"/>
                <w:szCs w:val="20"/>
              </w:rPr>
            </w:pPr>
          </w:p>
        </w:tc>
        <w:tc>
          <w:tcPr>
            <w:tcW w:w="1843" w:type="dxa"/>
            <w:gridSpan w:val="2"/>
          </w:tcPr>
          <w:p w14:paraId="1BB6EAAC" w14:textId="77777777" w:rsidR="002B564B" w:rsidRPr="00B037CA" w:rsidRDefault="002B564B" w:rsidP="00D56FAB">
            <w:pPr>
              <w:rPr>
                <w:sz w:val="20"/>
                <w:szCs w:val="20"/>
              </w:rPr>
            </w:pPr>
          </w:p>
        </w:tc>
        <w:tc>
          <w:tcPr>
            <w:tcW w:w="1841" w:type="dxa"/>
          </w:tcPr>
          <w:p w14:paraId="535593C9" w14:textId="77777777" w:rsidR="002B564B" w:rsidRPr="00B037CA" w:rsidRDefault="002B564B" w:rsidP="00D56FAB">
            <w:pPr>
              <w:rPr>
                <w:sz w:val="20"/>
                <w:szCs w:val="20"/>
              </w:rPr>
            </w:pPr>
          </w:p>
        </w:tc>
      </w:tr>
      <w:tr w:rsidR="002B564B" w:rsidRPr="00B037CA" w14:paraId="4BFA0735" w14:textId="77777777" w:rsidTr="00AD0400">
        <w:tc>
          <w:tcPr>
            <w:tcW w:w="532" w:type="dxa"/>
            <w:vAlign w:val="center"/>
          </w:tcPr>
          <w:p w14:paraId="26790841"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vAlign w:val="center"/>
          </w:tcPr>
          <w:p w14:paraId="0C3E77E3" w14:textId="77777777" w:rsidR="002B564B" w:rsidRPr="00B037CA" w:rsidRDefault="002B564B" w:rsidP="00D56FAB">
            <w:pPr>
              <w:rPr>
                <w:bCs/>
                <w:sz w:val="20"/>
                <w:szCs w:val="20"/>
                <w:lang w:eastAsia="sr-Latn-RS"/>
              </w:rPr>
            </w:pPr>
            <w:r w:rsidRPr="00B037CA">
              <w:rPr>
                <w:bCs/>
                <w:sz w:val="20"/>
                <w:szCs w:val="20"/>
                <w:lang w:eastAsia="sr-Latn-RS"/>
              </w:rPr>
              <w:t>Испoрукa и угрaдњa LSOH кaнaлицe 20x20 слeдeћих кaрaктeристикa:</w:t>
            </w:r>
          </w:p>
          <w:p w14:paraId="538A03E0" w14:textId="77777777" w:rsidR="002B564B" w:rsidRPr="00B037CA" w:rsidRDefault="002B564B" w:rsidP="00D56FAB">
            <w:pPr>
              <w:rPr>
                <w:bCs/>
                <w:sz w:val="20"/>
                <w:szCs w:val="20"/>
                <w:lang w:eastAsia="sr-Latn-RS"/>
              </w:rPr>
            </w:pPr>
            <w:r w:rsidRPr="00B037CA">
              <w:rPr>
                <w:bCs/>
                <w:sz w:val="20"/>
                <w:szCs w:val="20"/>
                <w:lang w:eastAsia="sr-Latn-RS"/>
              </w:rPr>
              <w:br/>
              <w:t>- Димeнзиja 20x20, сa пoклoпцeм, бeз прeгрaдe</w:t>
            </w:r>
            <w:r w:rsidRPr="00B037CA">
              <w:rPr>
                <w:bCs/>
                <w:sz w:val="20"/>
                <w:szCs w:val="20"/>
                <w:lang w:eastAsia="sr-Latn-RS"/>
              </w:rPr>
              <w:br/>
              <w:t>- Пoклoпaц и дoњи дeo кaнaлa сa пoднoм пeрфoрaциjoм oд плaстикe, бeз хaлoгeнa</w:t>
            </w:r>
            <w:r w:rsidRPr="00B037CA">
              <w:rPr>
                <w:bCs/>
                <w:sz w:val="20"/>
                <w:szCs w:val="20"/>
                <w:lang w:eastAsia="sr-Latn-RS"/>
              </w:rPr>
              <w:br/>
              <w:t>- Кaнaлицa je бeлe бojе</w:t>
            </w:r>
          </w:p>
        </w:tc>
        <w:tc>
          <w:tcPr>
            <w:tcW w:w="851" w:type="dxa"/>
            <w:vAlign w:val="center"/>
          </w:tcPr>
          <w:p w14:paraId="70C37BFE"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1678B464" w14:textId="77777777" w:rsidR="002B564B" w:rsidRPr="00B037CA" w:rsidRDefault="002B564B" w:rsidP="00D56FAB">
            <w:pPr>
              <w:jc w:val="center"/>
              <w:rPr>
                <w:bCs/>
                <w:sz w:val="20"/>
                <w:szCs w:val="20"/>
                <w:lang w:eastAsia="sr-Latn-RS"/>
              </w:rPr>
            </w:pPr>
            <w:r w:rsidRPr="00B037CA">
              <w:rPr>
                <w:bCs/>
                <w:sz w:val="20"/>
                <w:szCs w:val="20"/>
                <w:lang w:eastAsia="sr-Latn-RS"/>
              </w:rPr>
              <w:t>50</w:t>
            </w:r>
          </w:p>
        </w:tc>
        <w:tc>
          <w:tcPr>
            <w:tcW w:w="1559" w:type="dxa"/>
          </w:tcPr>
          <w:p w14:paraId="2FAD1035" w14:textId="77777777" w:rsidR="002B564B" w:rsidRPr="00B037CA" w:rsidRDefault="002B564B" w:rsidP="00D56FAB">
            <w:pPr>
              <w:rPr>
                <w:sz w:val="20"/>
                <w:szCs w:val="20"/>
              </w:rPr>
            </w:pPr>
          </w:p>
        </w:tc>
        <w:tc>
          <w:tcPr>
            <w:tcW w:w="1559" w:type="dxa"/>
            <w:gridSpan w:val="2"/>
          </w:tcPr>
          <w:p w14:paraId="2BD654DE" w14:textId="77777777" w:rsidR="002B564B" w:rsidRPr="00B037CA" w:rsidRDefault="002B564B" w:rsidP="00D56FAB">
            <w:pPr>
              <w:rPr>
                <w:sz w:val="20"/>
                <w:szCs w:val="20"/>
              </w:rPr>
            </w:pPr>
          </w:p>
        </w:tc>
        <w:tc>
          <w:tcPr>
            <w:tcW w:w="1843" w:type="dxa"/>
            <w:gridSpan w:val="2"/>
          </w:tcPr>
          <w:p w14:paraId="588284E4" w14:textId="77777777" w:rsidR="002B564B" w:rsidRPr="00B037CA" w:rsidRDefault="002B564B" w:rsidP="00D56FAB">
            <w:pPr>
              <w:rPr>
                <w:sz w:val="20"/>
                <w:szCs w:val="20"/>
              </w:rPr>
            </w:pPr>
          </w:p>
        </w:tc>
        <w:tc>
          <w:tcPr>
            <w:tcW w:w="1841" w:type="dxa"/>
          </w:tcPr>
          <w:p w14:paraId="2230FA2B" w14:textId="77777777" w:rsidR="002B564B" w:rsidRPr="00B037CA" w:rsidRDefault="002B564B" w:rsidP="00D56FAB">
            <w:pPr>
              <w:rPr>
                <w:sz w:val="20"/>
                <w:szCs w:val="20"/>
              </w:rPr>
            </w:pPr>
          </w:p>
        </w:tc>
      </w:tr>
      <w:tr w:rsidR="002B564B" w:rsidRPr="00B037CA" w14:paraId="48C2DF91" w14:textId="77777777" w:rsidTr="00AD0400">
        <w:tc>
          <w:tcPr>
            <w:tcW w:w="532" w:type="dxa"/>
            <w:vAlign w:val="center"/>
          </w:tcPr>
          <w:p w14:paraId="51F34FF3" w14:textId="77777777" w:rsidR="002B564B" w:rsidRPr="00B037CA" w:rsidRDefault="002B564B" w:rsidP="00D56FAB">
            <w:pPr>
              <w:jc w:val="center"/>
              <w:rPr>
                <w:bCs/>
                <w:sz w:val="20"/>
                <w:szCs w:val="20"/>
                <w:lang w:eastAsia="sr-Latn-RS"/>
              </w:rPr>
            </w:pPr>
            <w:r w:rsidRPr="00B037CA">
              <w:rPr>
                <w:bCs/>
                <w:sz w:val="20"/>
                <w:szCs w:val="20"/>
                <w:lang w:eastAsia="sr-Latn-RS"/>
              </w:rPr>
              <w:t>6</w:t>
            </w:r>
          </w:p>
        </w:tc>
        <w:tc>
          <w:tcPr>
            <w:tcW w:w="4679" w:type="dxa"/>
            <w:vAlign w:val="center"/>
          </w:tcPr>
          <w:p w14:paraId="7E4EF2FE" w14:textId="77777777" w:rsidR="002B564B" w:rsidRPr="00B037CA" w:rsidRDefault="002B564B" w:rsidP="00D56FAB">
            <w:pPr>
              <w:rPr>
                <w:bCs/>
                <w:sz w:val="20"/>
                <w:szCs w:val="20"/>
                <w:lang w:eastAsia="sr-Latn-RS"/>
              </w:rPr>
            </w:pPr>
            <w:r w:rsidRPr="00B037CA">
              <w:rPr>
                <w:bCs/>
                <w:sz w:val="20"/>
                <w:szCs w:val="20"/>
                <w:lang w:eastAsia="sr-Latn-RS"/>
              </w:rPr>
              <w:t>Гибљиво црево 32 мм, LSOH (испорука и уградња)</w:t>
            </w:r>
          </w:p>
        </w:tc>
        <w:tc>
          <w:tcPr>
            <w:tcW w:w="851" w:type="dxa"/>
            <w:vAlign w:val="center"/>
          </w:tcPr>
          <w:p w14:paraId="35CCF2AF" w14:textId="77777777" w:rsidR="002B564B" w:rsidRPr="00B037CA" w:rsidRDefault="002B564B" w:rsidP="00D56FAB">
            <w:pPr>
              <w:jc w:val="center"/>
              <w:rPr>
                <w:bCs/>
                <w:sz w:val="20"/>
                <w:szCs w:val="20"/>
                <w:lang w:eastAsia="sr-Latn-RS"/>
              </w:rPr>
            </w:pPr>
            <w:r w:rsidRPr="00B037CA">
              <w:rPr>
                <w:bCs/>
                <w:sz w:val="20"/>
                <w:szCs w:val="20"/>
                <w:lang w:eastAsia="sr-Latn-RS"/>
              </w:rPr>
              <w:t>m</w:t>
            </w:r>
          </w:p>
        </w:tc>
        <w:tc>
          <w:tcPr>
            <w:tcW w:w="1134" w:type="dxa"/>
            <w:vAlign w:val="center"/>
          </w:tcPr>
          <w:p w14:paraId="1286F985" w14:textId="77777777" w:rsidR="002B564B" w:rsidRPr="00B037CA" w:rsidRDefault="002B564B" w:rsidP="00D56FAB">
            <w:pPr>
              <w:jc w:val="center"/>
              <w:rPr>
                <w:bCs/>
                <w:sz w:val="20"/>
                <w:szCs w:val="20"/>
                <w:lang w:eastAsia="sr-Latn-RS"/>
              </w:rPr>
            </w:pPr>
            <w:r w:rsidRPr="00B037CA">
              <w:rPr>
                <w:bCs/>
                <w:sz w:val="20"/>
                <w:szCs w:val="20"/>
                <w:lang w:eastAsia="sr-Latn-RS"/>
              </w:rPr>
              <w:t>25</w:t>
            </w:r>
          </w:p>
        </w:tc>
        <w:tc>
          <w:tcPr>
            <w:tcW w:w="1559" w:type="dxa"/>
          </w:tcPr>
          <w:p w14:paraId="5F1F23E7" w14:textId="77777777" w:rsidR="002B564B" w:rsidRPr="00B037CA" w:rsidRDefault="002B564B" w:rsidP="00D56FAB">
            <w:pPr>
              <w:rPr>
                <w:sz w:val="20"/>
                <w:szCs w:val="20"/>
              </w:rPr>
            </w:pPr>
          </w:p>
        </w:tc>
        <w:tc>
          <w:tcPr>
            <w:tcW w:w="1559" w:type="dxa"/>
            <w:gridSpan w:val="2"/>
          </w:tcPr>
          <w:p w14:paraId="53A8B420" w14:textId="77777777" w:rsidR="002B564B" w:rsidRPr="00B037CA" w:rsidRDefault="002B564B" w:rsidP="00D56FAB">
            <w:pPr>
              <w:rPr>
                <w:sz w:val="20"/>
                <w:szCs w:val="20"/>
              </w:rPr>
            </w:pPr>
          </w:p>
        </w:tc>
        <w:tc>
          <w:tcPr>
            <w:tcW w:w="1843" w:type="dxa"/>
            <w:gridSpan w:val="2"/>
          </w:tcPr>
          <w:p w14:paraId="0A13190D" w14:textId="77777777" w:rsidR="002B564B" w:rsidRPr="00B037CA" w:rsidRDefault="002B564B" w:rsidP="00D56FAB">
            <w:pPr>
              <w:rPr>
                <w:sz w:val="20"/>
                <w:szCs w:val="20"/>
              </w:rPr>
            </w:pPr>
          </w:p>
        </w:tc>
        <w:tc>
          <w:tcPr>
            <w:tcW w:w="1841" w:type="dxa"/>
          </w:tcPr>
          <w:p w14:paraId="19B4D101" w14:textId="77777777" w:rsidR="002B564B" w:rsidRPr="00B037CA" w:rsidRDefault="002B564B" w:rsidP="00D56FAB">
            <w:pPr>
              <w:rPr>
                <w:sz w:val="20"/>
                <w:szCs w:val="20"/>
              </w:rPr>
            </w:pPr>
          </w:p>
        </w:tc>
      </w:tr>
      <w:tr w:rsidR="002B564B" w:rsidRPr="00B037CA" w14:paraId="26421720" w14:textId="77777777" w:rsidTr="00AD0400">
        <w:tc>
          <w:tcPr>
            <w:tcW w:w="532" w:type="dxa"/>
            <w:vAlign w:val="center"/>
          </w:tcPr>
          <w:p w14:paraId="77078D19" w14:textId="77777777" w:rsidR="002B564B" w:rsidRPr="00B037CA" w:rsidRDefault="002B564B" w:rsidP="00D56FAB">
            <w:pPr>
              <w:jc w:val="center"/>
              <w:rPr>
                <w:bCs/>
                <w:sz w:val="20"/>
                <w:szCs w:val="20"/>
                <w:lang w:eastAsia="sr-Latn-RS"/>
              </w:rPr>
            </w:pPr>
            <w:r w:rsidRPr="00B037CA">
              <w:rPr>
                <w:bCs/>
                <w:sz w:val="20"/>
                <w:szCs w:val="20"/>
                <w:lang w:eastAsia="sr-Latn-RS"/>
              </w:rPr>
              <w:t>7</w:t>
            </w:r>
          </w:p>
        </w:tc>
        <w:tc>
          <w:tcPr>
            <w:tcW w:w="4679" w:type="dxa"/>
            <w:vAlign w:val="center"/>
          </w:tcPr>
          <w:p w14:paraId="77BCE699" w14:textId="77777777" w:rsidR="002B564B" w:rsidRPr="00B037CA" w:rsidRDefault="002B564B" w:rsidP="00D56FAB">
            <w:pPr>
              <w:rPr>
                <w:bCs/>
                <w:sz w:val="20"/>
                <w:szCs w:val="20"/>
                <w:lang w:eastAsia="sr-Latn-RS"/>
              </w:rPr>
            </w:pPr>
            <w:r w:rsidRPr="00B037CA">
              <w:rPr>
                <w:bCs/>
                <w:sz w:val="20"/>
                <w:szCs w:val="20"/>
                <w:lang w:eastAsia="sr-Latn-RS"/>
              </w:rPr>
              <w:t>Израда мерења структурног кабловског система са атестом за категорију 6 по линији</w:t>
            </w:r>
          </w:p>
        </w:tc>
        <w:tc>
          <w:tcPr>
            <w:tcW w:w="851" w:type="dxa"/>
            <w:vAlign w:val="center"/>
          </w:tcPr>
          <w:p w14:paraId="24E778CA"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5F11A4F0"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1559" w:type="dxa"/>
          </w:tcPr>
          <w:p w14:paraId="42F176EF" w14:textId="77777777" w:rsidR="002B564B" w:rsidRPr="00B037CA" w:rsidRDefault="002B564B" w:rsidP="00D56FAB">
            <w:pPr>
              <w:rPr>
                <w:sz w:val="20"/>
                <w:szCs w:val="20"/>
              </w:rPr>
            </w:pPr>
          </w:p>
        </w:tc>
        <w:tc>
          <w:tcPr>
            <w:tcW w:w="1559" w:type="dxa"/>
            <w:gridSpan w:val="2"/>
          </w:tcPr>
          <w:p w14:paraId="13E8E63E" w14:textId="77777777" w:rsidR="002B564B" w:rsidRPr="00B037CA" w:rsidRDefault="002B564B" w:rsidP="00D56FAB">
            <w:pPr>
              <w:rPr>
                <w:sz w:val="20"/>
                <w:szCs w:val="20"/>
              </w:rPr>
            </w:pPr>
          </w:p>
        </w:tc>
        <w:tc>
          <w:tcPr>
            <w:tcW w:w="1843" w:type="dxa"/>
            <w:gridSpan w:val="2"/>
          </w:tcPr>
          <w:p w14:paraId="68D58D32" w14:textId="77777777" w:rsidR="002B564B" w:rsidRPr="00B037CA" w:rsidRDefault="002B564B" w:rsidP="00D56FAB">
            <w:pPr>
              <w:rPr>
                <w:sz w:val="20"/>
                <w:szCs w:val="20"/>
              </w:rPr>
            </w:pPr>
          </w:p>
        </w:tc>
        <w:tc>
          <w:tcPr>
            <w:tcW w:w="1841" w:type="dxa"/>
          </w:tcPr>
          <w:p w14:paraId="6396AB9A" w14:textId="77777777" w:rsidR="002B564B" w:rsidRPr="00B037CA" w:rsidRDefault="002B564B" w:rsidP="00D56FAB">
            <w:pPr>
              <w:rPr>
                <w:sz w:val="20"/>
                <w:szCs w:val="20"/>
              </w:rPr>
            </w:pPr>
          </w:p>
        </w:tc>
      </w:tr>
      <w:tr w:rsidR="002B564B" w:rsidRPr="00B037CA" w14:paraId="70499208" w14:textId="77777777" w:rsidTr="00AD0400">
        <w:tc>
          <w:tcPr>
            <w:tcW w:w="532" w:type="dxa"/>
            <w:vAlign w:val="center"/>
          </w:tcPr>
          <w:p w14:paraId="507DFAD8" w14:textId="77777777" w:rsidR="002B564B" w:rsidRPr="00B037CA" w:rsidRDefault="002B564B" w:rsidP="00D56FAB">
            <w:pPr>
              <w:jc w:val="center"/>
              <w:rPr>
                <w:bCs/>
                <w:sz w:val="20"/>
                <w:szCs w:val="20"/>
                <w:lang w:eastAsia="sr-Latn-RS"/>
              </w:rPr>
            </w:pPr>
            <w:r w:rsidRPr="00B037CA">
              <w:rPr>
                <w:bCs/>
                <w:sz w:val="20"/>
                <w:szCs w:val="20"/>
                <w:lang w:eastAsia="sr-Latn-RS"/>
              </w:rPr>
              <w:t>8</w:t>
            </w:r>
          </w:p>
        </w:tc>
        <w:tc>
          <w:tcPr>
            <w:tcW w:w="4679" w:type="dxa"/>
            <w:vAlign w:val="center"/>
          </w:tcPr>
          <w:p w14:paraId="0C0D109B" w14:textId="77777777" w:rsidR="002B564B" w:rsidRPr="00B037CA" w:rsidRDefault="002B564B" w:rsidP="00D56FAB">
            <w:pPr>
              <w:rPr>
                <w:bCs/>
                <w:sz w:val="20"/>
                <w:szCs w:val="20"/>
                <w:lang w:eastAsia="sr-Latn-RS"/>
              </w:rPr>
            </w:pPr>
            <w:r w:rsidRPr="00B037CA">
              <w:rPr>
                <w:bCs/>
                <w:sz w:val="20"/>
                <w:szCs w:val="20"/>
                <w:lang w:eastAsia="sr-Latn-RS"/>
              </w:rPr>
              <w:t>Израда пројекта изведеног стања  јединична цена по радном месту</w:t>
            </w:r>
          </w:p>
        </w:tc>
        <w:tc>
          <w:tcPr>
            <w:tcW w:w="851" w:type="dxa"/>
            <w:vAlign w:val="center"/>
          </w:tcPr>
          <w:p w14:paraId="6C42BF81"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57B9B6B7"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1559" w:type="dxa"/>
          </w:tcPr>
          <w:p w14:paraId="0AA37841" w14:textId="77777777" w:rsidR="002B564B" w:rsidRPr="00B037CA" w:rsidRDefault="002B564B" w:rsidP="00D56FAB">
            <w:pPr>
              <w:rPr>
                <w:sz w:val="20"/>
                <w:szCs w:val="20"/>
              </w:rPr>
            </w:pPr>
          </w:p>
        </w:tc>
        <w:tc>
          <w:tcPr>
            <w:tcW w:w="1559" w:type="dxa"/>
            <w:gridSpan w:val="2"/>
          </w:tcPr>
          <w:p w14:paraId="5986E22C" w14:textId="77777777" w:rsidR="002B564B" w:rsidRPr="00B037CA" w:rsidRDefault="002B564B" w:rsidP="00D56FAB">
            <w:pPr>
              <w:rPr>
                <w:sz w:val="20"/>
                <w:szCs w:val="20"/>
              </w:rPr>
            </w:pPr>
          </w:p>
        </w:tc>
        <w:tc>
          <w:tcPr>
            <w:tcW w:w="1843" w:type="dxa"/>
            <w:gridSpan w:val="2"/>
          </w:tcPr>
          <w:p w14:paraId="269F9724" w14:textId="77777777" w:rsidR="002B564B" w:rsidRPr="00B037CA" w:rsidRDefault="002B564B" w:rsidP="00D56FAB">
            <w:pPr>
              <w:rPr>
                <w:sz w:val="20"/>
                <w:szCs w:val="20"/>
              </w:rPr>
            </w:pPr>
          </w:p>
        </w:tc>
        <w:tc>
          <w:tcPr>
            <w:tcW w:w="1841" w:type="dxa"/>
          </w:tcPr>
          <w:p w14:paraId="5375FBCC" w14:textId="77777777" w:rsidR="002B564B" w:rsidRPr="00B037CA" w:rsidRDefault="002B564B" w:rsidP="00D56FAB">
            <w:pPr>
              <w:rPr>
                <w:sz w:val="20"/>
                <w:szCs w:val="20"/>
              </w:rPr>
            </w:pPr>
          </w:p>
        </w:tc>
      </w:tr>
      <w:tr w:rsidR="00DE2855" w:rsidRPr="00B037CA" w14:paraId="2BDC0337" w14:textId="77777777" w:rsidTr="00AD0400">
        <w:trPr>
          <w:trHeight w:val="460"/>
        </w:trPr>
        <w:tc>
          <w:tcPr>
            <w:tcW w:w="10314" w:type="dxa"/>
            <w:gridSpan w:val="7"/>
            <w:shd w:val="clear" w:color="auto" w:fill="F2DBDB" w:themeFill="accent2" w:themeFillTint="33"/>
            <w:vAlign w:val="center"/>
          </w:tcPr>
          <w:p w14:paraId="10041895" w14:textId="300A4AD8" w:rsidR="00DE2855" w:rsidRPr="0008016B" w:rsidRDefault="00DE2855" w:rsidP="00A815D5">
            <w:pPr>
              <w:jc w:val="right"/>
              <w:rPr>
                <w:b/>
                <w:sz w:val="20"/>
                <w:szCs w:val="20"/>
                <w:lang w:val="sr-Cyrl-RS" w:eastAsia="sr-Latn-RS"/>
              </w:rPr>
            </w:pPr>
            <w:r w:rsidRPr="0008016B">
              <w:rPr>
                <w:b/>
                <w:sz w:val="20"/>
                <w:szCs w:val="20"/>
                <w:lang w:eastAsia="sr-Latn-RS"/>
              </w:rPr>
              <w:t xml:space="preserve">УКУПНО </w:t>
            </w:r>
            <w:r w:rsidRPr="0008016B">
              <w:rPr>
                <w:b/>
                <w:sz w:val="20"/>
                <w:szCs w:val="20"/>
                <w:lang w:val="sr-Cyrl-RS" w:eastAsia="sr-Latn-RS"/>
              </w:rPr>
              <w:t xml:space="preserve">без ПДВ-а </w:t>
            </w:r>
            <w:r>
              <w:rPr>
                <w:b/>
                <w:sz w:val="20"/>
                <w:szCs w:val="20"/>
                <w:lang w:val="sr-Cyrl-RS" w:eastAsia="sr-Latn-RS"/>
              </w:rPr>
              <w:t>Ресторан</w:t>
            </w:r>
          </w:p>
        </w:tc>
        <w:tc>
          <w:tcPr>
            <w:tcW w:w="3684" w:type="dxa"/>
            <w:gridSpan w:val="3"/>
            <w:shd w:val="clear" w:color="auto" w:fill="F2DBDB" w:themeFill="accent2" w:themeFillTint="33"/>
            <w:vAlign w:val="center"/>
          </w:tcPr>
          <w:p w14:paraId="082FC66D" w14:textId="77777777" w:rsidR="00DE2855" w:rsidRPr="00B037CA" w:rsidRDefault="00DE2855" w:rsidP="00A815D5">
            <w:pPr>
              <w:jc w:val="center"/>
              <w:rPr>
                <w:sz w:val="20"/>
                <w:szCs w:val="20"/>
              </w:rPr>
            </w:pPr>
          </w:p>
        </w:tc>
      </w:tr>
      <w:tr w:rsidR="00DE2855" w:rsidRPr="00B037CA" w14:paraId="2973A7D2" w14:textId="77777777" w:rsidTr="00AD0400">
        <w:trPr>
          <w:trHeight w:val="460"/>
        </w:trPr>
        <w:tc>
          <w:tcPr>
            <w:tcW w:w="10314" w:type="dxa"/>
            <w:gridSpan w:val="7"/>
            <w:shd w:val="clear" w:color="auto" w:fill="F2DBDB" w:themeFill="accent2" w:themeFillTint="33"/>
            <w:vAlign w:val="center"/>
          </w:tcPr>
          <w:p w14:paraId="327410A0" w14:textId="48DE9F70" w:rsidR="00DE2855" w:rsidRPr="0008016B" w:rsidRDefault="00DE2855" w:rsidP="00A815D5">
            <w:pPr>
              <w:jc w:val="right"/>
              <w:rPr>
                <w:b/>
                <w:sz w:val="20"/>
                <w:szCs w:val="20"/>
                <w:lang w:val="sr-Cyrl-RS" w:eastAsia="sr-Latn-RS"/>
              </w:rPr>
            </w:pPr>
            <w:r w:rsidRPr="0008016B">
              <w:rPr>
                <w:b/>
                <w:sz w:val="20"/>
                <w:szCs w:val="20"/>
                <w:lang w:val="sr-Cyrl-RS" w:eastAsia="sr-Latn-RS"/>
              </w:rPr>
              <w:t xml:space="preserve">УКУПНО са ПДВ-ом </w:t>
            </w:r>
            <w:r>
              <w:rPr>
                <w:b/>
                <w:sz w:val="20"/>
                <w:szCs w:val="20"/>
                <w:lang w:val="sr-Cyrl-RS" w:eastAsia="sr-Latn-RS"/>
              </w:rPr>
              <w:t>Ресторан</w:t>
            </w:r>
          </w:p>
        </w:tc>
        <w:tc>
          <w:tcPr>
            <w:tcW w:w="3684" w:type="dxa"/>
            <w:gridSpan w:val="3"/>
            <w:shd w:val="clear" w:color="auto" w:fill="F2DBDB" w:themeFill="accent2" w:themeFillTint="33"/>
            <w:vAlign w:val="center"/>
          </w:tcPr>
          <w:p w14:paraId="29AE9415" w14:textId="77777777" w:rsidR="00DE2855" w:rsidRPr="00B037CA" w:rsidRDefault="00DE2855" w:rsidP="00A815D5">
            <w:pPr>
              <w:jc w:val="center"/>
              <w:rPr>
                <w:sz w:val="20"/>
                <w:szCs w:val="20"/>
              </w:rPr>
            </w:pPr>
          </w:p>
        </w:tc>
      </w:tr>
      <w:tr w:rsidR="00D56FAB" w:rsidRPr="00DE2855" w14:paraId="506B727A" w14:textId="77777777" w:rsidTr="00AD0400">
        <w:tc>
          <w:tcPr>
            <w:tcW w:w="13998" w:type="dxa"/>
            <w:gridSpan w:val="10"/>
            <w:shd w:val="clear" w:color="auto" w:fill="E5DFEC" w:themeFill="accent4" w:themeFillTint="33"/>
          </w:tcPr>
          <w:p w14:paraId="34E1AB0A" w14:textId="7B7BADAF" w:rsidR="00D56FAB" w:rsidRPr="00DE2855" w:rsidRDefault="00D56FAB" w:rsidP="00DE2855">
            <w:pPr>
              <w:rPr>
                <w:b/>
                <w:bCs/>
                <w:sz w:val="20"/>
                <w:szCs w:val="20"/>
              </w:rPr>
            </w:pPr>
            <w:r w:rsidRPr="00DE2855">
              <w:rPr>
                <w:b/>
                <w:bCs/>
                <w:sz w:val="20"/>
                <w:szCs w:val="20"/>
              </w:rPr>
              <w:t>Централизовано надгледање и управљање система ВН</w:t>
            </w:r>
          </w:p>
        </w:tc>
      </w:tr>
      <w:tr w:rsidR="002B564B" w:rsidRPr="00B037CA" w14:paraId="22DEBEFA" w14:textId="77777777" w:rsidTr="00AD0400">
        <w:tc>
          <w:tcPr>
            <w:tcW w:w="532" w:type="dxa"/>
            <w:vAlign w:val="center"/>
          </w:tcPr>
          <w:p w14:paraId="451395FA"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4679" w:type="dxa"/>
            <w:vAlign w:val="center"/>
          </w:tcPr>
          <w:p w14:paraId="1B6D61A1" w14:textId="77777777" w:rsidR="002B564B" w:rsidRPr="00B037CA" w:rsidRDefault="002B564B" w:rsidP="00D56FAB">
            <w:pPr>
              <w:rPr>
                <w:bCs/>
                <w:sz w:val="20"/>
                <w:szCs w:val="20"/>
                <w:lang w:eastAsia="sr-Latn-RS"/>
              </w:rPr>
            </w:pPr>
            <w:r w:rsidRPr="00B037CA">
              <w:rPr>
                <w:bCs/>
                <w:sz w:val="20"/>
                <w:szCs w:val="20"/>
                <w:lang w:eastAsia="sr-Latn-RS"/>
              </w:rPr>
              <w:t>Испорука и инсталација Milestone XProtect Corporate VMS софтвера за централни мониторинг система који се састоји из:</w:t>
            </w:r>
            <w:r w:rsidRPr="00B037CA">
              <w:rPr>
                <w:bCs/>
                <w:sz w:val="20"/>
                <w:szCs w:val="20"/>
                <w:lang w:eastAsia="sr-Latn-RS"/>
              </w:rPr>
              <w:br/>
              <w:t xml:space="preserve">- базне лиценце који подржава неограничени број камера, сервера и симултаних корисничких конекција </w:t>
            </w:r>
            <w:r w:rsidRPr="00B037CA">
              <w:rPr>
                <w:bCs/>
                <w:sz w:val="20"/>
                <w:szCs w:val="20"/>
                <w:lang w:eastAsia="sr-Latn-RS"/>
              </w:rPr>
              <w:br/>
              <w:t>- 321 појединичаних XProtect Interconnect kamera лиценци</w:t>
            </w:r>
            <w:r w:rsidRPr="00B037CA">
              <w:rPr>
                <w:bCs/>
                <w:sz w:val="20"/>
                <w:szCs w:val="20"/>
                <w:lang w:eastAsia="sr-Latn-RS"/>
              </w:rPr>
              <w:br/>
              <w:t>- са укљученом подршком за ажурирање целог система у трајању од једне године</w:t>
            </w:r>
          </w:p>
        </w:tc>
        <w:tc>
          <w:tcPr>
            <w:tcW w:w="851" w:type="dxa"/>
            <w:vAlign w:val="center"/>
          </w:tcPr>
          <w:p w14:paraId="4E470DBE"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16E70AF7"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389C7082" w14:textId="77777777" w:rsidR="002B564B" w:rsidRPr="00B037CA" w:rsidRDefault="002B564B" w:rsidP="00D56FAB">
            <w:pPr>
              <w:rPr>
                <w:sz w:val="20"/>
                <w:szCs w:val="20"/>
              </w:rPr>
            </w:pPr>
          </w:p>
        </w:tc>
        <w:tc>
          <w:tcPr>
            <w:tcW w:w="1559" w:type="dxa"/>
            <w:gridSpan w:val="2"/>
          </w:tcPr>
          <w:p w14:paraId="45885C7C" w14:textId="77777777" w:rsidR="002B564B" w:rsidRPr="00B037CA" w:rsidRDefault="002B564B" w:rsidP="00D56FAB">
            <w:pPr>
              <w:rPr>
                <w:sz w:val="20"/>
                <w:szCs w:val="20"/>
              </w:rPr>
            </w:pPr>
          </w:p>
        </w:tc>
        <w:tc>
          <w:tcPr>
            <w:tcW w:w="1843" w:type="dxa"/>
            <w:gridSpan w:val="2"/>
          </w:tcPr>
          <w:p w14:paraId="1B50D0B3" w14:textId="77777777" w:rsidR="002B564B" w:rsidRPr="00B037CA" w:rsidRDefault="002B564B" w:rsidP="00D56FAB">
            <w:pPr>
              <w:rPr>
                <w:sz w:val="20"/>
                <w:szCs w:val="20"/>
              </w:rPr>
            </w:pPr>
          </w:p>
        </w:tc>
        <w:tc>
          <w:tcPr>
            <w:tcW w:w="1841" w:type="dxa"/>
          </w:tcPr>
          <w:p w14:paraId="066319BB" w14:textId="77777777" w:rsidR="002B564B" w:rsidRPr="00B037CA" w:rsidRDefault="002B564B" w:rsidP="00D56FAB">
            <w:pPr>
              <w:rPr>
                <w:sz w:val="20"/>
                <w:szCs w:val="20"/>
              </w:rPr>
            </w:pPr>
          </w:p>
        </w:tc>
      </w:tr>
      <w:tr w:rsidR="002B564B" w:rsidRPr="00B037CA" w14:paraId="6FE155E8" w14:textId="77777777" w:rsidTr="00AD0400">
        <w:tc>
          <w:tcPr>
            <w:tcW w:w="532" w:type="dxa"/>
          </w:tcPr>
          <w:p w14:paraId="56513E75" w14:textId="77777777" w:rsidR="002B564B" w:rsidRPr="00B037CA" w:rsidRDefault="002B564B" w:rsidP="00D56FAB">
            <w:pPr>
              <w:rPr>
                <w:sz w:val="20"/>
                <w:szCs w:val="20"/>
              </w:rPr>
            </w:pPr>
          </w:p>
          <w:p w14:paraId="05D5ECD8" w14:textId="77777777" w:rsidR="002B564B" w:rsidRPr="00B037CA" w:rsidRDefault="002B564B" w:rsidP="00D56FAB">
            <w:pPr>
              <w:rPr>
                <w:sz w:val="20"/>
                <w:szCs w:val="20"/>
              </w:rPr>
            </w:pPr>
          </w:p>
          <w:p w14:paraId="7AEBC1E1" w14:textId="77777777" w:rsidR="002B564B" w:rsidRPr="00B037CA" w:rsidRDefault="002B564B" w:rsidP="00D56FAB">
            <w:pPr>
              <w:rPr>
                <w:sz w:val="20"/>
                <w:szCs w:val="20"/>
              </w:rPr>
            </w:pPr>
          </w:p>
          <w:p w14:paraId="4179C368" w14:textId="77777777" w:rsidR="002B564B" w:rsidRPr="00B037CA" w:rsidRDefault="002B564B" w:rsidP="00D56FAB">
            <w:pPr>
              <w:rPr>
                <w:sz w:val="20"/>
                <w:szCs w:val="20"/>
              </w:rPr>
            </w:pPr>
          </w:p>
          <w:p w14:paraId="774A518F" w14:textId="77777777" w:rsidR="002B564B" w:rsidRPr="00B037CA" w:rsidRDefault="002B564B" w:rsidP="00D56FAB">
            <w:pPr>
              <w:rPr>
                <w:sz w:val="20"/>
                <w:szCs w:val="20"/>
              </w:rPr>
            </w:pPr>
          </w:p>
          <w:p w14:paraId="7927C08C" w14:textId="77777777" w:rsidR="002B564B" w:rsidRPr="00B037CA" w:rsidRDefault="002B564B" w:rsidP="00D56FAB">
            <w:pPr>
              <w:rPr>
                <w:sz w:val="20"/>
                <w:szCs w:val="20"/>
              </w:rPr>
            </w:pPr>
          </w:p>
          <w:p w14:paraId="0512C6C1" w14:textId="77777777" w:rsidR="002B564B" w:rsidRPr="00B037CA" w:rsidRDefault="002B564B" w:rsidP="00D56FAB">
            <w:pPr>
              <w:rPr>
                <w:sz w:val="20"/>
                <w:szCs w:val="20"/>
              </w:rPr>
            </w:pPr>
          </w:p>
          <w:p w14:paraId="3C5F9263" w14:textId="77777777" w:rsidR="002B564B" w:rsidRPr="00B037CA" w:rsidRDefault="002B564B" w:rsidP="00D56FAB">
            <w:pPr>
              <w:rPr>
                <w:sz w:val="20"/>
                <w:szCs w:val="20"/>
              </w:rPr>
            </w:pPr>
          </w:p>
          <w:p w14:paraId="397FA340" w14:textId="77777777" w:rsidR="002B564B" w:rsidRPr="00B037CA" w:rsidRDefault="002B564B" w:rsidP="00D56FAB">
            <w:pPr>
              <w:rPr>
                <w:sz w:val="20"/>
                <w:szCs w:val="20"/>
              </w:rPr>
            </w:pPr>
          </w:p>
          <w:p w14:paraId="70A6AC6F" w14:textId="77777777" w:rsidR="002B564B" w:rsidRPr="00B037CA" w:rsidRDefault="002B564B" w:rsidP="00D56FAB">
            <w:pPr>
              <w:rPr>
                <w:sz w:val="20"/>
                <w:szCs w:val="20"/>
              </w:rPr>
            </w:pPr>
          </w:p>
          <w:p w14:paraId="45320487" w14:textId="77777777" w:rsidR="002B564B" w:rsidRPr="00B037CA" w:rsidRDefault="002B564B" w:rsidP="00D56FAB">
            <w:pPr>
              <w:rPr>
                <w:sz w:val="20"/>
                <w:szCs w:val="20"/>
              </w:rPr>
            </w:pPr>
          </w:p>
          <w:p w14:paraId="2AE47F98" w14:textId="77777777" w:rsidR="002B564B" w:rsidRPr="00B037CA" w:rsidRDefault="002B564B" w:rsidP="00D56FAB">
            <w:pPr>
              <w:rPr>
                <w:sz w:val="20"/>
                <w:szCs w:val="20"/>
              </w:rPr>
            </w:pPr>
          </w:p>
          <w:p w14:paraId="1AFFA7D0" w14:textId="77777777" w:rsidR="002B564B" w:rsidRPr="00B037CA" w:rsidRDefault="002B564B" w:rsidP="00D56FAB">
            <w:pPr>
              <w:rPr>
                <w:sz w:val="20"/>
                <w:szCs w:val="20"/>
                <w:lang w:val="sr-Cyrl-RS"/>
              </w:rPr>
            </w:pPr>
            <w:r w:rsidRPr="00B037CA">
              <w:rPr>
                <w:sz w:val="20"/>
                <w:szCs w:val="20"/>
                <w:lang w:val="sr-Cyrl-RS"/>
              </w:rPr>
              <w:t>2.</w:t>
            </w:r>
          </w:p>
        </w:tc>
        <w:tc>
          <w:tcPr>
            <w:tcW w:w="4679" w:type="dxa"/>
          </w:tcPr>
          <w:p w14:paraId="5CD595E0"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сервера за централизовано надгледање система VN</w:t>
            </w:r>
            <w:r w:rsidRPr="00B037CA">
              <w:rPr>
                <w:bCs/>
                <w:sz w:val="20"/>
                <w:szCs w:val="20"/>
                <w:lang w:eastAsia="sr-Latn-RS"/>
              </w:rPr>
              <w:br/>
            </w:r>
            <w:r w:rsidRPr="00B037CA">
              <w:rPr>
                <w:bCs/>
                <w:sz w:val="20"/>
                <w:szCs w:val="20"/>
                <w:lang w:eastAsia="sr-Latn-RS"/>
              </w:rPr>
              <w:br/>
              <w:t>Менаџмент сервер мора обезбедити подршку за управљање минимум 300 камера.</w:t>
            </w:r>
            <w:r w:rsidRPr="00B037CA">
              <w:rPr>
                <w:bCs/>
                <w:sz w:val="20"/>
                <w:szCs w:val="20"/>
                <w:lang w:eastAsia="sr-Latn-RS"/>
              </w:rPr>
              <w:br/>
              <w:t>Менаџмент сервер мора да складиштити конфигурацију целокупног система видео надзора и управља правима корисника на систему.</w:t>
            </w:r>
            <w:r w:rsidRPr="00B037CA">
              <w:rPr>
                <w:bCs/>
                <w:sz w:val="20"/>
                <w:szCs w:val="20"/>
                <w:lang w:eastAsia="sr-Latn-RS"/>
              </w:rPr>
              <w:br/>
              <w:t>Менаџмент сервер мора бити испоручен са преинсталираним Windows оперативним системом посебно оптимизованим и прилагођеним раду ВМС апликације</w:t>
            </w:r>
            <w:r w:rsidRPr="00B037CA">
              <w:rPr>
                <w:bCs/>
                <w:sz w:val="20"/>
                <w:szCs w:val="20"/>
                <w:lang w:eastAsia="sr-Latn-RS"/>
              </w:rPr>
              <w:br/>
              <w:t>Уређај мораја бити покривен са трогодишњом гаранцијом произвођача. 1</w:t>
            </w:r>
            <w:r w:rsidRPr="00B037CA">
              <w:rPr>
                <w:bCs/>
                <w:sz w:val="20"/>
                <w:szCs w:val="20"/>
                <w:lang w:eastAsia="sr-Latn-RS"/>
              </w:rPr>
              <w:br/>
              <w:t>Сва подешавања, инсталацију, пуштање у рад и одржавање менаџмент сервера мора обавити квалификована особа, сертификована од стране произвођача НВР уређаја. 2</w:t>
            </w:r>
            <w:r w:rsidRPr="00B037CA">
              <w:rPr>
                <w:bCs/>
                <w:sz w:val="20"/>
                <w:szCs w:val="20"/>
                <w:lang w:eastAsia="sr-Latn-RS"/>
              </w:rPr>
              <w:br/>
              <w:t>Произвођач менаџмент сервера мора да обезбеди бесплатан софтвер за мониторинг техничке исправности уређаја и ефикасну интеграцију са преинсталираним ВМС софтвером. Интеграција ВМС-а и софтвера за мониторинг техничке исправности уређаја мора омогућити приказ стања компоненти и генерисати аларме у оквиру корисничке апликације ВМС софтвера. Компоненте чија се техничка исправност мора пратити су процесор, матична плоча, вентилатори, напајање и хард дискови.</w:t>
            </w:r>
            <w:r w:rsidRPr="00B037CA">
              <w:rPr>
                <w:bCs/>
                <w:sz w:val="20"/>
                <w:szCs w:val="20"/>
                <w:lang w:eastAsia="sr-Latn-RS"/>
              </w:rPr>
              <w:br/>
              <w:t>Менаџмент сервер мора да поседује инсталиран медиј унутар кућишта који садржи комплетну резервну копију оперативног система и ВМС софтвера као и да се аутоматски једном у 24 сата на исти медиј, уписује резевна копија базе података ВМС софтвера. Ово омогућава да се, у случају отказа рада система, комплетан оперативни систем и ВМС софтвер врате у оперативно стање у најкраћем могућем року као и да се обезбеди повратак свих подешавања ВМС софтвера не старијих од 24 сата.</w:t>
            </w:r>
          </w:p>
          <w:p w14:paraId="08E39EE0" w14:textId="77777777" w:rsidR="002B564B" w:rsidRPr="00B037CA" w:rsidRDefault="002B564B" w:rsidP="00D56FAB">
            <w:pPr>
              <w:rPr>
                <w:sz w:val="20"/>
                <w:szCs w:val="20"/>
              </w:rPr>
            </w:pPr>
          </w:p>
          <w:p w14:paraId="1F52AB74" w14:textId="77777777" w:rsidR="002B564B" w:rsidRPr="00B037CA" w:rsidRDefault="002B564B" w:rsidP="00D56FAB">
            <w:pPr>
              <w:rPr>
                <w:sz w:val="20"/>
                <w:szCs w:val="20"/>
              </w:rPr>
            </w:pPr>
            <w:r w:rsidRPr="00B037CA">
              <w:rPr>
                <w:bCs/>
                <w:sz w:val="20"/>
                <w:szCs w:val="20"/>
                <w:lang w:eastAsia="sr-Latn-RS"/>
              </w:rPr>
              <w:t>Техничке карактеристике:</w:t>
            </w:r>
            <w:r w:rsidRPr="00B037CA">
              <w:rPr>
                <w:bCs/>
                <w:sz w:val="20"/>
                <w:szCs w:val="20"/>
                <w:lang w:eastAsia="sr-Latn-RS"/>
              </w:rPr>
              <w:br/>
              <w:t>Уређај мора бити минимално следећих хардверских карактеристика:</w:t>
            </w:r>
            <w:r w:rsidRPr="00B037CA">
              <w:rPr>
                <w:bCs/>
                <w:sz w:val="20"/>
                <w:szCs w:val="20"/>
                <w:lang w:eastAsia="sr-Latn-RS"/>
              </w:rPr>
              <w:br/>
              <w:t xml:space="preserve">- Процесор: Intel® Xeon® </w:t>
            </w:r>
            <w:r w:rsidRPr="00B037CA">
              <w:rPr>
                <w:bCs/>
                <w:sz w:val="20"/>
                <w:szCs w:val="20"/>
                <w:lang w:eastAsia="sr-Latn-RS"/>
              </w:rPr>
              <w:br/>
              <w:t>- Меморија: 16 GB</w:t>
            </w:r>
            <w:r w:rsidRPr="00B037CA">
              <w:rPr>
                <w:bCs/>
                <w:sz w:val="20"/>
                <w:szCs w:val="20"/>
                <w:lang w:eastAsia="sr-Latn-RS"/>
              </w:rPr>
              <w:br/>
              <w:t xml:space="preserve">- Хард диск: 4x300GB SAS </w:t>
            </w:r>
            <w:r w:rsidRPr="00B037CA">
              <w:rPr>
                <w:bCs/>
                <w:sz w:val="20"/>
                <w:szCs w:val="20"/>
                <w:lang w:eastAsia="sr-Latn-RS"/>
              </w:rPr>
              <w:br/>
              <w:t>- Графичка картица: Intel® UHD Graphics</w:t>
            </w:r>
            <w:r w:rsidRPr="00B037CA">
              <w:rPr>
                <w:bCs/>
                <w:sz w:val="20"/>
                <w:szCs w:val="20"/>
                <w:lang w:eastAsia="sr-Latn-RS"/>
              </w:rPr>
              <w:br/>
              <w:t>- Напајање: 350 W</w:t>
            </w:r>
            <w:r w:rsidRPr="00B037CA">
              <w:rPr>
                <w:bCs/>
                <w:sz w:val="20"/>
                <w:szCs w:val="20"/>
                <w:lang w:eastAsia="sr-Latn-RS"/>
              </w:rPr>
              <w:br/>
              <w:t>- Мрежна картица: 2x GbE</w:t>
            </w:r>
            <w:r w:rsidRPr="00B037CA">
              <w:rPr>
                <w:bCs/>
                <w:sz w:val="20"/>
                <w:szCs w:val="20"/>
                <w:lang w:eastAsia="sr-Latn-RS"/>
              </w:rPr>
              <w:br/>
              <w:t>Кућиште: Rack 1U, максимална дубина 505 мм</w:t>
            </w:r>
          </w:p>
        </w:tc>
        <w:tc>
          <w:tcPr>
            <w:tcW w:w="851" w:type="dxa"/>
            <w:vAlign w:val="center"/>
          </w:tcPr>
          <w:p w14:paraId="41883DD5" w14:textId="77777777" w:rsidR="002B564B" w:rsidRPr="00B037CA" w:rsidRDefault="002B564B" w:rsidP="00D56FAB">
            <w:pPr>
              <w:jc w:val="center"/>
              <w:rPr>
                <w:bCs/>
                <w:sz w:val="20"/>
                <w:szCs w:val="20"/>
                <w:lang w:eastAsia="sr-Latn-RS"/>
              </w:rPr>
            </w:pPr>
            <w:r w:rsidRPr="00B037CA">
              <w:rPr>
                <w:bCs/>
                <w:sz w:val="20"/>
                <w:szCs w:val="20"/>
                <w:lang w:eastAsia="sr-Latn-RS"/>
              </w:rPr>
              <w:t>ком</w:t>
            </w:r>
          </w:p>
        </w:tc>
        <w:tc>
          <w:tcPr>
            <w:tcW w:w="1134" w:type="dxa"/>
            <w:vAlign w:val="center"/>
          </w:tcPr>
          <w:p w14:paraId="22B8F32A"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2C55637B" w14:textId="77777777" w:rsidR="002B564B" w:rsidRPr="00B037CA" w:rsidRDefault="002B564B" w:rsidP="00D56FAB">
            <w:pPr>
              <w:rPr>
                <w:sz w:val="20"/>
                <w:szCs w:val="20"/>
              </w:rPr>
            </w:pPr>
          </w:p>
        </w:tc>
        <w:tc>
          <w:tcPr>
            <w:tcW w:w="1559" w:type="dxa"/>
            <w:gridSpan w:val="2"/>
          </w:tcPr>
          <w:p w14:paraId="4FBA5013" w14:textId="77777777" w:rsidR="002B564B" w:rsidRPr="00B037CA" w:rsidRDefault="002B564B" w:rsidP="00D56FAB">
            <w:pPr>
              <w:rPr>
                <w:sz w:val="20"/>
                <w:szCs w:val="20"/>
              </w:rPr>
            </w:pPr>
          </w:p>
        </w:tc>
        <w:tc>
          <w:tcPr>
            <w:tcW w:w="1843" w:type="dxa"/>
            <w:gridSpan w:val="2"/>
          </w:tcPr>
          <w:p w14:paraId="399ED8C5" w14:textId="77777777" w:rsidR="002B564B" w:rsidRPr="00B037CA" w:rsidRDefault="002B564B" w:rsidP="00D56FAB">
            <w:pPr>
              <w:rPr>
                <w:sz w:val="20"/>
                <w:szCs w:val="20"/>
              </w:rPr>
            </w:pPr>
          </w:p>
        </w:tc>
        <w:tc>
          <w:tcPr>
            <w:tcW w:w="1841" w:type="dxa"/>
          </w:tcPr>
          <w:p w14:paraId="1DEEDEAD" w14:textId="77777777" w:rsidR="002B564B" w:rsidRPr="00B037CA" w:rsidRDefault="002B564B" w:rsidP="00D56FAB">
            <w:pPr>
              <w:rPr>
                <w:sz w:val="20"/>
                <w:szCs w:val="20"/>
              </w:rPr>
            </w:pPr>
          </w:p>
        </w:tc>
      </w:tr>
      <w:tr w:rsidR="002B564B" w:rsidRPr="00B037CA" w14:paraId="368408C1" w14:textId="77777777" w:rsidTr="00AD0400">
        <w:tc>
          <w:tcPr>
            <w:tcW w:w="532" w:type="dxa"/>
            <w:vAlign w:val="center"/>
          </w:tcPr>
          <w:p w14:paraId="32A994ED" w14:textId="77777777" w:rsidR="002B564B" w:rsidRPr="00B037CA" w:rsidRDefault="002B564B" w:rsidP="00D56FAB">
            <w:pPr>
              <w:jc w:val="center"/>
              <w:rPr>
                <w:bCs/>
                <w:sz w:val="20"/>
                <w:szCs w:val="20"/>
                <w:lang w:eastAsia="sr-Latn-RS"/>
              </w:rPr>
            </w:pPr>
            <w:r w:rsidRPr="00B037CA">
              <w:rPr>
                <w:bCs/>
                <w:sz w:val="20"/>
                <w:szCs w:val="20"/>
                <w:lang w:eastAsia="sr-Latn-RS"/>
              </w:rPr>
              <w:t>3</w:t>
            </w:r>
          </w:p>
        </w:tc>
        <w:tc>
          <w:tcPr>
            <w:tcW w:w="4679" w:type="dxa"/>
            <w:vAlign w:val="center"/>
          </w:tcPr>
          <w:p w14:paraId="2EC31473"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Монитори за централизовано надгледање система VN следећих карактеристика:</w:t>
            </w:r>
            <w:r w:rsidRPr="00B037CA">
              <w:rPr>
                <w:bCs/>
                <w:sz w:val="20"/>
                <w:szCs w:val="20"/>
                <w:lang w:eastAsia="sr-Latn-RS"/>
              </w:rPr>
              <w:br/>
              <w:t xml:space="preserve">- Боја: Црна; </w:t>
            </w:r>
            <w:r w:rsidRPr="00B037CA">
              <w:rPr>
                <w:bCs/>
                <w:sz w:val="20"/>
                <w:szCs w:val="20"/>
                <w:lang w:eastAsia="sr-Latn-RS"/>
              </w:rPr>
              <w:br/>
              <w:t xml:space="preserve">- Величина: 49"; </w:t>
            </w:r>
            <w:r w:rsidRPr="00B037CA">
              <w:rPr>
                <w:bCs/>
                <w:sz w:val="20"/>
                <w:szCs w:val="20"/>
                <w:lang w:eastAsia="sr-Latn-RS"/>
              </w:rPr>
              <w:br/>
              <w:t xml:space="preserve">- Backlight: LED; </w:t>
            </w:r>
            <w:r w:rsidRPr="00B037CA">
              <w:rPr>
                <w:bCs/>
                <w:sz w:val="20"/>
                <w:szCs w:val="20"/>
                <w:lang w:eastAsia="sr-Latn-RS"/>
              </w:rPr>
              <w:br/>
              <w:t xml:space="preserve">- Резолуција: 1920x1080; </w:t>
            </w:r>
            <w:r w:rsidRPr="00B037CA">
              <w:rPr>
                <w:bCs/>
                <w:sz w:val="20"/>
                <w:szCs w:val="20"/>
                <w:lang w:eastAsia="sr-Latn-RS"/>
              </w:rPr>
              <w:br/>
              <w:t xml:space="preserve">- Active area: 1206.6mm × 680.4mm; </w:t>
            </w:r>
            <w:r w:rsidRPr="00B037CA">
              <w:rPr>
                <w:bCs/>
                <w:sz w:val="20"/>
                <w:szCs w:val="20"/>
                <w:lang w:eastAsia="sr-Latn-RS"/>
              </w:rPr>
              <w:br/>
              <w:t xml:space="preserve">- Brightness: 450 nits; </w:t>
            </w:r>
            <w:r w:rsidRPr="00B037CA">
              <w:rPr>
                <w:bCs/>
                <w:sz w:val="20"/>
                <w:szCs w:val="20"/>
                <w:lang w:eastAsia="sr-Latn-RS"/>
              </w:rPr>
              <w:br/>
              <w:t xml:space="preserve">- Contrast: 1100:1; </w:t>
            </w:r>
            <w:r w:rsidRPr="00B037CA">
              <w:rPr>
                <w:bCs/>
                <w:sz w:val="20"/>
                <w:szCs w:val="20"/>
                <w:lang w:eastAsia="sr-Latn-RS"/>
              </w:rPr>
              <w:br/>
              <w:t xml:space="preserve">- Response time: 12ms (typ.); </w:t>
            </w:r>
            <w:r w:rsidRPr="00B037CA">
              <w:rPr>
                <w:bCs/>
                <w:sz w:val="20"/>
                <w:szCs w:val="20"/>
                <w:lang w:eastAsia="sr-Latn-RS"/>
              </w:rPr>
              <w:br/>
              <w:t xml:space="preserve">- Viewing angle (H/V CR=10): 178/178; </w:t>
            </w:r>
            <w:r w:rsidRPr="00B037CA">
              <w:rPr>
                <w:bCs/>
                <w:sz w:val="20"/>
                <w:szCs w:val="20"/>
                <w:lang w:eastAsia="sr-Latn-RS"/>
              </w:rPr>
              <w:br/>
              <w:t xml:space="preserve">- Color gamut: 68%; </w:t>
            </w:r>
            <w:r w:rsidRPr="00B037CA">
              <w:rPr>
                <w:bCs/>
                <w:sz w:val="20"/>
                <w:szCs w:val="20"/>
                <w:lang w:eastAsia="sr-Latn-RS"/>
              </w:rPr>
              <w:br/>
              <w:t xml:space="preserve">- I/F: DVI-I in/out, HDMI inx2, DP in/out; RS232 in/out, RJ45, USBx2; </w:t>
            </w:r>
            <w:r w:rsidRPr="00B037CA">
              <w:rPr>
                <w:bCs/>
                <w:sz w:val="20"/>
                <w:szCs w:val="20"/>
                <w:lang w:eastAsia="sr-Latn-RS"/>
              </w:rPr>
              <w:br/>
              <w:t xml:space="preserve">- Звучник: 10Wx2; </w:t>
            </w:r>
            <w:r w:rsidRPr="00B037CA">
              <w:rPr>
                <w:bCs/>
                <w:sz w:val="20"/>
                <w:szCs w:val="20"/>
                <w:lang w:eastAsia="sr-Latn-RS"/>
              </w:rPr>
              <w:br/>
              <w:t xml:space="preserve">- Wall mount 400x400mm; </w:t>
            </w:r>
            <w:r w:rsidRPr="00B037CA">
              <w:rPr>
                <w:bCs/>
                <w:sz w:val="20"/>
                <w:szCs w:val="20"/>
                <w:lang w:eastAsia="sr-Latn-RS"/>
              </w:rPr>
              <w:br/>
              <w:t>- Даљински управљач</w:t>
            </w:r>
          </w:p>
        </w:tc>
        <w:tc>
          <w:tcPr>
            <w:tcW w:w="851" w:type="dxa"/>
            <w:vAlign w:val="center"/>
          </w:tcPr>
          <w:p w14:paraId="0CF45D24"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15A5EDFF"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1559" w:type="dxa"/>
          </w:tcPr>
          <w:p w14:paraId="19A800CB" w14:textId="77777777" w:rsidR="002B564B" w:rsidRPr="00B037CA" w:rsidRDefault="002B564B" w:rsidP="00D56FAB">
            <w:pPr>
              <w:rPr>
                <w:sz w:val="20"/>
                <w:szCs w:val="20"/>
              </w:rPr>
            </w:pPr>
          </w:p>
        </w:tc>
        <w:tc>
          <w:tcPr>
            <w:tcW w:w="1559" w:type="dxa"/>
            <w:gridSpan w:val="2"/>
          </w:tcPr>
          <w:p w14:paraId="0E279509" w14:textId="77777777" w:rsidR="002B564B" w:rsidRPr="00B037CA" w:rsidRDefault="002B564B" w:rsidP="00D56FAB">
            <w:pPr>
              <w:rPr>
                <w:sz w:val="20"/>
                <w:szCs w:val="20"/>
              </w:rPr>
            </w:pPr>
          </w:p>
        </w:tc>
        <w:tc>
          <w:tcPr>
            <w:tcW w:w="1843" w:type="dxa"/>
            <w:gridSpan w:val="2"/>
          </w:tcPr>
          <w:p w14:paraId="1F8D3CE2" w14:textId="77777777" w:rsidR="002B564B" w:rsidRPr="00B037CA" w:rsidRDefault="002B564B" w:rsidP="00D56FAB">
            <w:pPr>
              <w:rPr>
                <w:sz w:val="20"/>
                <w:szCs w:val="20"/>
              </w:rPr>
            </w:pPr>
          </w:p>
        </w:tc>
        <w:tc>
          <w:tcPr>
            <w:tcW w:w="1841" w:type="dxa"/>
          </w:tcPr>
          <w:p w14:paraId="08656FF0" w14:textId="77777777" w:rsidR="002B564B" w:rsidRPr="00B037CA" w:rsidRDefault="002B564B" w:rsidP="00D56FAB">
            <w:pPr>
              <w:rPr>
                <w:sz w:val="20"/>
                <w:szCs w:val="20"/>
              </w:rPr>
            </w:pPr>
          </w:p>
        </w:tc>
      </w:tr>
      <w:tr w:rsidR="002B564B" w:rsidRPr="00B037CA" w14:paraId="79DD1DB3" w14:textId="77777777" w:rsidTr="00AD0400">
        <w:tc>
          <w:tcPr>
            <w:tcW w:w="532" w:type="dxa"/>
            <w:vAlign w:val="center"/>
          </w:tcPr>
          <w:p w14:paraId="0250A14B" w14:textId="77777777" w:rsidR="002B564B" w:rsidRPr="00B037CA" w:rsidRDefault="002B564B" w:rsidP="00D56FAB">
            <w:pPr>
              <w:jc w:val="center"/>
              <w:rPr>
                <w:bCs/>
                <w:sz w:val="20"/>
                <w:szCs w:val="20"/>
                <w:lang w:eastAsia="sr-Latn-RS"/>
              </w:rPr>
            </w:pPr>
            <w:r w:rsidRPr="00B037CA">
              <w:rPr>
                <w:bCs/>
                <w:sz w:val="20"/>
                <w:szCs w:val="20"/>
                <w:lang w:eastAsia="sr-Latn-RS"/>
              </w:rPr>
              <w:t>4</w:t>
            </w:r>
          </w:p>
        </w:tc>
        <w:tc>
          <w:tcPr>
            <w:tcW w:w="4679" w:type="dxa"/>
            <w:vAlign w:val="center"/>
          </w:tcPr>
          <w:p w14:paraId="6A48712B" w14:textId="77777777" w:rsidR="002B564B" w:rsidRPr="00B037CA" w:rsidRDefault="002B564B" w:rsidP="00D56FAB">
            <w:pPr>
              <w:rPr>
                <w:bCs/>
                <w:sz w:val="20"/>
                <w:szCs w:val="20"/>
                <w:lang w:eastAsia="sr-Latn-RS"/>
              </w:rPr>
            </w:pPr>
            <w:r w:rsidRPr="00B037CA">
              <w:rPr>
                <w:bCs/>
                <w:sz w:val="20"/>
                <w:szCs w:val="20"/>
                <w:lang w:eastAsia="sr-Latn-RS"/>
              </w:rPr>
              <w:t>Испорука, монтажа и повезивање Радна станица DELL Precision T3630 MT i7-8700 4GB 1TB Quadro P2000 5GB DVDRW Win10Pro64bit 3yr NBD sa nVidia® Quadro® P2000 5GB GPC kartica sa 4x DisplayPort</w:t>
            </w:r>
          </w:p>
        </w:tc>
        <w:tc>
          <w:tcPr>
            <w:tcW w:w="851" w:type="dxa"/>
            <w:vAlign w:val="center"/>
          </w:tcPr>
          <w:p w14:paraId="782A5DEE"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vAlign w:val="center"/>
          </w:tcPr>
          <w:p w14:paraId="0C62661B"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Pr>
          <w:p w14:paraId="35F3C9FD" w14:textId="77777777" w:rsidR="002B564B" w:rsidRPr="00B037CA" w:rsidRDefault="002B564B" w:rsidP="00D56FAB">
            <w:pPr>
              <w:rPr>
                <w:sz w:val="20"/>
                <w:szCs w:val="20"/>
              </w:rPr>
            </w:pPr>
          </w:p>
        </w:tc>
        <w:tc>
          <w:tcPr>
            <w:tcW w:w="1559" w:type="dxa"/>
            <w:gridSpan w:val="2"/>
          </w:tcPr>
          <w:p w14:paraId="532C6D00" w14:textId="77777777" w:rsidR="002B564B" w:rsidRPr="00B037CA" w:rsidRDefault="002B564B" w:rsidP="00D56FAB">
            <w:pPr>
              <w:rPr>
                <w:sz w:val="20"/>
                <w:szCs w:val="20"/>
              </w:rPr>
            </w:pPr>
          </w:p>
        </w:tc>
        <w:tc>
          <w:tcPr>
            <w:tcW w:w="1843" w:type="dxa"/>
            <w:gridSpan w:val="2"/>
          </w:tcPr>
          <w:p w14:paraId="6A5E7D1A" w14:textId="77777777" w:rsidR="002B564B" w:rsidRPr="00B037CA" w:rsidRDefault="002B564B" w:rsidP="00D56FAB">
            <w:pPr>
              <w:rPr>
                <w:sz w:val="20"/>
                <w:szCs w:val="20"/>
              </w:rPr>
            </w:pPr>
          </w:p>
        </w:tc>
        <w:tc>
          <w:tcPr>
            <w:tcW w:w="1841" w:type="dxa"/>
          </w:tcPr>
          <w:p w14:paraId="45F2420F" w14:textId="77777777" w:rsidR="002B564B" w:rsidRPr="00B037CA" w:rsidRDefault="002B564B" w:rsidP="00D56FAB">
            <w:pPr>
              <w:rPr>
                <w:sz w:val="20"/>
                <w:szCs w:val="20"/>
              </w:rPr>
            </w:pPr>
          </w:p>
        </w:tc>
      </w:tr>
      <w:tr w:rsidR="002B564B" w:rsidRPr="00B037CA" w14:paraId="6CCDABFD" w14:textId="77777777" w:rsidTr="00AD0400">
        <w:tc>
          <w:tcPr>
            <w:tcW w:w="532" w:type="dxa"/>
            <w:tcBorders>
              <w:bottom w:val="single" w:sz="4" w:space="0" w:color="auto"/>
            </w:tcBorders>
            <w:vAlign w:val="center"/>
          </w:tcPr>
          <w:p w14:paraId="32C95D94" w14:textId="77777777" w:rsidR="002B564B" w:rsidRPr="00B037CA" w:rsidRDefault="002B564B" w:rsidP="00D56FAB">
            <w:pPr>
              <w:jc w:val="center"/>
              <w:rPr>
                <w:bCs/>
                <w:sz w:val="20"/>
                <w:szCs w:val="20"/>
                <w:lang w:eastAsia="sr-Latn-RS"/>
              </w:rPr>
            </w:pPr>
            <w:r w:rsidRPr="00B037CA">
              <w:rPr>
                <w:bCs/>
                <w:sz w:val="20"/>
                <w:szCs w:val="20"/>
                <w:lang w:eastAsia="sr-Latn-RS"/>
              </w:rPr>
              <w:t>5</w:t>
            </w:r>
          </w:p>
        </w:tc>
        <w:tc>
          <w:tcPr>
            <w:tcW w:w="4679" w:type="dxa"/>
            <w:tcBorders>
              <w:bottom w:val="single" w:sz="4" w:space="0" w:color="auto"/>
            </w:tcBorders>
            <w:vAlign w:val="center"/>
          </w:tcPr>
          <w:p w14:paraId="7217D2DA" w14:textId="77777777" w:rsidR="002B564B" w:rsidRPr="00B037CA" w:rsidRDefault="002B564B" w:rsidP="00D56FAB">
            <w:pPr>
              <w:rPr>
                <w:bCs/>
                <w:sz w:val="20"/>
                <w:szCs w:val="20"/>
                <w:lang w:eastAsia="sr-Latn-RS"/>
              </w:rPr>
            </w:pPr>
            <w:r w:rsidRPr="00B037CA">
              <w:rPr>
                <w:bCs/>
                <w:sz w:val="20"/>
                <w:szCs w:val="20"/>
                <w:lang w:eastAsia="sr-Latn-RS"/>
              </w:rPr>
              <w:t>Услуга инсталације и пуштање система у рад</w:t>
            </w:r>
          </w:p>
        </w:tc>
        <w:tc>
          <w:tcPr>
            <w:tcW w:w="851" w:type="dxa"/>
            <w:tcBorders>
              <w:bottom w:val="single" w:sz="4" w:space="0" w:color="auto"/>
            </w:tcBorders>
            <w:vAlign w:val="center"/>
          </w:tcPr>
          <w:p w14:paraId="1700D81A" w14:textId="77777777" w:rsidR="002B564B" w:rsidRPr="00B037CA" w:rsidRDefault="002B564B" w:rsidP="00D56FAB">
            <w:pPr>
              <w:jc w:val="center"/>
              <w:rPr>
                <w:bCs/>
                <w:sz w:val="20"/>
                <w:szCs w:val="20"/>
                <w:lang w:eastAsia="sr-Latn-RS"/>
              </w:rPr>
            </w:pPr>
            <w:r w:rsidRPr="00B037CA">
              <w:rPr>
                <w:bCs/>
                <w:sz w:val="20"/>
                <w:szCs w:val="20"/>
                <w:lang w:eastAsia="sr-Latn-RS"/>
              </w:rPr>
              <w:t>кoм</w:t>
            </w:r>
          </w:p>
        </w:tc>
        <w:tc>
          <w:tcPr>
            <w:tcW w:w="1134" w:type="dxa"/>
            <w:tcBorders>
              <w:bottom w:val="single" w:sz="4" w:space="0" w:color="auto"/>
            </w:tcBorders>
            <w:vAlign w:val="center"/>
          </w:tcPr>
          <w:p w14:paraId="166F2E4C" w14:textId="77777777" w:rsidR="002B564B" w:rsidRPr="00B037CA" w:rsidRDefault="002B564B" w:rsidP="00D56FAB">
            <w:pPr>
              <w:jc w:val="center"/>
              <w:rPr>
                <w:bCs/>
                <w:sz w:val="20"/>
                <w:szCs w:val="20"/>
                <w:lang w:eastAsia="sr-Latn-RS"/>
              </w:rPr>
            </w:pPr>
            <w:r w:rsidRPr="00B037CA">
              <w:rPr>
                <w:bCs/>
                <w:sz w:val="20"/>
                <w:szCs w:val="20"/>
                <w:lang w:eastAsia="sr-Latn-RS"/>
              </w:rPr>
              <w:t>1</w:t>
            </w:r>
          </w:p>
        </w:tc>
        <w:tc>
          <w:tcPr>
            <w:tcW w:w="1559" w:type="dxa"/>
            <w:tcBorders>
              <w:bottom w:val="single" w:sz="4" w:space="0" w:color="auto"/>
            </w:tcBorders>
          </w:tcPr>
          <w:p w14:paraId="424FCCB6" w14:textId="77777777" w:rsidR="002B564B" w:rsidRPr="00B037CA" w:rsidRDefault="002B564B" w:rsidP="00D56FAB">
            <w:pPr>
              <w:rPr>
                <w:sz w:val="20"/>
                <w:szCs w:val="20"/>
              </w:rPr>
            </w:pPr>
          </w:p>
        </w:tc>
        <w:tc>
          <w:tcPr>
            <w:tcW w:w="1559" w:type="dxa"/>
            <w:gridSpan w:val="2"/>
            <w:tcBorders>
              <w:bottom w:val="single" w:sz="4" w:space="0" w:color="auto"/>
            </w:tcBorders>
          </w:tcPr>
          <w:p w14:paraId="1AEFBFB2" w14:textId="77777777" w:rsidR="002B564B" w:rsidRPr="00B037CA" w:rsidRDefault="002B564B" w:rsidP="00D56FAB">
            <w:pPr>
              <w:rPr>
                <w:sz w:val="20"/>
                <w:szCs w:val="20"/>
              </w:rPr>
            </w:pPr>
          </w:p>
        </w:tc>
        <w:tc>
          <w:tcPr>
            <w:tcW w:w="1843" w:type="dxa"/>
            <w:gridSpan w:val="2"/>
            <w:tcBorders>
              <w:bottom w:val="single" w:sz="4" w:space="0" w:color="auto"/>
            </w:tcBorders>
          </w:tcPr>
          <w:p w14:paraId="7A99DC03" w14:textId="77777777" w:rsidR="002B564B" w:rsidRPr="00B037CA" w:rsidRDefault="002B564B" w:rsidP="00D56FAB">
            <w:pPr>
              <w:rPr>
                <w:sz w:val="20"/>
                <w:szCs w:val="20"/>
              </w:rPr>
            </w:pPr>
          </w:p>
        </w:tc>
        <w:tc>
          <w:tcPr>
            <w:tcW w:w="1841" w:type="dxa"/>
            <w:tcBorders>
              <w:bottom w:val="single" w:sz="4" w:space="0" w:color="auto"/>
            </w:tcBorders>
          </w:tcPr>
          <w:p w14:paraId="7B9A62CF" w14:textId="77777777" w:rsidR="002B564B" w:rsidRPr="00B037CA" w:rsidRDefault="002B564B" w:rsidP="00D56FAB">
            <w:pPr>
              <w:rPr>
                <w:sz w:val="20"/>
                <w:szCs w:val="20"/>
              </w:rPr>
            </w:pPr>
          </w:p>
        </w:tc>
      </w:tr>
      <w:tr w:rsidR="00DE2855" w:rsidRPr="00B037CA" w14:paraId="3BB816CC" w14:textId="77777777" w:rsidTr="00AD0400">
        <w:trPr>
          <w:trHeight w:val="460"/>
        </w:trPr>
        <w:tc>
          <w:tcPr>
            <w:tcW w:w="10314" w:type="dxa"/>
            <w:gridSpan w:val="7"/>
            <w:shd w:val="clear" w:color="auto" w:fill="E5DFEC" w:themeFill="accent4" w:themeFillTint="33"/>
            <w:vAlign w:val="center"/>
          </w:tcPr>
          <w:p w14:paraId="71198DB3" w14:textId="1863C1B9" w:rsidR="00DE2855" w:rsidRPr="0008016B" w:rsidRDefault="00DE2855" w:rsidP="00A815D5">
            <w:pPr>
              <w:jc w:val="right"/>
              <w:rPr>
                <w:b/>
                <w:sz w:val="20"/>
                <w:szCs w:val="20"/>
                <w:lang w:val="sr-Cyrl-RS" w:eastAsia="sr-Latn-RS"/>
              </w:rPr>
            </w:pPr>
            <w:r w:rsidRPr="0008016B">
              <w:rPr>
                <w:b/>
                <w:sz w:val="20"/>
                <w:szCs w:val="20"/>
                <w:lang w:eastAsia="sr-Latn-RS"/>
              </w:rPr>
              <w:t xml:space="preserve">УКУПНО </w:t>
            </w:r>
            <w:r w:rsidRPr="0008016B">
              <w:rPr>
                <w:b/>
                <w:sz w:val="20"/>
                <w:szCs w:val="20"/>
                <w:lang w:val="sr-Cyrl-RS" w:eastAsia="sr-Latn-RS"/>
              </w:rPr>
              <w:t xml:space="preserve">без ПДВ-а </w:t>
            </w:r>
            <w:r w:rsidRPr="00DE2855">
              <w:rPr>
                <w:b/>
                <w:bCs/>
                <w:sz w:val="20"/>
                <w:szCs w:val="20"/>
              </w:rPr>
              <w:t>Централизовано надгледање и управљање система ВН</w:t>
            </w:r>
          </w:p>
        </w:tc>
        <w:tc>
          <w:tcPr>
            <w:tcW w:w="3684" w:type="dxa"/>
            <w:gridSpan w:val="3"/>
            <w:shd w:val="clear" w:color="auto" w:fill="E5DFEC" w:themeFill="accent4" w:themeFillTint="33"/>
            <w:vAlign w:val="center"/>
          </w:tcPr>
          <w:p w14:paraId="7C5DF620" w14:textId="77777777" w:rsidR="00DE2855" w:rsidRPr="00B037CA" w:rsidRDefault="00DE2855" w:rsidP="00A815D5">
            <w:pPr>
              <w:jc w:val="center"/>
              <w:rPr>
                <w:sz w:val="20"/>
                <w:szCs w:val="20"/>
              </w:rPr>
            </w:pPr>
          </w:p>
        </w:tc>
      </w:tr>
      <w:tr w:rsidR="00DE2855" w:rsidRPr="00B037CA" w14:paraId="73BE8320" w14:textId="77777777" w:rsidTr="00AD0400">
        <w:trPr>
          <w:trHeight w:val="460"/>
        </w:trPr>
        <w:tc>
          <w:tcPr>
            <w:tcW w:w="10314" w:type="dxa"/>
            <w:gridSpan w:val="7"/>
            <w:shd w:val="clear" w:color="auto" w:fill="E5DFEC" w:themeFill="accent4" w:themeFillTint="33"/>
            <w:vAlign w:val="center"/>
          </w:tcPr>
          <w:p w14:paraId="204F5C9D" w14:textId="42F018C8" w:rsidR="00DE2855" w:rsidRPr="0008016B" w:rsidRDefault="00DE2855" w:rsidP="00A815D5">
            <w:pPr>
              <w:jc w:val="right"/>
              <w:rPr>
                <w:b/>
                <w:sz w:val="20"/>
                <w:szCs w:val="20"/>
                <w:lang w:val="sr-Cyrl-RS" w:eastAsia="sr-Latn-RS"/>
              </w:rPr>
            </w:pPr>
            <w:r w:rsidRPr="0008016B">
              <w:rPr>
                <w:b/>
                <w:sz w:val="20"/>
                <w:szCs w:val="20"/>
                <w:lang w:val="sr-Cyrl-RS" w:eastAsia="sr-Latn-RS"/>
              </w:rPr>
              <w:t xml:space="preserve">УКУПНО са ПДВ-ом </w:t>
            </w:r>
            <w:r w:rsidRPr="00DE2855">
              <w:rPr>
                <w:b/>
                <w:bCs/>
                <w:sz w:val="20"/>
                <w:szCs w:val="20"/>
              </w:rPr>
              <w:t>Централизовано надгледање и управљање система ВН</w:t>
            </w:r>
          </w:p>
        </w:tc>
        <w:tc>
          <w:tcPr>
            <w:tcW w:w="3684" w:type="dxa"/>
            <w:gridSpan w:val="3"/>
            <w:shd w:val="clear" w:color="auto" w:fill="E5DFEC" w:themeFill="accent4" w:themeFillTint="33"/>
            <w:vAlign w:val="center"/>
          </w:tcPr>
          <w:p w14:paraId="1FA0B7F9" w14:textId="77777777" w:rsidR="00DE2855" w:rsidRPr="00B037CA" w:rsidRDefault="00DE2855" w:rsidP="00A815D5">
            <w:pPr>
              <w:jc w:val="center"/>
              <w:rPr>
                <w:sz w:val="20"/>
                <w:szCs w:val="20"/>
              </w:rPr>
            </w:pPr>
          </w:p>
        </w:tc>
      </w:tr>
      <w:tr w:rsidR="00D56FAB" w:rsidRPr="00B037CA" w14:paraId="6FC245ED" w14:textId="77777777" w:rsidTr="00AD0400">
        <w:tc>
          <w:tcPr>
            <w:tcW w:w="532" w:type="dxa"/>
            <w:tcBorders>
              <w:top w:val="single" w:sz="4" w:space="0" w:color="auto"/>
              <w:left w:val="nil"/>
              <w:bottom w:val="single" w:sz="4" w:space="0" w:color="auto"/>
              <w:right w:val="nil"/>
            </w:tcBorders>
          </w:tcPr>
          <w:p w14:paraId="2C6C0A6A" w14:textId="77777777" w:rsidR="00D56FAB" w:rsidRPr="00B037CA" w:rsidRDefault="00D56FAB" w:rsidP="00D56FAB">
            <w:pPr>
              <w:rPr>
                <w:sz w:val="20"/>
                <w:szCs w:val="20"/>
              </w:rPr>
            </w:pPr>
          </w:p>
        </w:tc>
        <w:tc>
          <w:tcPr>
            <w:tcW w:w="4679" w:type="dxa"/>
            <w:tcBorders>
              <w:top w:val="single" w:sz="4" w:space="0" w:color="auto"/>
              <w:left w:val="nil"/>
              <w:bottom w:val="single" w:sz="4" w:space="0" w:color="auto"/>
              <w:right w:val="nil"/>
            </w:tcBorders>
          </w:tcPr>
          <w:p w14:paraId="47D84BFD" w14:textId="77777777" w:rsidR="00D56FAB" w:rsidRPr="00B037CA" w:rsidRDefault="00D56FAB" w:rsidP="00D56FAB">
            <w:pPr>
              <w:rPr>
                <w:sz w:val="20"/>
                <w:szCs w:val="20"/>
              </w:rPr>
            </w:pPr>
          </w:p>
        </w:tc>
        <w:tc>
          <w:tcPr>
            <w:tcW w:w="851" w:type="dxa"/>
            <w:tcBorders>
              <w:top w:val="single" w:sz="4" w:space="0" w:color="auto"/>
              <w:left w:val="nil"/>
              <w:bottom w:val="single" w:sz="4" w:space="0" w:color="auto"/>
              <w:right w:val="nil"/>
            </w:tcBorders>
          </w:tcPr>
          <w:p w14:paraId="4FE80DB0" w14:textId="77777777" w:rsidR="00D56FAB" w:rsidRPr="00B037CA" w:rsidRDefault="00D56FAB" w:rsidP="00D56FAB">
            <w:pPr>
              <w:rPr>
                <w:sz w:val="20"/>
                <w:szCs w:val="20"/>
              </w:rPr>
            </w:pPr>
          </w:p>
        </w:tc>
        <w:tc>
          <w:tcPr>
            <w:tcW w:w="1134" w:type="dxa"/>
            <w:tcBorders>
              <w:top w:val="single" w:sz="4" w:space="0" w:color="auto"/>
              <w:left w:val="nil"/>
              <w:bottom w:val="single" w:sz="4" w:space="0" w:color="auto"/>
              <w:right w:val="nil"/>
            </w:tcBorders>
          </w:tcPr>
          <w:p w14:paraId="1461FE8B" w14:textId="77777777" w:rsidR="00D56FAB" w:rsidRPr="00B037CA" w:rsidRDefault="00D56FAB" w:rsidP="00D56FAB">
            <w:pPr>
              <w:rPr>
                <w:sz w:val="20"/>
                <w:szCs w:val="20"/>
              </w:rPr>
            </w:pPr>
          </w:p>
        </w:tc>
        <w:tc>
          <w:tcPr>
            <w:tcW w:w="1559" w:type="dxa"/>
            <w:tcBorders>
              <w:top w:val="single" w:sz="4" w:space="0" w:color="auto"/>
              <w:left w:val="nil"/>
              <w:bottom w:val="single" w:sz="4" w:space="0" w:color="auto"/>
              <w:right w:val="nil"/>
            </w:tcBorders>
          </w:tcPr>
          <w:p w14:paraId="0E6ED9AA" w14:textId="77777777" w:rsidR="00D56FAB" w:rsidRPr="00B037CA" w:rsidRDefault="00D56FAB" w:rsidP="00D56FAB">
            <w:pPr>
              <w:rPr>
                <w:sz w:val="20"/>
                <w:szCs w:val="20"/>
              </w:rPr>
            </w:pPr>
          </w:p>
        </w:tc>
        <w:tc>
          <w:tcPr>
            <w:tcW w:w="1221" w:type="dxa"/>
            <w:tcBorders>
              <w:top w:val="single" w:sz="4" w:space="0" w:color="auto"/>
              <w:left w:val="nil"/>
              <w:bottom w:val="single" w:sz="4" w:space="0" w:color="auto"/>
              <w:right w:val="nil"/>
            </w:tcBorders>
          </w:tcPr>
          <w:p w14:paraId="4DA106F4" w14:textId="77777777" w:rsidR="00D56FAB" w:rsidRPr="00B037CA" w:rsidRDefault="00D56FAB" w:rsidP="00D56FAB">
            <w:pPr>
              <w:rPr>
                <w:sz w:val="20"/>
                <w:szCs w:val="20"/>
              </w:rPr>
            </w:pPr>
          </w:p>
        </w:tc>
        <w:tc>
          <w:tcPr>
            <w:tcW w:w="338" w:type="dxa"/>
            <w:tcBorders>
              <w:top w:val="single" w:sz="4" w:space="0" w:color="auto"/>
              <w:left w:val="nil"/>
              <w:bottom w:val="single" w:sz="4" w:space="0" w:color="auto"/>
              <w:right w:val="nil"/>
            </w:tcBorders>
          </w:tcPr>
          <w:p w14:paraId="3594A152" w14:textId="77777777" w:rsidR="00D56FAB" w:rsidRPr="00B037CA" w:rsidRDefault="00D56FAB" w:rsidP="00D56FAB">
            <w:pPr>
              <w:rPr>
                <w:sz w:val="20"/>
                <w:szCs w:val="20"/>
              </w:rPr>
            </w:pPr>
          </w:p>
        </w:tc>
        <w:tc>
          <w:tcPr>
            <w:tcW w:w="1843" w:type="dxa"/>
            <w:gridSpan w:val="2"/>
            <w:tcBorders>
              <w:top w:val="single" w:sz="4" w:space="0" w:color="auto"/>
              <w:left w:val="nil"/>
              <w:bottom w:val="single" w:sz="4" w:space="0" w:color="auto"/>
              <w:right w:val="nil"/>
            </w:tcBorders>
          </w:tcPr>
          <w:p w14:paraId="21FDA919" w14:textId="77777777" w:rsidR="00D56FAB" w:rsidRPr="00B037CA" w:rsidRDefault="00D56FAB" w:rsidP="00D56FAB">
            <w:pPr>
              <w:rPr>
                <w:sz w:val="20"/>
                <w:szCs w:val="20"/>
              </w:rPr>
            </w:pPr>
          </w:p>
        </w:tc>
        <w:tc>
          <w:tcPr>
            <w:tcW w:w="1841" w:type="dxa"/>
            <w:tcBorders>
              <w:top w:val="single" w:sz="4" w:space="0" w:color="auto"/>
              <w:left w:val="nil"/>
              <w:bottom w:val="single" w:sz="4" w:space="0" w:color="auto"/>
              <w:right w:val="nil"/>
            </w:tcBorders>
          </w:tcPr>
          <w:p w14:paraId="1B4CE38D" w14:textId="77777777" w:rsidR="00D56FAB" w:rsidRPr="00B037CA" w:rsidRDefault="00D56FAB" w:rsidP="00D56FAB">
            <w:pPr>
              <w:rPr>
                <w:sz w:val="20"/>
                <w:szCs w:val="20"/>
              </w:rPr>
            </w:pPr>
          </w:p>
        </w:tc>
      </w:tr>
      <w:tr w:rsidR="00D56FAB" w:rsidRPr="00B037CA" w14:paraId="122EC351" w14:textId="77777777" w:rsidTr="00AD0400">
        <w:trPr>
          <w:trHeight w:val="397"/>
        </w:trPr>
        <w:tc>
          <w:tcPr>
            <w:tcW w:w="532" w:type="dxa"/>
            <w:tcBorders>
              <w:top w:val="single" w:sz="4" w:space="0" w:color="auto"/>
            </w:tcBorders>
            <w:vAlign w:val="center"/>
          </w:tcPr>
          <w:p w14:paraId="0B018DA9" w14:textId="77777777" w:rsidR="00D56FAB" w:rsidRPr="00B037CA" w:rsidRDefault="00D56FAB" w:rsidP="00D56FAB">
            <w:pPr>
              <w:rPr>
                <w:sz w:val="20"/>
                <w:szCs w:val="20"/>
              </w:rPr>
            </w:pPr>
          </w:p>
        </w:tc>
        <w:tc>
          <w:tcPr>
            <w:tcW w:w="10916" w:type="dxa"/>
            <w:gridSpan w:val="7"/>
            <w:tcBorders>
              <w:top w:val="single" w:sz="4" w:space="0" w:color="auto"/>
            </w:tcBorders>
            <w:vAlign w:val="center"/>
          </w:tcPr>
          <w:p w14:paraId="55A449E9" w14:textId="77777777" w:rsidR="00D56FAB" w:rsidRPr="00B037CA" w:rsidRDefault="00D56FAB" w:rsidP="00D56FAB">
            <w:pPr>
              <w:rPr>
                <w:sz w:val="20"/>
                <w:szCs w:val="20"/>
              </w:rPr>
            </w:pPr>
            <w:r w:rsidRPr="00B037CA">
              <w:rPr>
                <w:b/>
                <w:color w:val="000000" w:themeColor="text1"/>
                <w:sz w:val="20"/>
                <w:szCs w:val="20"/>
              </w:rPr>
              <w:t>Рекапитулација:</w:t>
            </w:r>
          </w:p>
        </w:tc>
        <w:tc>
          <w:tcPr>
            <w:tcW w:w="2550" w:type="dxa"/>
            <w:gridSpan w:val="2"/>
            <w:tcBorders>
              <w:top w:val="single" w:sz="4" w:space="0" w:color="auto"/>
            </w:tcBorders>
            <w:vAlign w:val="center"/>
          </w:tcPr>
          <w:p w14:paraId="1AB44E5B" w14:textId="77777777" w:rsidR="00D56FAB" w:rsidRPr="00B037CA" w:rsidRDefault="00D56FAB" w:rsidP="00D56FAB">
            <w:pPr>
              <w:rPr>
                <w:sz w:val="20"/>
                <w:szCs w:val="20"/>
              </w:rPr>
            </w:pPr>
          </w:p>
        </w:tc>
      </w:tr>
      <w:tr w:rsidR="00D56FAB" w:rsidRPr="00B037CA" w14:paraId="4C7A09B8" w14:textId="77777777" w:rsidTr="00AD0400">
        <w:trPr>
          <w:trHeight w:val="397"/>
        </w:trPr>
        <w:tc>
          <w:tcPr>
            <w:tcW w:w="532" w:type="dxa"/>
            <w:vAlign w:val="center"/>
          </w:tcPr>
          <w:p w14:paraId="2707AE21" w14:textId="77777777" w:rsidR="00D56FAB" w:rsidRPr="00B037CA" w:rsidRDefault="00D56FAB" w:rsidP="00D56FAB">
            <w:pPr>
              <w:jc w:val="center"/>
              <w:rPr>
                <w:b/>
                <w:bCs/>
                <w:color w:val="002060"/>
                <w:sz w:val="20"/>
                <w:szCs w:val="20"/>
              </w:rPr>
            </w:pPr>
            <w:r w:rsidRPr="00B037CA">
              <w:rPr>
                <w:b/>
                <w:bCs/>
                <w:color w:val="002060"/>
                <w:sz w:val="20"/>
                <w:szCs w:val="20"/>
              </w:rPr>
              <w:t>1.</w:t>
            </w:r>
          </w:p>
        </w:tc>
        <w:tc>
          <w:tcPr>
            <w:tcW w:w="10916" w:type="dxa"/>
            <w:gridSpan w:val="7"/>
            <w:vAlign w:val="center"/>
          </w:tcPr>
          <w:p w14:paraId="6CAFE833" w14:textId="50F768AB" w:rsidR="00D56FAB" w:rsidRPr="004E1CE3" w:rsidRDefault="00D56FAB" w:rsidP="00D56FAB">
            <w:pPr>
              <w:rPr>
                <w:sz w:val="20"/>
                <w:szCs w:val="20"/>
                <w:lang w:val="sr-Cyrl-RS"/>
              </w:rPr>
            </w:pPr>
            <w:r w:rsidRPr="00B037CA">
              <w:rPr>
                <w:b/>
                <w:bCs/>
                <w:color w:val="000000" w:themeColor="text1"/>
                <w:sz w:val="20"/>
                <w:szCs w:val="20"/>
              </w:rPr>
              <w:t>Г крила (PR + VI спратова)</w:t>
            </w:r>
            <w:r w:rsidR="004E1CE3">
              <w:rPr>
                <w:b/>
                <w:bCs/>
                <w:color w:val="000000" w:themeColor="text1"/>
                <w:sz w:val="20"/>
                <w:szCs w:val="20"/>
                <w:lang w:val="sr-Cyrl-RS"/>
              </w:rPr>
              <w:t>, без ПДВ-а</w:t>
            </w:r>
          </w:p>
        </w:tc>
        <w:tc>
          <w:tcPr>
            <w:tcW w:w="2550" w:type="dxa"/>
            <w:gridSpan w:val="2"/>
            <w:vAlign w:val="center"/>
          </w:tcPr>
          <w:p w14:paraId="336BDFEB" w14:textId="77777777" w:rsidR="00D56FAB" w:rsidRPr="00B037CA" w:rsidRDefault="00D56FAB" w:rsidP="00D56FAB">
            <w:pPr>
              <w:rPr>
                <w:sz w:val="20"/>
                <w:szCs w:val="20"/>
              </w:rPr>
            </w:pPr>
          </w:p>
        </w:tc>
      </w:tr>
      <w:tr w:rsidR="00D56FAB" w:rsidRPr="00B037CA" w14:paraId="3FEACC97" w14:textId="77777777" w:rsidTr="00AD0400">
        <w:trPr>
          <w:trHeight w:val="397"/>
        </w:trPr>
        <w:tc>
          <w:tcPr>
            <w:tcW w:w="532" w:type="dxa"/>
            <w:vAlign w:val="center"/>
          </w:tcPr>
          <w:p w14:paraId="00D3BF66" w14:textId="77777777" w:rsidR="00D56FAB" w:rsidRPr="00B037CA" w:rsidRDefault="00D56FAB" w:rsidP="00D56FAB">
            <w:pPr>
              <w:jc w:val="center"/>
              <w:rPr>
                <w:b/>
                <w:bCs/>
                <w:color w:val="002060"/>
                <w:sz w:val="20"/>
                <w:szCs w:val="20"/>
              </w:rPr>
            </w:pPr>
            <w:r w:rsidRPr="00B037CA">
              <w:rPr>
                <w:b/>
                <w:bCs/>
                <w:color w:val="002060"/>
                <w:sz w:val="20"/>
                <w:szCs w:val="20"/>
              </w:rPr>
              <w:t>2.</w:t>
            </w:r>
          </w:p>
        </w:tc>
        <w:tc>
          <w:tcPr>
            <w:tcW w:w="10916" w:type="dxa"/>
            <w:gridSpan w:val="7"/>
            <w:vAlign w:val="center"/>
          </w:tcPr>
          <w:p w14:paraId="56626094" w14:textId="71AEE6AE" w:rsidR="00D56FAB" w:rsidRPr="004E1CE3" w:rsidRDefault="00D56FAB" w:rsidP="00D56FAB">
            <w:pPr>
              <w:rPr>
                <w:sz w:val="20"/>
                <w:szCs w:val="20"/>
                <w:lang w:val="sr-Cyrl-RS"/>
              </w:rPr>
            </w:pPr>
            <w:r w:rsidRPr="00B037CA">
              <w:rPr>
                <w:b/>
                <w:bCs/>
                <w:color w:val="000000" w:themeColor="text1"/>
                <w:sz w:val="20"/>
                <w:szCs w:val="20"/>
              </w:rPr>
              <w:t>Ф крила (PR + VII спратова)</w:t>
            </w:r>
            <w:r w:rsidR="004E1CE3">
              <w:rPr>
                <w:b/>
                <w:bCs/>
                <w:color w:val="000000" w:themeColor="text1"/>
                <w:sz w:val="20"/>
                <w:szCs w:val="20"/>
                <w:lang w:val="sr-Cyrl-RS"/>
              </w:rPr>
              <w:t>, без ПДВ-а</w:t>
            </w:r>
          </w:p>
        </w:tc>
        <w:tc>
          <w:tcPr>
            <w:tcW w:w="2550" w:type="dxa"/>
            <w:gridSpan w:val="2"/>
            <w:vAlign w:val="center"/>
          </w:tcPr>
          <w:p w14:paraId="171FF446" w14:textId="77777777" w:rsidR="00D56FAB" w:rsidRPr="00B037CA" w:rsidRDefault="00D56FAB" w:rsidP="00D56FAB">
            <w:pPr>
              <w:rPr>
                <w:sz w:val="20"/>
                <w:szCs w:val="20"/>
              </w:rPr>
            </w:pPr>
          </w:p>
        </w:tc>
      </w:tr>
      <w:tr w:rsidR="00D56FAB" w:rsidRPr="00B037CA" w14:paraId="3BF81639" w14:textId="77777777" w:rsidTr="00AD0400">
        <w:trPr>
          <w:trHeight w:val="397"/>
        </w:trPr>
        <w:tc>
          <w:tcPr>
            <w:tcW w:w="532" w:type="dxa"/>
            <w:vAlign w:val="center"/>
          </w:tcPr>
          <w:p w14:paraId="2DB7884F" w14:textId="77777777" w:rsidR="00D56FAB" w:rsidRPr="00B037CA" w:rsidRDefault="00D56FAB" w:rsidP="00D56FAB">
            <w:pPr>
              <w:jc w:val="center"/>
              <w:rPr>
                <w:b/>
                <w:bCs/>
                <w:color w:val="002060"/>
                <w:sz w:val="20"/>
                <w:szCs w:val="20"/>
              </w:rPr>
            </w:pPr>
            <w:r w:rsidRPr="00B037CA">
              <w:rPr>
                <w:b/>
                <w:bCs/>
                <w:color w:val="002060"/>
                <w:sz w:val="20"/>
                <w:szCs w:val="20"/>
              </w:rPr>
              <w:t>3.</w:t>
            </w:r>
          </w:p>
        </w:tc>
        <w:tc>
          <w:tcPr>
            <w:tcW w:w="10916" w:type="dxa"/>
            <w:gridSpan w:val="7"/>
            <w:vAlign w:val="center"/>
          </w:tcPr>
          <w:p w14:paraId="74F5152A" w14:textId="3B7C80E4" w:rsidR="00D56FAB" w:rsidRPr="004E1CE3" w:rsidRDefault="00D56FAB" w:rsidP="00D56FAB">
            <w:pPr>
              <w:rPr>
                <w:sz w:val="20"/>
                <w:szCs w:val="20"/>
                <w:lang w:val="sr-Cyrl-RS"/>
              </w:rPr>
            </w:pPr>
            <w:r w:rsidRPr="00B037CA">
              <w:rPr>
                <w:b/>
                <w:bCs/>
                <w:color w:val="000000" w:themeColor="text1"/>
                <w:sz w:val="20"/>
                <w:szCs w:val="20"/>
              </w:rPr>
              <w:t>Ресторан</w:t>
            </w:r>
            <w:r w:rsidR="004E1CE3">
              <w:rPr>
                <w:b/>
                <w:bCs/>
                <w:color w:val="000000" w:themeColor="text1"/>
                <w:sz w:val="20"/>
                <w:szCs w:val="20"/>
                <w:lang w:val="sr-Cyrl-RS"/>
              </w:rPr>
              <w:t>, без ПДВ-а</w:t>
            </w:r>
          </w:p>
        </w:tc>
        <w:tc>
          <w:tcPr>
            <w:tcW w:w="2550" w:type="dxa"/>
            <w:gridSpan w:val="2"/>
            <w:vAlign w:val="center"/>
          </w:tcPr>
          <w:p w14:paraId="7939DD9F" w14:textId="77777777" w:rsidR="00D56FAB" w:rsidRPr="00B037CA" w:rsidRDefault="00D56FAB" w:rsidP="00D56FAB">
            <w:pPr>
              <w:rPr>
                <w:sz w:val="20"/>
                <w:szCs w:val="20"/>
              </w:rPr>
            </w:pPr>
          </w:p>
        </w:tc>
      </w:tr>
      <w:tr w:rsidR="00D56FAB" w:rsidRPr="00B037CA" w14:paraId="5AABEE58" w14:textId="77777777" w:rsidTr="00AD0400">
        <w:trPr>
          <w:trHeight w:val="397"/>
        </w:trPr>
        <w:tc>
          <w:tcPr>
            <w:tcW w:w="532" w:type="dxa"/>
            <w:vAlign w:val="center"/>
          </w:tcPr>
          <w:p w14:paraId="37794D1E" w14:textId="77777777" w:rsidR="00D56FAB" w:rsidRPr="00B037CA" w:rsidRDefault="00D56FAB" w:rsidP="00D56FAB">
            <w:pPr>
              <w:jc w:val="center"/>
              <w:rPr>
                <w:b/>
                <w:bCs/>
                <w:color w:val="002060"/>
                <w:sz w:val="20"/>
                <w:szCs w:val="20"/>
              </w:rPr>
            </w:pPr>
            <w:r w:rsidRPr="00B037CA">
              <w:rPr>
                <w:b/>
                <w:bCs/>
                <w:color w:val="002060"/>
                <w:sz w:val="20"/>
                <w:szCs w:val="20"/>
              </w:rPr>
              <w:t>4.</w:t>
            </w:r>
          </w:p>
        </w:tc>
        <w:tc>
          <w:tcPr>
            <w:tcW w:w="10916" w:type="dxa"/>
            <w:gridSpan w:val="7"/>
            <w:vAlign w:val="center"/>
          </w:tcPr>
          <w:p w14:paraId="43904B85" w14:textId="4213D4E4" w:rsidR="00D56FAB" w:rsidRPr="00DE2855" w:rsidRDefault="00D56FAB" w:rsidP="00D56FAB">
            <w:pPr>
              <w:rPr>
                <w:sz w:val="20"/>
                <w:szCs w:val="20"/>
                <w:lang w:val="sr-Cyrl-RS"/>
              </w:rPr>
            </w:pPr>
            <w:r w:rsidRPr="00B037CA">
              <w:rPr>
                <w:b/>
                <w:bCs/>
                <w:color w:val="000000" w:themeColor="text1"/>
                <w:sz w:val="20"/>
                <w:szCs w:val="20"/>
              </w:rPr>
              <w:t xml:space="preserve">Централизовано надгледање и управљање система </w:t>
            </w:r>
            <w:r w:rsidR="00DE2855">
              <w:rPr>
                <w:b/>
                <w:bCs/>
                <w:color w:val="000000" w:themeColor="text1"/>
                <w:sz w:val="20"/>
                <w:szCs w:val="20"/>
                <w:lang w:val="sr-Cyrl-RS" w:eastAsia="sr-Latn-RS"/>
              </w:rPr>
              <w:t>ВН</w:t>
            </w:r>
            <w:r w:rsidR="004E1CE3">
              <w:rPr>
                <w:b/>
                <w:bCs/>
                <w:color w:val="000000" w:themeColor="text1"/>
                <w:sz w:val="20"/>
                <w:szCs w:val="20"/>
                <w:lang w:val="sr-Cyrl-RS" w:eastAsia="sr-Latn-RS"/>
              </w:rPr>
              <w:t>, без ПДВ-а</w:t>
            </w:r>
          </w:p>
        </w:tc>
        <w:tc>
          <w:tcPr>
            <w:tcW w:w="2550" w:type="dxa"/>
            <w:gridSpan w:val="2"/>
            <w:vAlign w:val="center"/>
          </w:tcPr>
          <w:p w14:paraId="11ADFC12" w14:textId="77777777" w:rsidR="00D56FAB" w:rsidRPr="00B037CA" w:rsidRDefault="00D56FAB" w:rsidP="00D56FAB">
            <w:pPr>
              <w:rPr>
                <w:sz w:val="20"/>
                <w:szCs w:val="20"/>
              </w:rPr>
            </w:pPr>
          </w:p>
        </w:tc>
      </w:tr>
      <w:tr w:rsidR="004E1CE3" w:rsidRPr="00B037CA" w14:paraId="3B6B3B5F" w14:textId="77777777" w:rsidTr="00AD0400">
        <w:trPr>
          <w:trHeight w:val="397"/>
        </w:trPr>
        <w:tc>
          <w:tcPr>
            <w:tcW w:w="532" w:type="dxa"/>
            <w:vAlign w:val="center"/>
          </w:tcPr>
          <w:p w14:paraId="10E37B77" w14:textId="1F888CB4" w:rsidR="004E1CE3" w:rsidRPr="004E1CE3" w:rsidRDefault="004E1CE3" w:rsidP="004E1CE3">
            <w:pPr>
              <w:jc w:val="center"/>
              <w:rPr>
                <w:b/>
                <w:bCs/>
                <w:color w:val="002060"/>
                <w:sz w:val="20"/>
                <w:szCs w:val="20"/>
              </w:rPr>
            </w:pPr>
            <w:r w:rsidRPr="004E1CE3">
              <w:rPr>
                <w:b/>
                <w:bCs/>
                <w:color w:val="002060"/>
                <w:sz w:val="20"/>
                <w:szCs w:val="20"/>
              </w:rPr>
              <w:t>5.</w:t>
            </w:r>
          </w:p>
        </w:tc>
        <w:tc>
          <w:tcPr>
            <w:tcW w:w="10916" w:type="dxa"/>
            <w:gridSpan w:val="7"/>
            <w:vAlign w:val="center"/>
          </w:tcPr>
          <w:p w14:paraId="784CBBBD" w14:textId="71F91F8A" w:rsidR="004E1CE3" w:rsidRPr="004E1CE3" w:rsidRDefault="004E1CE3" w:rsidP="00D56FAB">
            <w:pPr>
              <w:jc w:val="right"/>
              <w:rPr>
                <w:b/>
                <w:bCs/>
                <w:color w:val="002060"/>
                <w:sz w:val="20"/>
                <w:szCs w:val="20"/>
              </w:rPr>
            </w:pPr>
            <w:r w:rsidRPr="004E1CE3">
              <w:rPr>
                <w:b/>
                <w:bCs/>
                <w:color w:val="002060"/>
                <w:sz w:val="20"/>
                <w:szCs w:val="20"/>
              </w:rPr>
              <w:t xml:space="preserve">УКУПНО </w:t>
            </w:r>
            <w:r>
              <w:rPr>
                <w:b/>
                <w:bCs/>
                <w:color w:val="002060"/>
                <w:sz w:val="20"/>
                <w:szCs w:val="20"/>
                <w:lang w:val="sr-Cyrl-RS"/>
              </w:rPr>
              <w:t>без</w:t>
            </w:r>
            <w:r w:rsidRPr="004E1CE3">
              <w:rPr>
                <w:b/>
                <w:bCs/>
                <w:color w:val="002060"/>
                <w:sz w:val="20"/>
                <w:szCs w:val="20"/>
              </w:rPr>
              <w:t xml:space="preserve"> ПДВ-а:</w:t>
            </w:r>
          </w:p>
        </w:tc>
        <w:tc>
          <w:tcPr>
            <w:tcW w:w="2550" w:type="dxa"/>
            <w:gridSpan w:val="2"/>
            <w:vAlign w:val="center"/>
          </w:tcPr>
          <w:p w14:paraId="32CB46E3" w14:textId="77777777" w:rsidR="004E1CE3" w:rsidRPr="004E1CE3" w:rsidRDefault="004E1CE3" w:rsidP="00D56FAB">
            <w:pPr>
              <w:rPr>
                <w:b/>
                <w:bCs/>
                <w:color w:val="002060"/>
                <w:sz w:val="20"/>
                <w:szCs w:val="20"/>
              </w:rPr>
            </w:pPr>
          </w:p>
        </w:tc>
      </w:tr>
      <w:tr w:rsidR="004E1CE3" w:rsidRPr="00B037CA" w14:paraId="15247C8F" w14:textId="77777777" w:rsidTr="00AD0400">
        <w:trPr>
          <w:trHeight w:val="397"/>
        </w:trPr>
        <w:tc>
          <w:tcPr>
            <w:tcW w:w="532" w:type="dxa"/>
            <w:vAlign w:val="center"/>
          </w:tcPr>
          <w:p w14:paraId="461436B6" w14:textId="183536C2" w:rsidR="004E1CE3" w:rsidRPr="004E1CE3" w:rsidRDefault="004E1CE3" w:rsidP="004E1CE3">
            <w:pPr>
              <w:jc w:val="center"/>
              <w:rPr>
                <w:b/>
                <w:bCs/>
                <w:color w:val="002060"/>
                <w:sz w:val="20"/>
                <w:szCs w:val="20"/>
                <w:lang w:val="sr-Cyrl-RS"/>
              </w:rPr>
            </w:pPr>
            <w:r>
              <w:rPr>
                <w:b/>
                <w:bCs/>
                <w:color w:val="002060"/>
                <w:sz w:val="20"/>
                <w:szCs w:val="20"/>
                <w:lang w:val="sr-Cyrl-RS"/>
              </w:rPr>
              <w:t>6.</w:t>
            </w:r>
          </w:p>
        </w:tc>
        <w:tc>
          <w:tcPr>
            <w:tcW w:w="10916" w:type="dxa"/>
            <w:gridSpan w:val="7"/>
            <w:vAlign w:val="center"/>
          </w:tcPr>
          <w:p w14:paraId="1083B917" w14:textId="7D3BEF75" w:rsidR="004E1CE3" w:rsidRPr="004E1CE3" w:rsidRDefault="004E1CE3" w:rsidP="00D56FAB">
            <w:pPr>
              <w:jc w:val="right"/>
              <w:rPr>
                <w:b/>
                <w:bCs/>
                <w:color w:val="002060"/>
                <w:sz w:val="20"/>
                <w:szCs w:val="20"/>
                <w:lang w:val="sr-Cyrl-RS"/>
              </w:rPr>
            </w:pPr>
            <w:r>
              <w:rPr>
                <w:b/>
                <w:bCs/>
                <w:color w:val="002060"/>
                <w:sz w:val="20"/>
                <w:szCs w:val="20"/>
                <w:lang w:val="sr-Cyrl-RS"/>
              </w:rPr>
              <w:t>УКУПНО са ПДВ-ом</w:t>
            </w:r>
          </w:p>
        </w:tc>
        <w:tc>
          <w:tcPr>
            <w:tcW w:w="2550" w:type="dxa"/>
            <w:gridSpan w:val="2"/>
            <w:vAlign w:val="center"/>
          </w:tcPr>
          <w:p w14:paraId="2860658C" w14:textId="77777777" w:rsidR="004E1CE3" w:rsidRPr="004E1CE3" w:rsidRDefault="004E1CE3" w:rsidP="00D56FAB">
            <w:pPr>
              <w:rPr>
                <w:b/>
                <w:bCs/>
                <w:color w:val="002060"/>
                <w:sz w:val="20"/>
                <w:szCs w:val="20"/>
              </w:rPr>
            </w:pPr>
          </w:p>
        </w:tc>
      </w:tr>
    </w:tbl>
    <w:p w14:paraId="1BD17B3D" w14:textId="77777777" w:rsidR="008B3987" w:rsidRDefault="008B3987" w:rsidP="008B3987">
      <w:pPr>
        <w:rPr>
          <w:b/>
          <w:i/>
          <w:sz w:val="24"/>
          <w:szCs w:val="24"/>
        </w:rPr>
      </w:pPr>
    </w:p>
    <w:p w14:paraId="4E7190D3" w14:textId="77777777" w:rsidR="008B3987" w:rsidRDefault="008B3987" w:rsidP="004E1CE3">
      <w:pPr>
        <w:widowControl/>
        <w:autoSpaceDE/>
        <w:autoSpaceDN/>
        <w:jc w:val="center"/>
        <w:rPr>
          <w:b/>
          <w:i/>
          <w:sz w:val="24"/>
          <w:szCs w:val="24"/>
        </w:rPr>
      </w:pPr>
    </w:p>
    <w:p w14:paraId="6E03B7EE" w14:textId="77777777" w:rsidR="00B94C85" w:rsidRDefault="00B94C85">
      <w:pPr>
        <w:pStyle w:val="BodyText"/>
        <w:spacing w:before="11"/>
        <w:rPr>
          <w:sz w:val="20"/>
        </w:rPr>
      </w:pPr>
    </w:p>
    <w:tbl>
      <w:tblPr>
        <w:tblW w:w="0" w:type="auto"/>
        <w:jc w:val="center"/>
        <w:tblLayout w:type="fixed"/>
        <w:tblCellMar>
          <w:left w:w="0" w:type="dxa"/>
          <w:right w:w="0" w:type="dxa"/>
        </w:tblCellMar>
        <w:tblLook w:val="01E0" w:firstRow="1" w:lastRow="1" w:firstColumn="1" w:lastColumn="1" w:noHBand="0" w:noVBand="0"/>
      </w:tblPr>
      <w:tblGrid>
        <w:gridCol w:w="3364"/>
        <w:gridCol w:w="2835"/>
        <w:gridCol w:w="4419"/>
      </w:tblGrid>
      <w:tr w:rsidR="00874B79" w14:paraId="1842CD54" w14:textId="77777777" w:rsidTr="00874B79">
        <w:trPr>
          <w:trHeight w:val="265"/>
          <w:jc w:val="center"/>
        </w:trPr>
        <w:tc>
          <w:tcPr>
            <w:tcW w:w="3364" w:type="dxa"/>
          </w:tcPr>
          <w:p w14:paraId="1FB42165" w14:textId="77777777" w:rsidR="00874B79" w:rsidRDefault="00874B79" w:rsidP="00AC264B">
            <w:pPr>
              <w:pStyle w:val="TableParagraph"/>
              <w:spacing w:line="246" w:lineRule="exact"/>
              <w:ind w:left="200"/>
              <w:jc w:val="center"/>
              <w:rPr>
                <w:sz w:val="24"/>
              </w:rPr>
            </w:pPr>
            <w:r>
              <w:rPr>
                <w:sz w:val="24"/>
              </w:rPr>
              <w:t>Датум:</w:t>
            </w:r>
          </w:p>
        </w:tc>
        <w:tc>
          <w:tcPr>
            <w:tcW w:w="2835" w:type="dxa"/>
          </w:tcPr>
          <w:p w14:paraId="5BD0CEBA" w14:textId="77777777" w:rsidR="00874B79" w:rsidRDefault="00874B79" w:rsidP="00AC264B">
            <w:pPr>
              <w:pStyle w:val="TableParagraph"/>
              <w:spacing w:line="246" w:lineRule="exact"/>
              <w:jc w:val="center"/>
              <w:rPr>
                <w:sz w:val="24"/>
              </w:rPr>
            </w:pPr>
          </w:p>
        </w:tc>
        <w:tc>
          <w:tcPr>
            <w:tcW w:w="4419" w:type="dxa"/>
          </w:tcPr>
          <w:p w14:paraId="5C71E3F3" w14:textId="2B2C4145" w:rsidR="00874B79" w:rsidRDefault="00874B79" w:rsidP="00AC264B">
            <w:pPr>
              <w:pStyle w:val="TableParagraph"/>
              <w:spacing w:line="246" w:lineRule="exact"/>
              <w:jc w:val="center"/>
              <w:rPr>
                <w:sz w:val="24"/>
              </w:rPr>
            </w:pPr>
            <w:r>
              <w:rPr>
                <w:sz w:val="24"/>
              </w:rPr>
              <w:t>Потпис понуђача</w:t>
            </w:r>
          </w:p>
        </w:tc>
      </w:tr>
      <w:tr w:rsidR="00874B79" w14:paraId="34D47476" w14:textId="77777777" w:rsidTr="00874B79">
        <w:trPr>
          <w:trHeight w:val="265"/>
          <w:jc w:val="center"/>
        </w:trPr>
        <w:tc>
          <w:tcPr>
            <w:tcW w:w="3364" w:type="dxa"/>
          </w:tcPr>
          <w:p w14:paraId="55CBC025" w14:textId="77777777" w:rsidR="00874B79" w:rsidRDefault="00874B79" w:rsidP="00AC264B">
            <w:pPr>
              <w:pStyle w:val="TableParagraph"/>
              <w:spacing w:line="246" w:lineRule="exact"/>
              <w:ind w:left="200"/>
              <w:jc w:val="center"/>
              <w:rPr>
                <w:sz w:val="24"/>
              </w:rPr>
            </w:pPr>
          </w:p>
        </w:tc>
        <w:tc>
          <w:tcPr>
            <w:tcW w:w="2835" w:type="dxa"/>
          </w:tcPr>
          <w:p w14:paraId="79E90CD3" w14:textId="77777777" w:rsidR="00874B79" w:rsidRDefault="00874B79" w:rsidP="00AC264B">
            <w:pPr>
              <w:pStyle w:val="TableParagraph"/>
              <w:spacing w:line="246" w:lineRule="exact"/>
              <w:ind w:left="2463"/>
              <w:jc w:val="center"/>
              <w:rPr>
                <w:sz w:val="24"/>
              </w:rPr>
            </w:pPr>
          </w:p>
        </w:tc>
        <w:tc>
          <w:tcPr>
            <w:tcW w:w="4419" w:type="dxa"/>
          </w:tcPr>
          <w:p w14:paraId="049720DD" w14:textId="7497AD87" w:rsidR="00874B79" w:rsidRDefault="00874B79" w:rsidP="00AC264B">
            <w:pPr>
              <w:pStyle w:val="TableParagraph"/>
              <w:spacing w:line="246" w:lineRule="exact"/>
              <w:ind w:left="2463"/>
              <w:jc w:val="center"/>
              <w:rPr>
                <w:sz w:val="24"/>
              </w:rPr>
            </w:pPr>
          </w:p>
        </w:tc>
      </w:tr>
      <w:tr w:rsidR="00874B79" w14:paraId="35A813B6" w14:textId="77777777" w:rsidTr="00874B79">
        <w:trPr>
          <w:trHeight w:val="265"/>
          <w:jc w:val="center"/>
        </w:trPr>
        <w:tc>
          <w:tcPr>
            <w:tcW w:w="3364" w:type="dxa"/>
            <w:tcBorders>
              <w:bottom w:val="single" w:sz="4" w:space="0" w:color="auto"/>
            </w:tcBorders>
          </w:tcPr>
          <w:p w14:paraId="558492DB" w14:textId="77777777" w:rsidR="00874B79" w:rsidRPr="00AC264B" w:rsidRDefault="00874B79" w:rsidP="00AC264B">
            <w:pPr>
              <w:pStyle w:val="TableParagraph"/>
              <w:spacing w:line="246" w:lineRule="exact"/>
              <w:ind w:left="200"/>
              <w:jc w:val="center"/>
              <w:rPr>
                <w:sz w:val="24"/>
                <w:lang w:val="sr-Cyrl-RS"/>
              </w:rPr>
            </w:pPr>
            <w:r>
              <w:rPr>
                <w:sz w:val="24"/>
                <w:lang w:val="sr-Cyrl-RS"/>
              </w:rPr>
              <w:t>_____________________</w:t>
            </w:r>
          </w:p>
        </w:tc>
        <w:tc>
          <w:tcPr>
            <w:tcW w:w="2835" w:type="dxa"/>
          </w:tcPr>
          <w:p w14:paraId="528E023D" w14:textId="77777777" w:rsidR="00874B79" w:rsidRDefault="00874B79" w:rsidP="00AC264B">
            <w:pPr>
              <w:pStyle w:val="TableParagraph"/>
              <w:spacing w:line="246" w:lineRule="exact"/>
              <w:jc w:val="center"/>
              <w:rPr>
                <w:sz w:val="24"/>
                <w:lang w:val="sr-Cyrl-RS"/>
              </w:rPr>
            </w:pPr>
          </w:p>
        </w:tc>
        <w:tc>
          <w:tcPr>
            <w:tcW w:w="4419" w:type="dxa"/>
            <w:tcBorders>
              <w:bottom w:val="single" w:sz="4" w:space="0" w:color="auto"/>
            </w:tcBorders>
          </w:tcPr>
          <w:p w14:paraId="5A02BA0B" w14:textId="7C9DF35C" w:rsidR="00874B79" w:rsidRDefault="00874B79" w:rsidP="00AC264B">
            <w:pPr>
              <w:pStyle w:val="TableParagraph"/>
              <w:spacing w:line="246" w:lineRule="exact"/>
              <w:jc w:val="center"/>
              <w:rPr>
                <w:sz w:val="24"/>
              </w:rPr>
            </w:pPr>
            <w:r>
              <w:rPr>
                <w:sz w:val="24"/>
                <w:lang w:val="sr-Cyrl-RS"/>
              </w:rPr>
              <w:t>_____________________</w:t>
            </w:r>
          </w:p>
        </w:tc>
      </w:tr>
    </w:tbl>
    <w:p w14:paraId="0C08ED2F" w14:textId="77777777" w:rsidR="00B94C85" w:rsidRDefault="00B94C85">
      <w:pPr>
        <w:pStyle w:val="BodyText"/>
        <w:rPr>
          <w:sz w:val="20"/>
        </w:rPr>
      </w:pPr>
    </w:p>
    <w:p w14:paraId="4D7FE32A" w14:textId="77777777" w:rsidR="00B94C85" w:rsidRDefault="00B94C85" w:rsidP="00AC264B">
      <w:pPr>
        <w:jc w:val="center"/>
        <w:rPr>
          <w:sz w:val="21"/>
        </w:rPr>
        <w:sectPr w:rsidR="00B94C85" w:rsidSect="00D56FAB">
          <w:pgSz w:w="16840" w:h="11910" w:orient="landscape"/>
          <w:pgMar w:top="1298" w:right="1361" w:bottom="782" w:left="2098" w:header="0" w:footer="1809" w:gutter="0"/>
          <w:cols w:space="720"/>
        </w:sectPr>
      </w:pPr>
    </w:p>
    <w:p w14:paraId="3E3A99D9" w14:textId="77777777" w:rsidR="00D56FAB" w:rsidRDefault="00D56FAB" w:rsidP="00D56FAB">
      <w:pPr>
        <w:pStyle w:val="Heading3"/>
        <w:spacing w:before="62"/>
      </w:pPr>
      <w:bookmarkStart w:id="64" w:name="_Toc26815260"/>
      <w:bookmarkStart w:id="65" w:name="_Toc26816596"/>
      <w:bookmarkStart w:id="66" w:name="_Toc27091757"/>
      <w:r>
        <w:t>(ОБРАЗАЦ 3)</w:t>
      </w:r>
      <w:bookmarkEnd w:id="64"/>
      <w:bookmarkEnd w:id="65"/>
      <w:bookmarkEnd w:id="66"/>
    </w:p>
    <w:p w14:paraId="692D00A2" w14:textId="77777777" w:rsidR="00D56FAB" w:rsidRDefault="00D56FAB" w:rsidP="00D56FAB">
      <w:pPr>
        <w:pStyle w:val="BodyText"/>
        <w:spacing w:before="7"/>
        <w:rPr>
          <w:b/>
          <w:sz w:val="26"/>
        </w:rPr>
      </w:pPr>
    </w:p>
    <w:p w14:paraId="7E7E28C8" w14:textId="77777777" w:rsidR="00D56FAB" w:rsidRDefault="00D56FAB" w:rsidP="00D56FAB">
      <w:pPr>
        <w:spacing w:before="90"/>
        <w:ind w:right="455"/>
        <w:jc w:val="center"/>
        <w:rPr>
          <w:b/>
          <w:sz w:val="24"/>
        </w:rPr>
      </w:pPr>
      <w:r>
        <w:rPr>
          <w:b/>
          <w:sz w:val="24"/>
        </w:rPr>
        <w:t>ОБРАЗАЦ ТРОШКОВА ПРИПРЕМЕ ПОНУДЕ</w:t>
      </w:r>
    </w:p>
    <w:p w14:paraId="48EF6A01" w14:textId="77777777" w:rsidR="00D56FAB" w:rsidRDefault="00D56FAB" w:rsidP="00D56FAB">
      <w:pPr>
        <w:pStyle w:val="BodyText"/>
        <w:rPr>
          <w:b/>
          <w:sz w:val="26"/>
        </w:rPr>
      </w:pPr>
    </w:p>
    <w:p w14:paraId="23C29131" w14:textId="77777777" w:rsidR="00D56FAB" w:rsidRDefault="00D56FAB" w:rsidP="00D56FAB">
      <w:pPr>
        <w:pStyle w:val="BodyText"/>
        <w:rPr>
          <w:b/>
          <w:sz w:val="30"/>
        </w:rPr>
      </w:pPr>
    </w:p>
    <w:p w14:paraId="7A48BCB2" w14:textId="77777777" w:rsidR="00D56FAB" w:rsidRDefault="00D56FAB" w:rsidP="00D56FAB">
      <w:pPr>
        <w:pStyle w:val="BodyText"/>
        <w:tabs>
          <w:tab w:val="left" w:pos="7520"/>
        </w:tabs>
        <w:spacing w:after="120"/>
        <w:ind w:left="142" w:right="658"/>
        <w:jc w:val="both"/>
        <w:rPr>
          <w:i/>
          <w:lang w:val="sr-Cyrl-RS"/>
        </w:rPr>
      </w:pPr>
      <w:r>
        <w:t>У</w:t>
      </w:r>
      <w:r>
        <w:rPr>
          <w:spacing w:val="41"/>
        </w:rPr>
        <w:t xml:space="preserve"> </w:t>
      </w:r>
      <w:r>
        <w:t>складу</w:t>
      </w:r>
      <w:r>
        <w:rPr>
          <w:spacing w:val="40"/>
        </w:rPr>
        <w:t xml:space="preserve"> </w:t>
      </w:r>
      <w:r>
        <w:t>са</w:t>
      </w:r>
      <w:r>
        <w:rPr>
          <w:spacing w:val="42"/>
        </w:rPr>
        <w:t xml:space="preserve"> </w:t>
      </w:r>
      <w:r>
        <w:t>чланом</w:t>
      </w:r>
      <w:r>
        <w:rPr>
          <w:spacing w:val="41"/>
        </w:rPr>
        <w:t xml:space="preserve"> </w:t>
      </w:r>
      <w:r>
        <w:t>88.</w:t>
      </w:r>
      <w:r>
        <w:rPr>
          <w:spacing w:val="43"/>
        </w:rPr>
        <w:t xml:space="preserve"> </w:t>
      </w:r>
      <w:r>
        <w:t>став</w:t>
      </w:r>
      <w:r>
        <w:rPr>
          <w:spacing w:val="40"/>
        </w:rPr>
        <w:t xml:space="preserve"> </w:t>
      </w:r>
      <w:r>
        <w:t>1.</w:t>
      </w:r>
      <w:r>
        <w:rPr>
          <w:spacing w:val="42"/>
        </w:rPr>
        <w:t xml:space="preserve"> </w:t>
      </w:r>
      <w:r>
        <w:t>ЗЈН,</w:t>
      </w:r>
      <w:r>
        <w:rPr>
          <w:spacing w:val="40"/>
        </w:rPr>
        <w:t xml:space="preserve"> </w:t>
      </w:r>
      <w:r>
        <w:rPr>
          <w:spacing w:val="-3"/>
        </w:rPr>
        <w:t>понуђач</w:t>
      </w:r>
      <w:r w:rsidRPr="00412C29">
        <w:rPr>
          <w:spacing w:val="-3"/>
        </w:rPr>
        <w:t xml:space="preserve"> </w:t>
      </w:r>
      <w:r>
        <w:rPr>
          <w:i/>
          <w:lang w:val="sr-Cyrl-RS"/>
        </w:rPr>
        <w:t>____________________________________</w:t>
      </w:r>
    </w:p>
    <w:p w14:paraId="537BE5D5" w14:textId="77777777" w:rsidR="00D56FAB" w:rsidRDefault="00D56FAB" w:rsidP="00D56FAB">
      <w:pPr>
        <w:pStyle w:val="BodyText"/>
        <w:tabs>
          <w:tab w:val="left" w:pos="7520"/>
        </w:tabs>
        <w:spacing w:after="120"/>
        <w:ind w:left="142" w:right="658"/>
        <w:jc w:val="both"/>
      </w:pPr>
      <w:r>
        <w:rPr>
          <w:lang w:val="sr-Cyrl-RS"/>
        </w:rPr>
        <w:t xml:space="preserve">___________________________________________________ </w:t>
      </w:r>
      <w:r>
        <w:rPr>
          <w:i/>
        </w:rPr>
        <w:t>[навести назив понуђача],</w:t>
      </w:r>
      <w:r>
        <w:rPr>
          <w:i/>
          <w:spacing w:val="-15"/>
        </w:rPr>
        <w:t xml:space="preserve"> </w:t>
      </w:r>
      <w:r>
        <w:t>доставља</w:t>
      </w:r>
      <w:r>
        <w:rPr>
          <w:spacing w:val="-15"/>
        </w:rPr>
        <w:t xml:space="preserve"> </w:t>
      </w:r>
      <w:r>
        <w:t>укупан</w:t>
      </w:r>
      <w:r>
        <w:rPr>
          <w:spacing w:val="-15"/>
        </w:rPr>
        <w:t xml:space="preserve"> </w:t>
      </w:r>
      <w:r>
        <w:t>износ</w:t>
      </w:r>
      <w:r>
        <w:rPr>
          <w:spacing w:val="-15"/>
        </w:rPr>
        <w:t xml:space="preserve"> </w:t>
      </w:r>
      <w:r>
        <w:t>и</w:t>
      </w:r>
      <w:r>
        <w:rPr>
          <w:spacing w:val="-15"/>
        </w:rPr>
        <w:t xml:space="preserve"> </w:t>
      </w:r>
      <w:r>
        <w:t>структуру</w:t>
      </w:r>
      <w:r>
        <w:rPr>
          <w:spacing w:val="-15"/>
        </w:rPr>
        <w:t xml:space="preserve"> </w:t>
      </w:r>
      <w:r>
        <w:t>трошкова</w:t>
      </w:r>
      <w:r>
        <w:rPr>
          <w:spacing w:val="-15"/>
        </w:rPr>
        <w:t xml:space="preserve"> </w:t>
      </w:r>
      <w:r>
        <w:t>припремања</w:t>
      </w:r>
      <w:r>
        <w:rPr>
          <w:spacing w:val="-15"/>
        </w:rPr>
        <w:t xml:space="preserve"> </w:t>
      </w:r>
      <w:r>
        <w:rPr>
          <w:spacing w:val="-3"/>
        </w:rPr>
        <w:t>понуде,</w:t>
      </w:r>
      <w:r>
        <w:rPr>
          <w:spacing w:val="-14"/>
        </w:rPr>
        <w:t xml:space="preserve"> </w:t>
      </w:r>
      <w:r>
        <w:rPr>
          <w:spacing w:val="-4"/>
        </w:rPr>
        <w:t>како</w:t>
      </w:r>
      <w:r>
        <w:rPr>
          <w:spacing w:val="-15"/>
        </w:rPr>
        <w:t xml:space="preserve"> </w:t>
      </w:r>
      <w:r>
        <w:t>следи у</w:t>
      </w:r>
      <w:r>
        <w:rPr>
          <w:spacing w:val="-1"/>
        </w:rPr>
        <w:t xml:space="preserve"> </w:t>
      </w:r>
      <w:r>
        <w:t>табели:</w:t>
      </w:r>
    </w:p>
    <w:p w14:paraId="532D0F3E" w14:textId="77777777" w:rsidR="00D56FAB" w:rsidRDefault="00D56FAB" w:rsidP="00D56FAB">
      <w:pPr>
        <w:pStyle w:val="BodyText"/>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D56FAB" w14:paraId="74226E6B" w14:textId="77777777" w:rsidTr="00D56FAB">
        <w:trPr>
          <w:trHeight w:val="409"/>
        </w:trPr>
        <w:tc>
          <w:tcPr>
            <w:tcW w:w="5565" w:type="dxa"/>
            <w:vAlign w:val="center"/>
          </w:tcPr>
          <w:p w14:paraId="02AEA8D3" w14:textId="77777777" w:rsidR="00D56FAB" w:rsidRDefault="00D56FAB" w:rsidP="00D56FAB">
            <w:pPr>
              <w:pStyle w:val="TableParagraph"/>
              <w:spacing w:line="255" w:lineRule="exact"/>
              <w:ind w:left="1844"/>
              <w:rPr>
                <w:b/>
                <w:i/>
                <w:sz w:val="24"/>
              </w:rPr>
            </w:pPr>
            <w:r>
              <w:rPr>
                <w:b/>
                <w:i/>
                <w:sz w:val="24"/>
              </w:rPr>
              <w:t>ВРСТА ТРОШКА</w:t>
            </w:r>
          </w:p>
        </w:tc>
        <w:tc>
          <w:tcPr>
            <w:tcW w:w="3300" w:type="dxa"/>
            <w:vAlign w:val="center"/>
          </w:tcPr>
          <w:p w14:paraId="018F5E54" w14:textId="77777777" w:rsidR="00D56FAB" w:rsidRDefault="00D56FAB" w:rsidP="00D56FAB">
            <w:pPr>
              <w:pStyle w:val="TableParagraph"/>
              <w:spacing w:line="255" w:lineRule="exact"/>
              <w:ind w:left="298"/>
              <w:rPr>
                <w:b/>
                <w:i/>
                <w:sz w:val="24"/>
              </w:rPr>
            </w:pPr>
            <w:r>
              <w:rPr>
                <w:b/>
                <w:i/>
                <w:sz w:val="24"/>
              </w:rPr>
              <w:t>ИЗНОС ТРОШКА У РСД</w:t>
            </w:r>
          </w:p>
        </w:tc>
      </w:tr>
      <w:tr w:rsidR="00D56FAB" w14:paraId="294666CD" w14:textId="77777777" w:rsidTr="00D56FAB">
        <w:trPr>
          <w:trHeight w:val="510"/>
        </w:trPr>
        <w:tc>
          <w:tcPr>
            <w:tcW w:w="5565" w:type="dxa"/>
          </w:tcPr>
          <w:p w14:paraId="67F2EEA8" w14:textId="77777777" w:rsidR="00D56FAB" w:rsidRDefault="00D56FAB" w:rsidP="00D56FAB">
            <w:pPr>
              <w:pStyle w:val="TableParagraph"/>
              <w:rPr>
                <w:sz w:val="20"/>
              </w:rPr>
            </w:pPr>
          </w:p>
        </w:tc>
        <w:tc>
          <w:tcPr>
            <w:tcW w:w="3300" w:type="dxa"/>
          </w:tcPr>
          <w:p w14:paraId="6DBA9080" w14:textId="77777777" w:rsidR="00D56FAB" w:rsidRDefault="00D56FAB" w:rsidP="00D56FAB">
            <w:pPr>
              <w:pStyle w:val="TableParagraph"/>
              <w:rPr>
                <w:sz w:val="20"/>
              </w:rPr>
            </w:pPr>
          </w:p>
        </w:tc>
      </w:tr>
      <w:tr w:rsidR="00D56FAB" w14:paraId="79CE646E" w14:textId="77777777" w:rsidTr="00D56FAB">
        <w:trPr>
          <w:trHeight w:val="510"/>
        </w:trPr>
        <w:tc>
          <w:tcPr>
            <w:tcW w:w="5565" w:type="dxa"/>
          </w:tcPr>
          <w:p w14:paraId="0CE29A52" w14:textId="77777777" w:rsidR="00D56FAB" w:rsidRDefault="00D56FAB" w:rsidP="00D56FAB">
            <w:pPr>
              <w:pStyle w:val="TableParagraph"/>
              <w:rPr>
                <w:sz w:val="20"/>
              </w:rPr>
            </w:pPr>
          </w:p>
        </w:tc>
        <w:tc>
          <w:tcPr>
            <w:tcW w:w="3300" w:type="dxa"/>
          </w:tcPr>
          <w:p w14:paraId="6C46F914" w14:textId="77777777" w:rsidR="00D56FAB" w:rsidRDefault="00D56FAB" w:rsidP="00D56FAB">
            <w:pPr>
              <w:pStyle w:val="TableParagraph"/>
              <w:rPr>
                <w:sz w:val="20"/>
              </w:rPr>
            </w:pPr>
          </w:p>
        </w:tc>
      </w:tr>
      <w:tr w:rsidR="00D56FAB" w14:paraId="4D998063" w14:textId="77777777" w:rsidTr="00D56FAB">
        <w:trPr>
          <w:trHeight w:val="510"/>
        </w:trPr>
        <w:tc>
          <w:tcPr>
            <w:tcW w:w="5565" w:type="dxa"/>
          </w:tcPr>
          <w:p w14:paraId="7DEFCD03" w14:textId="77777777" w:rsidR="00D56FAB" w:rsidRDefault="00D56FAB" w:rsidP="00D56FAB">
            <w:pPr>
              <w:pStyle w:val="TableParagraph"/>
              <w:rPr>
                <w:sz w:val="20"/>
              </w:rPr>
            </w:pPr>
          </w:p>
        </w:tc>
        <w:tc>
          <w:tcPr>
            <w:tcW w:w="3300" w:type="dxa"/>
          </w:tcPr>
          <w:p w14:paraId="7398F26F" w14:textId="77777777" w:rsidR="00D56FAB" w:rsidRDefault="00D56FAB" w:rsidP="00D56FAB">
            <w:pPr>
              <w:pStyle w:val="TableParagraph"/>
              <w:rPr>
                <w:sz w:val="20"/>
              </w:rPr>
            </w:pPr>
          </w:p>
        </w:tc>
      </w:tr>
      <w:tr w:rsidR="00D56FAB" w14:paraId="4F371B47" w14:textId="77777777" w:rsidTr="00D56FAB">
        <w:trPr>
          <w:trHeight w:val="510"/>
        </w:trPr>
        <w:tc>
          <w:tcPr>
            <w:tcW w:w="5565" w:type="dxa"/>
          </w:tcPr>
          <w:p w14:paraId="14DF3DBE" w14:textId="77777777" w:rsidR="00D56FAB" w:rsidRDefault="00D56FAB" w:rsidP="00D56FAB">
            <w:pPr>
              <w:pStyle w:val="TableParagraph"/>
              <w:rPr>
                <w:sz w:val="20"/>
              </w:rPr>
            </w:pPr>
          </w:p>
        </w:tc>
        <w:tc>
          <w:tcPr>
            <w:tcW w:w="3300" w:type="dxa"/>
          </w:tcPr>
          <w:p w14:paraId="53506B74" w14:textId="77777777" w:rsidR="00D56FAB" w:rsidRDefault="00D56FAB" w:rsidP="00D56FAB">
            <w:pPr>
              <w:pStyle w:val="TableParagraph"/>
              <w:rPr>
                <w:sz w:val="20"/>
              </w:rPr>
            </w:pPr>
          </w:p>
        </w:tc>
      </w:tr>
      <w:tr w:rsidR="00D56FAB" w14:paraId="7D671B4F" w14:textId="77777777" w:rsidTr="00D56FAB">
        <w:trPr>
          <w:trHeight w:val="510"/>
        </w:trPr>
        <w:tc>
          <w:tcPr>
            <w:tcW w:w="5565" w:type="dxa"/>
          </w:tcPr>
          <w:p w14:paraId="101E6057" w14:textId="77777777" w:rsidR="00D56FAB" w:rsidRDefault="00D56FAB" w:rsidP="00D56FAB">
            <w:pPr>
              <w:pStyle w:val="TableParagraph"/>
              <w:rPr>
                <w:sz w:val="20"/>
              </w:rPr>
            </w:pPr>
          </w:p>
        </w:tc>
        <w:tc>
          <w:tcPr>
            <w:tcW w:w="3300" w:type="dxa"/>
          </w:tcPr>
          <w:p w14:paraId="7862B282" w14:textId="77777777" w:rsidR="00D56FAB" w:rsidRDefault="00D56FAB" w:rsidP="00D56FAB">
            <w:pPr>
              <w:pStyle w:val="TableParagraph"/>
              <w:rPr>
                <w:sz w:val="20"/>
              </w:rPr>
            </w:pPr>
          </w:p>
        </w:tc>
      </w:tr>
      <w:tr w:rsidR="00D56FAB" w14:paraId="22DD7B53" w14:textId="77777777" w:rsidTr="00D56FAB">
        <w:trPr>
          <w:trHeight w:val="510"/>
        </w:trPr>
        <w:tc>
          <w:tcPr>
            <w:tcW w:w="5565" w:type="dxa"/>
          </w:tcPr>
          <w:p w14:paraId="778FB017" w14:textId="77777777" w:rsidR="00D56FAB" w:rsidRDefault="00D56FAB" w:rsidP="00D56FAB">
            <w:pPr>
              <w:pStyle w:val="TableParagraph"/>
              <w:rPr>
                <w:sz w:val="20"/>
              </w:rPr>
            </w:pPr>
          </w:p>
        </w:tc>
        <w:tc>
          <w:tcPr>
            <w:tcW w:w="3300" w:type="dxa"/>
          </w:tcPr>
          <w:p w14:paraId="5E634F13" w14:textId="77777777" w:rsidR="00D56FAB" w:rsidRDefault="00D56FAB" w:rsidP="00D56FAB">
            <w:pPr>
              <w:pStyle w:val="TableParagraph"/>
              <w:rPr>
                <w:sz w:val="20"/>
              </w:rPr>
            </w:pPr>
          </w:p>
        </w:tc>
      </w:tr>
      <w:tr w:rsidR="00D56FAB" w14:paraId="7570E2B4" w14:textId="77777777" w:rsidTr="00D56FAB">
        <w:trPr>
          <w:trHeight w:val="827"/>
        </w:trPr>
        <w:tc>
          <w:tcPr>
            <w:tcW w:w="5565" w:type="dxa"/>
            <w:vAlign w:val="center"/>
          </w:tcPr>
          <w:p w14:paraId="25D0D674" w14:textId="77777777" w:rsidR="00D56FAB" w:rsidRDefault="00D56FAB" w:rsidP="00D56FAB">
            <w:pPr>
              <w:pStyle w:val="TableParagraph"/>
              <w:spacing w:line="270" w:lineRule="atLeast"/>
              <w:jc w:val="center"/>
              <w:rPr>
                <w:b/>
                <w:i/>
                <w:sz w:val="24"/>
              </w:rPr>
            </w:pPr>
            <w:r>
              <w:rPr>
                <w:b/>
                <w:i/>
                <w:sz w:val="24"/>
              </w:rPr>
              <w:t>УКУПАН ИЗНОС ТРОШКОВА ПРИПРЕМАЊА ПОНУДЕ</w:t>
            </w:r>
          </w:p>
        </w:tc>
        <w:tc>
          <w:tcPr>
            <w:tcW w:w="3300" w:type="dxa"/>
          </w:tcPr>
          <w:p w14:paraId="57BFD590" w14:textId="77777777" w:rsidR="00D56FAB" w:rsidRDefault="00D56FAB" w:rsidP="00D56FAB">
            <w:pPr>
              <w:pStyle w:val="TableParagraph"/>
              <w:rPr>
                <w:sz w:val="24"/>
              </w:rPr>
            </w:pPr>
          </w:p>
        </w:tc>
      </w:tr>
    </w:tbl>
    <w:p w14:paraId="06B61B17" w14:textId="77777777" w:rsidR="00D56FAB" w:rsidRDefault="00D56FAB" w:rsidP="00D56FAB">
      <w:pPr>
        <w:pStyle w:val="BodyText"/>
      </w:pPr>
    </w:p>
    <w:p w14:paraId="1339F309" w14:textId="77777777" w:rsidR="00D56FAB" w:rsidRDefault="00D56FAB" w:rsidP="00D56FAB">
      <w:pPr>
        <w:pStyle w:val="BodyText"/>
        <w:spacing w:after="120"/>
        <w:ind w:left="142" w:right="663"/>
        <w:jc w:val="both"/>
      </w:pPr>
      <w:r>
        <w:rPr>
          <w:spacing w:val="-3"/>
        </w:rPr>
        <w:t xml:space="preserve">Трошкове </w:t>
      </w:r>
      <w:r>
        <w:t xml:space="preserve">припреме и подношења </w:t>
      </w:r>
      <w:r>
        <w:rPr>
          <w:spacing w:val="-4"/>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312D6428" w14:textId="77777777" w:rsidR="00D56FAB" w:rsidRDefault="00D56FAB" w:rsidP="00D56FAB">
      <w:pPr>
        <w:pStyle w:val="BodyText"/>
        <w:ind w:left="140" w:right="658"/>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35681BBD" w14:textId="77777777" w:rsidR="00D56FAB" w:rsidRDefault="00D56FAB" w:rsidP="00D56FAB">
      <w:pPr>
        <w:pStyle w:val="BodyText"/>
        <w:spacing w:before="5"/>
        <w:rPr>
          <w:sz w:val="34"/>
        </w:rPr>
      </w:pPr>
    </w:p>
    <w:p w14:paraId="75FCE6E4" w14:textId="77777777" w:rsidR="00D56FAB" w:rsidRDefault="00D56FAB" w:rsidP="00D56FAB">
      <w:pPr>
        <w:spacing w:before="1"/>
        <w:ind w:left="140"/>
        <w:jc w:val="both"/>
        <w:rPr>
          <w:i/>
          <w:sz w:val="24"/>
        </w:rPr>
      </w:pPr>
      <w:r>
        <w:rPr>
          <w:b/>
          <w:i/>
          <w:sz w:val="24"/>
        </w:rPr>
        <w:t xml:space="preserve">Напомена: </w:t>
      </w:r>
      <w:r>
        <w:rPr>
          <w:i/>
          <w:sz w:val="24"/>
        </w:rPr>
        <w:t>достављање овог обрасца није обавезно.</w:t>
      </w:r>
    </w:p>
    <w:p w14:paraId="0232B2BE" w14:textId="77777777" w:rsidR="00D56FAB" w:rsidRDefault="00D56FAB" w:rsidP="00D56FAB">
      <w:pPr>
        <w:pStyle w:val="BodyText"/>
        <w:rPr>
          <w:i/>
          <w:sz w:val="20"/>
        </w:rPr>
      </w:pPr>
    </w:p>
    <w:p w14:paraId="6DFFC484" w14:textId="77777777" w:rsidR="00D56FAB" w:rsidRDefault="00D56FAB" w:rsidP="00D56FAB">
      <w:pPr>
        <w:pStyle w:val="BodyText"/>
        <w:rPr>
          <w:i/>
          <w:sz w:val="20"/>
        </w:rPr>
      </w:pPr>
    </w:p>
    <w:p w14:paraId="0822DD37" w14:textId="77777777" w:rsidR="00D56FAB" w:rsidRDefault="00D56FAB" w:rsidP="00D56FAB">
      <w:pPr>
        <w:pStyle w:val="BodyText"/>
        <w:rPr>
          <w:i/>
          <w:sz w:val="20"/>
        </w:rPr>
      </w:pPr>
    </w:p>
    <w:p w14:paraId="3C8D48B1" w14:textId="77777777" w:rsidR="00D56FAB" w:rsidRDefault="00D56FAB" w:rsidP="00D56FAB">
      <w:pPr>
        <w:pStyle w:val="BodyText"/>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77AD4E68" w14:textId="77777777" w:rsidTr="00D56FAB">
        <w:trPr>
          <w:trHeight w:val="265"/>
        </w:trPr>
        <w:tc>
          <w:tcPr>
            <w:tcW w:w="3364" w:type="dxa"/>
          </w:tcPr>
          <w:p w14:paraId="132A939B" w14:textId="77777777" w:rsidR="00D56FAB" w:rsidRDefault="00D56FAB" w:rsidP="00D56FAB">
            <w:pPr>
              <w:pStyle w:val="TableParagraph"/>
              <w:spacing w:line="246" w:lineRule="exact"/>
              <w:ind w:left="200"/>
              <w:rPr>
                <w:sz w:val="24"/>
              </w:rPr>
            </w:pPr>
            <w:r>
              <w:rPr>
                <w:sz w:val="24"/>
              </w:rPr>
              <w:t>Датум:</w:t>
            </w:r>
          </w:p>
        </w:tc>
        <w:tc>
          <w:tcPr>
            <w:tcW w:w="4419" w:type="dxa"/>
          </w:tcPr>
          <w:p w14:paraId="636D6AF6" w14:textId="77777777" w:rsidR="00D56FAB" w:rsidRDefault="00D56FAB" w:rsidP="00D56FAB">
            <w:pPr>
              <w:pStyle w:val="TableParagraph"/>
              <w:spacing w:line="246" w:lineRule="exact"/>
              <w:ind w:left="2463"/>
              <w:rPr>
                <w:sz w:val="24"/>
              </w:rPr>
            </w:pPr>
            <w:r>
              <w:rPr>
                <w:sz w:val="24"/>
              </w:rPr>
              <w:t>Потпис понуђача</w:t>
            </w:r>
          </w:p>
        </w:tc>
      </w:tr>
    </w:tbl>
    <w:p w14:paraId="4EA5F353" w14:textId="77777777" w:rsidR="00D56FAB" w:rsidRDefault="00D56FAB" w:rsidP="00D56FAB">
      <w:pPr>
        <w:pStyle w:val="BodyText"/>
        <w:rPr>
          <w:i/>
          <w:sz w:val="20"/>
        </w:rPr>
      </w:pPr>
    </w:p>
    <w:p w14:paraId="4F74A79E" w14:textId="77777777" w:rsidR="00D56FAB" w:rsidRDefault="00D56FAB" w:rsidP="00D56FAB">
      <w:pPr>
        <w:pStyle w:val="BodyText"/>
        <w:spacing w:before="5"/>
        <w:rPr>
          <w:i/>
          <w:sz w:val="21"/>
        </w:rPr>
      </w:pPr>
      <w:r>
        <w:rPr>
          <w:noProof/>
        </w:rPr>
        <mc:AlternateContent>
          <mc:Choice Requires="wps">
            <w:drawing>
              <wp:anchor distT="0" distB="0" distL="0" distR="0" simplePos="0" relativeHeight="251672576" behindDoc="1" locked="0" layoutInCell="1" allowOverlap="1" wp14:anchorId="6487D91C" wp14:editId="4AA0FBC3">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57B05" id="Line 1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1CE73398" wp14:editId="6CB31A32">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89329" id="Line 11"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494F4AE3" w14:textId="77777777" w:rsidR="00D56FAB" w:rsidRDefault="00D56FAB" w:rsidP="00D56FAB">
      <w:pPr>
        <w:rPr>
          <w:sz w:val="21"/>
        </w:rPr>
        <w:sectPr w:rsidR="00D56FAB">
          <w:pgSz w:w="11910" w:h="16840"/>
          <w:pgMar w:top="1360" w:right="780" w:bottom="2100" w:left="1300" w:header="0" w:footer="1808" w:gutter="0"/>
          <w:cols w:space="720"/>
        </w:sectPr>
      </w:pPr>
    </w:p>
    <w:p w14:paraId="01F8D54A" w14:textId="77777777" w:rsidR="00D56FAB" w:rsidRDefault="00D56FAB" w:rsidP="00D56FAB">
      <w:pPr>
        <w:pStyle w:val="Heading3"/>
        <w:spacing w:before="62"/>
        <w:ind w:left="209"/>
      </w:pPr>
      <w:bookmarkStart w:id="67" w:name="_Toc26815261"/>
      <w:bookmarkStart w:id="68" w:name="_Toc26816597"/>
      <w:bookmarkStart w:id="69" w:name="_Toc27091758"/>
      <w:r>
        <w:t>(ОБРАЗАЦ 4)</w:t>
      </w:r>
      <w:bookmarkEnd w:id="67"/>
      <w:bookmarkEnd w:id="68"/>
      <w:bookmarkEnd w:id="69"/>
    </w:p>
    <w:p w14:paraId="421B1DCC" w14:textId="77777777" w:rsidR="00D56FAB" w:rsidRDefault="00D56FAB" w:rsidP="00D56FAB">
      <w:pPr>
        <w:pStyle w:val="BodyText"/>
        <w:spacing w:before="2"/>
        <w:rPr>
          <w:b/>
          <w:sz w:val="16"/>
        </w:rPr>
      </w:pPr>
    </w:p>
    <w:p w14:paraId="2552F182" w14:textId="77777777" w:rsidR="00D56FAB" w:rsidRDefault="00D56FAB" w:rsidP="00D56FAB">
      <w:pPr>
        <w:spacing w:before="90"/>
        <w:ind w:right="518"/>
        <w:jc w:val="center"/>
        <w:rPr>
          <w:b/>
          <w:sz w:val="24"/>
        </w:rPr>
      </w:pPr>
      <w:r>
        <w:rPr>
          <w:b/>
          <w:sz w:val="24"/>
        </w:rPr>
        <w:t>ОБРАЗАЦ ИЗЈАВЕ О НЕЗАВИСНОЈ ПОНУДИ</w:t>
      </w:r>
    </w:p>
    <w:p w14:paraId="7A07BCE6" w14:textId="77777777" w:rsidR="00D56FAB" w:rsidRDefault="00D56FAB" w:rsidP="00D56FAB">
      <w:pPr>
        <w:pStyle w:val="BodyText"/>
        <w:rPr>
          <w:b/>
          <w:sz w:val="26"/>
        </w:rPr>
      </w:pPr>
    </w:p>
    <w:p w14:paraId="15E6B7FF" w14:textId="77777777" w:rsidR="00D56FAB" w:rsidRDefault="00D56FAB" w:rsidP="00D56FAB">
      <w:pPr>
        <w:pStyle w:val="BodyText"/>
        <w:rPr>
          <w:b/>
          <w:sz w:val="26"/>
        </w:rPr>
      </w:pPr>
    </w:p>
    <w:p w14:paraId="4F2D6F9A" w14:textId="77777777" w:rsidR="00D56FAB" w:rsidRDefault="00D56FAB" w:rsidP="00D56FAB">
      <w:pPr>
        <w:pStyle w:val="BodyText"/>
        <w:tabs>
          <w:tab w:val="left" w:pos="7727"/>
        </w:tabs>
        <w:jc w:val="both"/>
      </w:pPr>
      <w:r>
        <w:t>У складу са чланом</w:t>
      </w:r>
      <w:r>
        <w:rPr>
          <w:spacing w:val="-4"/>
        </w:rPr>
        <w:t xml:space="preserve"> </w:t>
      </w:r>
      <w:r>
        <w:t>26.</w:t>
      </w:r>
      <w:r>
        <w:rPr>
          <w:spacing w:val="-1"/>
        </w:rPr>
        <w:t xml:space="preserve"> </w:t>
      </w:r>
      <w:r>
        <w:t>ЗЈН,</w:t>
      </w:r>
      <w:r>
        <w:rPr>
          <w:lang w:val="sr-Cyrl-RS"/>
        </w:rPr>
        <w:t xml:space="preserve">   </w:t>
      </w:r>
      <w:r w:rsidRPr="00F13CA7">
        <w:rPr>
          <w:b/>
          <w:lang w:val="sr-Cyrl-RS"/>
        </w:rPr>
        <w:t>_______________</w:t>
      </w:r>
      <w:r w:rsidRPr="00F13CA7">
        <w:t>__________________________________________</w:t>
      </w:r>
      <w:r>
        <w:t>,</w:t>
      </w:r>
    </w:p>
    <w:p w14:paraId="1D1F491B" w14:textId="77777777" w:rsidR="00D56FAB" w:rsidRDefault="00D56FAB" w:rsidP="00D56FAB">
      <w:pPr>
        <w:ind w:left="1463" w:right="431"/>
        <w:jc w:val="center"/>
        <w:rPr>
          <w:sz w:val="20"/>
        </w:rPr>
      </w:pPr>
      <w:r>
        <w:rPr>
          <w:sz w:val="20"/>
        </w:rPr>
        <w:t>(Назив понуђача)</w:t>
      </w:r>
    </w:p>
    <w:p w14:paraId="54444256" w14:textId="77777777" w:rsidR="00D56FAB" w:rsidRDefault="00D56FAB" w:rsidP="00D56FAB">
      <w:pPr>
        <w:pStyle w:val="BodyText"/>
        <w:ind w:left="140"/>
      </w:pPr>
      <w:r>
        <w:t>даје:</w:t>
      </w:r>
    </w:p>
    <w:p w14:paraId="59B1B98D" w14:textId="77777777" w:rsidR="00D56FAB" w:rsidRDefault="00D56FAB" w:rsidP="00D56FAB">
      <w:pPr>
        <w:pStyle w:val="BodyText"/>
        <w:rPr>
          <w:sz w:val="20"/>
        </w:rPr>
      </w:pPr>
    </w:p>
    <w:p w14:paraId="12284E09" w14:textId="77777777" w:rsidR="00D56FAB" w:rsidRDefault="00D56FAB" w:rsidP="00D56FAB">
      <w:pPr>
        <w:pStyle w:val="BodyText"/>
        <w:rPr>
          <w:sz w:val="20"/>
        </w:rPr>
      </w:pPr>
    </w:p>
    <w:p w14:paraId="2F4673C1" w14:textId="77777777" w:rsidR="00D56FAB" w:rsidRDefault="00D56FAB" w:rsidP="00D56FAB">
      <w:pPr>
        <w:pStyle w:val="BodyText"/>
        <w:rPr>
          <w:sz w:val="20"/>
        </w:rPr>
      </w:pPr>
    </w:p>
    <w:p w14:paraId="3CD38DB4" w14:textId="77777777" w:rsidR="00D56FAB" w:rsidRDefault="00D56FAB" w:rsidP="00D56FAB">
      <w:pPr>
        <w:pStyle w:val="BodyText"/>
        <w:spacing w:before="9"/>
        <w:rPr>
          <w:sz w:val="18"/>
        </w:rPr>
      </w:pPr>
    </w:p>
    <w:p w14:paraId="1AEFFD06" w14:textId="77777777" w:rsidR="00D56FAB" w:rsidRDefault="00D56FAB" w:rsidP="00D56FAB">
      <w:pPr>
        <w:pStyle w:val="Heading3"/>
        <w:spacing w:before="90"/>
        <w:ind w:left="0" w:right="291"/>
        <w:jc w:val="center"/>
      </w:pPr>
      <w:bookmarkStart w:id="70" w:name="_Toc26815262"/>
      <w:bookmarkStart w:id="71" w:name="_Toc26816598"/>
      <w:bookmarkStart w:id="72" w:name="_Toc27091759"/>
      <w:r>
        <w:t>ИЗЈАВУ</w:t>
      </w:r>
      <w:bookmarkEnd w:id="70"/>
      <w:bookmarkEnd w:id="71"/>
      <w:bookmarkEnd w:id="72"/>
    </w:p>
    <w:p w14:paraId="03CA7F5D" w14:textId="77777777" w:rsidR="00D56FAB" w:rsidRDefault="00D56FAB" w:rsidP="00D56FAB">
      <w:pPr>
        <w:pStyle w:val="BodyText"/>
        <w:spacing w:before="4"/>
        <w:rPr>
          <w:b/>
          <w:sz w:val="31"/>
        </w:rPr>
      </w:pPr>
    </w:p>
    <w:p w14:paraId="0A84BE66" w14:textId="77777777" w:rsidR="00D56FAB" w:rsidRDefault="00D56FAB" w:rsidP="00D56FAB">
      <w:pPr>
        <w:ind w:right="291"/>
        <w:jc w:val="center"/>
        <w:rPr>
          <w:b/>
          <w:sz w:val="24"/>
        </w:rPr>
      </w:pPr>
      <w:r>
        <w:rPr>
          <w:b/>
          <w:sz w:val="24"/>
        </w:rPr>
        <w:t>О НЕЗАВИСНОЈ ПОНУДИ</w:t>
      </w:r>
    </w:p>
    <w:p w14:paraId="2188F798" w14:textId="77777777" w:rsidR="00D56FAB" w:rsidRDefault="00D56FAB" w:rsidP="00D56FAB">
      <w:pPr>
        <w:pStyle w:val="BodyText"/>
        <w:rPr>
          <w:b/>
          <w:sz w:val="26"/>
        </w:rPr>
      </w:pPr>
    </w:p>
    <w:p w14:paraId="1E8F3FF6" w14:textId="77777777" w:rsidR="00D56FAB" w:rsidRDefault="00D56FAB" w:rsidP="00D56FAB">
      <w:pPr>
        <w:pStyle w:val="BodyText"/>
        <w:rPr>
          <w:b/>
          <w:sz w:val="26"/>
        </w:rPr>
      </w:pPr>
    </w:p>
    <w:p w14:paraId="78958D9D" w14:textId="77777777" w:rsidR="00D56FAB" w:rsidRDefault="00D56FAB" w:rsidP="00D56FAB">
      <w:pPr>
        <w:pStyle w:val="BodyText"/>
        <w:rPr>
          <w:b/>
          <w:sz w:val="26"/>
        </w:rPr>
      </w:pPr>
    </w:p>
    <w:p w14:paraId="1C66CAA8" w14:textId="77777777" w:rsidR="00D56FAB" w:rsidRDefault="00D56FAB" w:rsidP="00D56FAB">
      <w:pPr>
        <w:pStyle w:val="BodyText"/>
        <w:spacing w:before="3"/>
        <w:rPr>
          <w:b/>
          <w:sz w:val="25"/>
        </w:rPr>
      </w:pPr>
    </w:p>
    <w:p w14:paraId="2E794402" w14:textId="5CB6E908" w:rsidR="00D56FAB" w:rsidRDefault="00D56FAB" w:rsidP="00D56FAB">
      <w:pPr>
        <w:pStyle w:val="BodyText"/>
        <w:ind w:left="140" w:right="658"/>
        <w:jc w:val="both"/>
      </w:pPr>
      <w:r>
        <w:t xml:space="preserve">Под пуном материјалном и кривичном одговорношћу потврђујем да сам понуду у поступку јавне набавке </w:t>
      </w:r>
      <w:r w:rsidR="004E1CE3" w:rsidRPr="004E1CE3">
        <w:rPr>
          <w:b/>
          <w:lang w:val="sr-Cyrl-RS"/>
        </w:rPr>
        <w:t>Уградње видео надзора</w:t>
      </w:r>
      <w:r w:rsidRPr="004E1CE3">
        <w:rPr>
          <w:i/>
        </w:rPr>
        <w:t xml:space="preserve">, </w:t>
      </w:r>
      <w:r w:rsidRPr="004E1CE3">
        <w:t>бр ЈН</w:t>
      </w:r>
      <w:r w:rsidR="004E1CE3" w:rsidRPr="004E1CE3">
        <w:rPr>
          <w:lang w:val="sr-Cyrl-RS"/>
        </w:rPr>
        <w:t>У</w:t>
      </w:r>
      <w:r w:rsidRPr="004E1CE3">
        <w:t xml:space="preserve"> -</w:t>
      </w:r>
      <w:r w:rsidR="00C65FAF" w:rsidRPr="004E1CE3">
        <w:rPr>
          <w:lang w:val="sr-Cyrl-RS"/>
        </w:rPr>
        <w:t xml:space="preserve"> </w:t>
      </w:r>
      <w:r w:rsidR="004E1CE3" w:rsidRPr="004E1CE3">
        <w:rPr>
          <w:lang w:val="sr-Cyrl-RS"/>
        </w:rPr>
        <w:t>3</w:t>
      </w:r>
      <w:r w:rsidRPr="004E1CE3">
        <w:t>, поднео</w:t>
      </w:r>
      <w:r>
        <w:t xml:space="preserve"> независно, без договора са другим понуђачима или заинтересованим лицима.</w:t>
      </w:r>
    </w:p>
    <w:p w14:paraId="7D32C44F" w14:textId="77777777" w:rsidR="00D56FAB" w:rsidRDefault="00D56FAB" w:rsidP="00D56FAB">
      <w:pPr>
        <w:pStyle w:val="BodyText"/>
        <w:rPr>
          <w:sz w:val="20"/>
        </w:rPr>
      </w:pPr>
    </w:p>
    <w:p w14:paraId="1FA204C2" w14:textId="77777777" w:rsidR="00D56FAB" w:rsidRDefault="00D56FAB" w:rsidP="00D56FAB">
      <w:pPr>
        <w:pStyle w:val="BodyText"/>
        <w:rPr>
          <w:sz w:val="20"/>
        </w:rPr>
      </w:pPr>
    </w:p>
    <w:p w14:paraId="259D5C45" w14:textId="77777777" w:rsidR="00D56FAB" w:rsidRDefault="00D56FAB" w:rsidP="00D56FAB">
      <w:pPr>
        <w:pStyle w:val="BodyText"/>
        <w:rPr>
          <w:sz w:val="20"/>
        </w:rPr>
      </w:pPr>
    </w:p>
    <w:p w14:paraId="20E99C15" w14:textId="77777777" w:rsidR="00D56FAB" w:rsidRDefault="00D56FAB" w:rsidP="00D56FAB">
      <w:pPr>
        <w:pStyle w:val="BodyText"/>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0C4319E8" w14:textId="77777777" w:rsidTr="00D56FAB">
        <w:trPr>
          <w:trHeight w:val="265"/>
        </w:trPr>
        <w:tc>
          <w:tcPr>
            <w:tcW w:w="3364" w:type="dxa"/>
          </w:tcPr>
          <w:p w14:paraId="3D15A360" w14:textId="77777777" w:rsidR="00D56FAB" w:rsidRDefault="00D56FAB" w:rsidP="00D56FAB">
            <w:pPr>
              <w:pStyle w:val="TableParagraph"/>
              <w:spacing w:line="246" w:lineRule="exact"/>
              <w:ind w:left="200"/>
              <w:rPr>
                <w:sz w:val="24"/>
              </w:rPr>
            </w:pPr>
            <w:r>
              <w:rPr>
                <w:sz w:val="24"/>
              </w:rPr>
              <w:t>Датум:</w:t>
            </w:r>
          </w:p>
        </w:tc>
        <w:tc>
          <w:tcPr>
            <w:tcW w:w="4419" w:type="dxa"/>
          </w:tcPr>
          <w:p w14:paraId="02297A3D" w14:textId="77777777" w:rsidR="00D56FAB" w:rsidRDefault="00D56FAB" w:rsidP="00D56FAB">
            <w:pPr>
              <w:pStyle w:val="TableParagraph"/>
              <w:spacing w:line="246" w:lineRule="exact"/>
              <w:ind w:left="2463"/>
              <w:rPr>
                <w:sz w:val="24"/>
              </w:rPr>
            </w:pPr>
            <w:r>
              <w:rPr>
                <w:sz w:val="24"/>
              </w:rPr>
              <w:t>Потпис понуђача</w:t>
            </w:r>
          </w:p>
        </w:tc>
      </w:tr>
    </w:tbl>
    <w:p w14:paraId="05457F0D" w14:textId="77777777" w:rsidR="00D56FAB" w:rsidRDefault="00D56FAB" w:rsidP="00D56FAB">
      <w:pPr>
        <w:pStyle w:val="BodyText"/>
        <w:rPr>
          <w:sz w:val="20"/>
        </w:rPr>
      </w:pPr>
    </w:p>
    <w:p w14:paraId="5627CECF" w14:textId="77777777" w:rsidR="00D56FAB" w:rsidRDefault="00D56FAB" w:rsidP="00D56FAB">
      <w:pPr>
        <w:pStyle w:val="BodyText"/>
        <w:spacing w:before="5"/>
        <w:rPr>
          <w:sz w:val="21"/>
        </w:rPr>
      </w:pPr>
      <w:r>
        <w:rPr>
          <w:noProof/>
        </w:rPr>
        <mc:AlternateContent>
          <mc:Choice Requires="wps">
            <w:drawing>
              <wp:anchor distT="0" distB="0" distL="0" distR="0" simplePos="0" relativeHeight="251674624" behindDoc="1" locked="0" layoutInCell="1" allowOverlap="1" wp14:anchorId="2E00D10C" wp14:editId="70608DF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DB05C" id="Line 1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5648" behindDoc="1" locked="0" layoutInCell="1" allowOverlap="1" wp14:anchorId="4332A641" wp14:editId="0920D293">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2E8E6" id="Line 9"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5035B584" w14:textId="77777777" w:rsidR="00D56FAB" w:rsidRDefault="00D56FAB" w:rsidP="00D56FAB">
      <w:pPr>
        <w:pStyle w:val="BodyText"/>
        <w:spacing w:before="7"/>
        <w:rPr>
          <w:sz w:val="29"/>
        </w:rPr>
      </w:pPr>
    </w:p>
    <w:p w14:paraId="3781657E" w14:textId="77777777" w:rsidR="00D56FAB" w:rsidRDefault="00D56FAB" w:rsidP="00D56FAB">
      <w:pPr>
        <w:spacing w:before="90"/>
        <w:ind w:left="140" w:right="656"/>
        <w:jc w:val="both"/>
        <w:rPr>
          <w:i/>
          <w:sz w:val="24"/>
        </w:rPr>
      </w:pPr>
      <w:r>
        <w:rPr>
          <w:b/>
          <w:i/>
          <w:sz w:val="24"/>
        </w:rPr>
        <w:t xml:space="preserve">Напомена: </w:t>
      </w:r>
      <w:r>
        <w:rPr>
          <w:i/>
          <w:sz w:val="24"/>
        </w:rPr>
        <w:t xml:space="preserve">у случају постојања основане </w:t>
      </w:r>
      <w:r>
        <w:rPr>
          <w:i/>
          <w:spacing w:val="-3"/>
          <w:sz w:val="24"/>
        </w:rPr>
        <w:t xml:space="preserve">сумње </w:t>
      </w:r>
      <w:r>
        <w:rPr>
          <w:i/>
          <w:sz w:val="24"/>
        </w:rPr>
        <w:t xml:space="preserve">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w:t>
      </w:r>
      <w:r>
        <w:rPr>
          <w:i/>
          <w:spacing w:val="-3"/>
          <w:sz w:val="24"/>
        </w:rPr>
        <w:t xml:space="preserve">може </w:t>
      </w:r>
      <w:r>
        <w:rPr>
          <w:i/>
          <w:sz w:val="24"/>
        </w:rPr>
        <w:t>понуђачу, односно</w:t>
      </w:r>
      <w:r>
        <w:rPr>
          <w:i/>
          <w:spacing w:val="-17"/>
          <w:sz w:val="24"/>
        </w:rPr>
        <w:t xml:space="preserve"> </w:t>
      </w:r>
      <w:r>
        <w:rPr>
          <w:i/>
          <w:sz w:val="24"/>
        </w:rPr>
        <w:t>заинтересованом</w:t>
      </w:r>
      <w:r>
        <w:rPr>
          <w:i/>
          <w:spacing w:val="-16"/>
          <w:sz w:val="24"/>
        </w:rPr>
        <w:t xml:space="preserve"> </w:t>
      </w:r>
      <w:r>
        <w:rPr>
          <w:i/>
          <w:sz w:val="24"/>
        </w:rPr>
        <w:t>лицу</w:t>
      </w:r>
      <w:r>
        <w:rPr>
          <w:i/>
          <w:spacing w:val="-16"/>
          <w:sz w:val="24"/>
        </w:rPr>
        <w:t xml:space="preserve"> </w:t>
      </w:r>
      <w:r>
        <w:rPr>
          <w:i/>
          <w:sz w:val="24"/>
        </w:rPr>
        <w:t>изрећи</w:t>
      </w:r>
      <w:r>
        <w:rPr>
          <w:i/>
          <w:spacing w:val="-16"/>
          <w:sz w:val="24"/>
        </w:rPr>
        <w:t xml:space="preserve"> </w:t>
      </w:r>
      <w:r>
        <w:rPr>
          <w:i/>
          <w:sz w:val="24"/>
        </w:rPr>
        <w:t>меру</w:t>
      </w:r>
      <w:r>
        <w:rPr>
          <w:i/>
          <w:spacing w:val="-16"/>
          <w:sz w:val="24"/>
        </w:rPr>
        <w:t xml:space="preserve"> </w:t>
      </w:r>
      <w:r>
        <w:rPr>
          <w:i/>
          <w:sz w:val="24"/>
        </w:rPr>
        <w:t>забране</w:t>
      </w:r>
      <w:r>
        <w:rPr>
          <w:i/>
          <w:spacing w:val="-16"/>
          <w:sz w:val="24"/>
        </w:rPr>
        <w:t xml:space="preserve"> </w:t>
      </w:r>
      <w:r>
        <w:rPr>
          <w:i/>
          <w:sz w:val="24"/>
        </w:rPr>
        <w:t>учешћа</w:t>
      </w:r>
      <w:r>
        <w:rPr>
          <w:i/>
          <w:spacing w:val="-16"/>
          <w:sz w:val="24"/>
        </w:rPr>
        <w:t xml:space="preserve"> </w:t>
      </w:r>
      <w:r>
        <w:rPr>
          <w:i/>
          <w:sz w:val="24"/>
        </w:rPr>
        <w:t>у</w:t>
      </w:r>
      <w:r>
        <w:rPr>
          <w:i/>
          <w:spacing w:val="-17"/>
          <w:sz w:val="24"/>
        </w:rPr>
        <w:t xml:space="preserve"> </w:t>
      </w:r>
      <w:r>
        <w:rPr>
          <w:i/>
          <w:sz w:val="24"/>
        </w:rPr>
        <w:t>поступку</w:t>
      </w:r>
      <w:r>
        <w:rPr>
          <w:i/>
          <w:spacing w:val="-15"/>
          <w:sz w:val="24"/>
        </w:rPr>
        <w:t xml:space="preserve"> </w:t>
      </w:r>
      <w:r>
        <w:rPr>
          <w:i/>
          <w:sz w:val="24"/>
        </w:rPr>
        <w:t>јавне</w:t>
      </w:r>
      <w:r>
        <w:rPr>
          <w:i/>
          <w:spacing w:val="-17"/>
          <w:sz w:val="24"/>
        </w:rPr>
        <w:t xml:space="preserve"> </w:t>
      </w:r>
      <w:r>
        <w:rPr>
          <w:i/>
          <w:sz w:val="24"/>
        </w:rPr>
        <w:t>набавке</w:t>
      </w:r>
      <w:r>
        <w:rPr>
          <w:i/>
          <w:spacing w:val="-16"/>
          <w:sz w:val="24"/>
        </w:rPr>
        <w:t xml:space="preserve"> </w:t>
      </w:r>
      <w:r>
        <w:rPr>
          <w:i/>
          <w:spacing w:val="-4"/>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9"/>
          <w:sz w:val="24"/>
        </w:rPr>
        <w:t xml:space="preserve"> </w:t>
      </w:r>
      <w:r>
        <w:rPr>
          <w:i/>
          <w:sz w:val="24"/>
        </w:rPr>
        <w:t>којим</w:t>
      </w:r>
      <w:r>
        <w:rPr>
          <w:i/>
          <w:spacing w:val="-18"/>
          <w:sz w:val="24"/>
        </w:rPr>
        <w:t xml:space="preserve"> </w:t>
      </w:r>
      <w:r>
        <w:rPr>
          <w:i/>
          <w:sz w:val="24"/>
        </w:rPr>
        <w:t>се</w:t>
      </w:r>
      <w:r>
        <w:rPr>
          <w:i/>
          <w:spacing w:val="-18"/>
          <w:sz w:val="24"/>
        </w:rPr>
        <w:t xml:space="preserve"> </w:t>
      </w:r>
      <w:r>
        <w:rPr>
          <w:i/>
          <w:sz w:val="24"/>
        </w:rPr>
        <w:t>уређује</w:t>
      </w:r>
      <w:r>
        <w:rPr>
          <w:i/>
          <w:spacing w:val="-17"/>
          <w:sz w:val="24"/>
        </w:rPr>
        <w:t xml:space="preserve"> </w:t>
      </w:r>
      <w:r>
        <w:rPr>
          <w:i/>
          <w:sz w:val="24"/>
        </w:rPr>
        <w:t>заштита</w:t>
      </w:r>
      <w:r>
        <w:rPr>
          <w:i/>
          <w:spacing w:val="-19"/>
          <w:sz w:val="24"/>
        </w:rPr>
        <w:t xml:space="preserve"> </w:t>
      </w:r>
      <w:r>
        <w:rPr>
          <w:i/>
          <w:sz w:val="24"/>
        </w:rPr>
        <w:t>конкуренције.</w:t>
      </w:r>
      <w:r>
        <w:rPr>
          <w:i/>
          <w:spacing w:val="-19"/>
          <w:sz w:val="24"/>
        </w:rPr>
        <w:t xml:space="preserve"> </w:t>
      </w:r>
      <w:r>
        <w:rPr>
          <w:i/>
          <w:sz w:val="24"/>
        </w:rPr>
        <w:t>Мера</w:t>
      </w:r>
      <w:r>
        <w:rPr>
          <w:i/>
          <w:spacing w:val="-18"/>
          <w:sz w:val="24"/>
        </w:rPr>
        <w:t xml:space="preserve"> </w:t>
      </w:r>
      <w:r>
        <w:rPr>
          <w:i/>
          <w:sz w:val="24"/>
        </w:rPr>
        <w:t>забране</w:t>
      </w:r>
      <w:r>
        <w:rPr>
          <w:i/>
          <w:spacing w:val="-19"/>
          <w:sz w:val="24"/>
        </w:rPr>
        <w:t xml:space="preserve"> </w:t>
      </w:r>
      <w:r>
        <w:rPr>
          <w:i/>
          <w:sz w:val="24"/>
        </w:rPr>
        <w:t xml:space="preserve">учешћа у поступку јавне набавке </w:t>
      </w:r>
      <w:r>
        <w:rPr>
          <w:i/>
          <w:spacing w:val="-3"/>
          <w:sz w:val="24"/>
        </w:rPr>
        <w:t xml:space="preserve">може </w:t>
      </w:r>
      <w:r>
        <w:rPr>
          <w:i/>
          <w:sz w:val="24"/>
        </w:rPr>
        <w:t xml:space="preserve">трајати до две године. Повреда конкуренције представља негативну </w:t>
      </w:r>
      <w:r>
        <w:rPr>
          <w:i/>
          <w:spacing w:val="-3"/>
          <w:sz w:val="24"/>
        </w:rPr>
        <w:t xml:space="preserve">референцу, </w:t>
      </w:r>
      <w:r>
        <w:rPr>
          <w:i/>
          <w:sz w:val="24"/>
        </w:rPr>
        <w:t>у смислу члана 82. став 1. тачка 2)</w:t>
      </w:r>
      <w:r>
        <w:rPr>
          <w:i/>
          <w:spacing w:val="-5"/>
          <w:sz w:val="24"/>
        </w:rPr>
        <w:t xml:space="preserve"> </w:t>
      </w:r>
      <w:r>
        <w:rPr>
          <w:i/>
          <w:sz w:val="24"/>
        </w:rPr>
        <w:t>ЗЈН.</w:t>
      </w:r>
    </w:p>
    <w:p w14:paraId="7A1F52C2" w14:textId="77777777" w:rsidR="00D56FAB" w:rsidRPr="00412C29" w:rsidRDefault="00D56FAB" w:rsidP="00D56FAB">
      <w:pPr>
        <w:ind w:left="140" w:right="660"/>
        <w:jc w:val="both"/>
        <w:rPr>
          <w:spacing w:val="-60"/>
          <w:sz w:val="12"/>
          <w:szCs w:val="12"/>
          <w:u w:val="thick"/>
        </w:rPr>
      </w:pPr>
      <w:r>
        <w:rPr>
          <w:spacing w:val="-60"/>
          <w:sz w:val="24"/>
          <w:u w:val="thick"/>
        </w:rPr>
        <w:t xml:space="preserve"> </w:t>
      </w:r>
    </w:p>
    <w:p w14:paraId="1EB6E154" w14:textId="77777777" w:rsidR="00D56FAB" w:rsidRDefault="00D56FAB" w:rsidP="00D56FAB">
      <w:pPr>
        <w:ind w:left="140" w:right="660"/>
        <w:jc w:val="both"/>
        <w:rPr>
          <w:i/>
          <w:sz w:val="24"/>
        </w:rPr>
      </w:pPr>
      <w:r>
        <w:rPr>
          <w:b/>
          <w:i/>
          <w:spacing w:val="-5"/>
          <w:sz w:val="24"/>
          <w:u w:val="thick"/>
        </w:rPr>
        <w:t xml:space="preserve">Уколико </w:t>
      </w:r>
      <w:r>
        <w:rPr>
          <w:b/>
          <w:i/>
          <w:sz w:val="24"/>
          <w:u w:val="thick"/>
        </w:rPr>
        <w:t>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p>
    <w:p w14:paraId="68EF08F0" w14:textId="77777777" w:rsidR="00D56FAB" w:rsidRDefault="00D56FAB" w:rsidP="00D56FAB">
      <w:pPr>
        <w:jc w:val="both"/>
        <w:rPr>
          <w:sz w:val="24"/>
        </w:rPr>
        <w:sectPr w:rsidR="00D56FAB">
          <w:pgSz w:w="11910" w:h="16840"/>
          <w:pgMar w:top="1360" w:right="780" w:bottom="2100" w:left="1300" w:header="0" w:footer="1808" w:gutter="0"/>
          <w:cols w:space="720"/>
        </w:sectPr>
      </w:pPr>
    </w:p>
    <w:p w14:paraId="3536CC95" w14:textId="77777777" w:rsidR="00D56FAB" w:rsidRDefault="00D56FAB" w:rsidP="00D56FAB">
      <w:pPr>
        <w:pStyle w:val="Heading3"/>
        <w:spacing w:before="62"/>
      </w:pPr>
      <w:bookmarkStart w:id="73" w:name="_Toc26815263"/>
      <w:bookmarkStart w:id="74" w:name="_Toc26816599"/>
      <w:bookmarkStart w:id="75" w:name="_Toc27091760"/>
      <w:r>
        <w:t>(ОБРАЗАЦ 5)</w:t>
      </w:r>
      <w:bookmarkEnd w:id="73"/>
      <w:bookmarkEnd w:id="74"/>
      <w:bookmarkEnd w:id="75"/>
    </w:p>
    <w:p w14:paraId="12535177" w14:textId="77777777" w:rsidR="00D56FAB" w:rsidRDefault="00D56FAB" w:rsidP="00D56FAB">
      <w:pPr>
        <w:pStyle w:val="BodyText"/>
        <w:spacing w:before="11"/>
        <w:rPr>
          <w:b/>
          <w:sz w:val="23"/>
        </w:rPr>
      </w:pPr>
    </w:p>
    <w:p w14:paraId="2168F3D6" w14:textId="77777777" w:rsidR="00D56FAB" w:rsidRDefault="00D56FAB" w:rsidP="00D56FAB">
      <w:pPr>
        <w:ind w:left="208" w:right="727"/>
        <w:jc w:val="center"/>
        <w:rPr>
          <w:b/>
          <w:spacing w:val="-6"/>
          <w:sz w:val="24"/>
        </w:rPr>
      </w:pPr>
    </w:p>
    <w:p w14:paraId="525F15A8" w14:textId="77777777" w:rsidR="00D56FAB" w:rsidRDefault="00D56FAB" w:rsidP="00D56FAB">
      <w:pPr>
        <w:ind w:left="208" w:right="727"/>
        <w:jc w:val="center"/>
        <w:rPr>
          <w:b/>
          <w:spacing w:val="-6"/>
          <w:sz w:val="24"/>
        </w:rPr>
      </w:pPr>
    </w:p>
    <w:p w14:paraId="24CEC1B9" w14:textId="77777777" w:rsidR="00D56FAB" w:rsidRDefault="00D56FAB" w:rsidP="00D56FAB">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2AEA9B11" w14:textId="77777777" w:rsidR="00D56FAB" w:rsidRDefault="00D56FAB" w:rsidP="00D56FAB">
      <w:pPr>
        <w:pStyle w:val="BodyText"/>
        <w:rPr>
          <w:b/>
        </w:rPr>
      </w:pPr>
    </w:p>
    <w:p w14:paraId="054BB23F" w14:textId="77777777" w:rsidR="00D56FAB" w:rsidRDefault="00D56FAB" w:rsidP="00D56FAB">
      <w:pPr>
        <w:pStyle w:val="BodyText"/>
        <w:tabs>
          <w:tab w:val="left" w:pos="4806"/>
        </w:tabs>
        <w:jc w:val="both"/>
      </w:pPr>
    </w:p>
    <w:p w14:paraId="4401D0E9"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 xml:space="preserve">68/15), </w:t>
      </w:r>
      <w:r>
        <w:rPr>
          <w:lang w:val="sr-Cyrl-RS"/>
        </w:rPr>
        <w:t xml:space="preserve">_____________________________________________________________________ </w:t>
      </w:r>
      <w:r>
        <w:t>/назив понуђача или члана групе понуђача/</w:t>
      </w:r>
      <w:r>
        <w:rPr>
          <w:spacing w:val="-1"/>
        </w:rPr>
        <w:t xml:space="preserve"> </w:t>
      </w:r>
      <w:r>
        <w:t>даје:</w:t>
      </w:r>
    </w:p>
    <w:p w14:paraId="14B85310" w14:textId="77777777" w:rsidR="00D56FAB" w:rsidRDefault="00D56FAB" w:rsidP="00D56FAB">
      <w:pPr>
        <w:pStyle w:val="BodyText"/>
      </w:pPr>
    </w:p>
    <w:p w14:paraId="7E574D2C" w14:textId="77777777" w:rsidR="00D56FAB" w:rsidRDefault="00D56FAB" w:rsidP="00D56FAB">
      <w:pPr>
        <w:pStyle w:val="BodyText"/>
      </w:pPr>
    </w:p>
    <w:p w14:paraId="7638924F" w14:textId="77777777" w:rsidR="00D56FAB" w:rsidRDefault="00D56FAB" w:rsidP="00D56FAB">
      <w:pPr>
        <w:pStyle w:val="Heading3"/>
        <w:jc w:val="center"/>
      </w:pPr>
      <w:bookmarkStart w:id="76" w:name="_Toc26815264"/>
      <w:bookmarkStart w:id="77" w:name="_Toc26816600"/>
      <w:bookmarkStart w:id="78" w:name="_Toc27091761"/>
      <w:r>
        <w:t>ИЗЈАВУ</w:t>
      </w:r>
      <w:bookmarkEnd w:id="76"/>
      <w:bookmarkEnd w:id="77"/>
      <w:bookmarkEnd w:id="78"/>
    </w:p>
    <w:p w14:paraId="7351CE51" w14:textId="77777777" w:rsidR="00D56FAB" w:rsidRDefault="00D56FAB" w:rsidP="00D56FAB">
      <w:pPr>
        <w:pStyle w:val="BodyText"/>
        <w:rPr>
          <w:b/>
        </w:rPr>
      </w:pPr>
    </w:p>
    <w:p w14:paraId="2464EFBD" w14:textId="77777777" w:rsidR="00D56FAB" w:rsidRDefault="00D56FAB" w:rsidP="00D56FAB">
      <w:pPr>
        <w:pStyle w:val="BodyText"/>
        <w:rPr>
          <w:b/>
        </w:rPr>
      </w:pPr>
    </w:p>
    <w:p w14:paraId="4F4DF84E" w14:textId="5827000C"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4E1CE3" w:rsidRPr="004E1CE3">
        <w:rPr>
          <w:b/>
          <w:spacing w:val="-13"/>
          <w:lang w:val="sr-Cyrl-RS"/>
        </w:rPr>
        <w:t>Уградње видео надзора</w:t>
      </w:r>
      <w:r w:rsidRPr="004E1CE3">
        <w:t>, број набавке ЈН</w:t>
      </w:r>
      <w:r w:rsidR="004E1CE3" w:rsidRPr="004E1CE3">
        <w:rPr>
          <w:lang w:val="sr-Cyrl-RS"/>
        </w:rPr>
        <w:t>У</w:t>
      </w:r>
      <w:r w:rsidRPr="004E1CE3">
        <w:t xml:space="preserve"> -</w:t>
      </w:r>
      <w:r w:rsidR="004E1CE3" w:rsidRPr="004E1CE3">
        <w:rPr>
          <w:lang w:val="sr-Cyrl-RS"/>
        </w:rPr>
        <w:t xml:space="preserve"> 3</w:t>
      </w:r>
      <w:r w:rsidRPr="004E1CE3">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времеподношења</w:t>
      </w:r>
      <w:r>
        <w:rPr>
          <w:spacing w:val="-14"/>
        </w:rPr>
        <w:t xml:space="preserve"> </w:t>
      </w:r>
      <w:r>
        <w:rPr>
          <w:spacing w:val="-3"/>
        </w:rPr>
        <w:t>понуде.</w:t>
      </w:r>
    </w:p>
    <w:p w14:paraId="7D3BAF95" w14:textId="77777777" w:rsidR="00D56FAB" w:rsidRDefault="00D56FAB" w:rsidP="00D56FAB">
      <w:pPr>
        <w:pStyle w:val="Heading3"/>
        <w:rPr>
          <w:b w:val="0"/>
          <w:bCs w:val="0"/>
        </w:rPr>
      </w:pPr>
      <w:bookmarkStart w:id="79" w:name="_Toc26815265"/>
      <w:bookmarkStart w:id="80" w:name="_Toc26816601"/>
      <w:bookmarkStart w:id="81" w:name="_Toc27091762"/>
    </w:p>
    <w:p w14:paraId="75CBF2DE" w14:textId="77777777" w:rsidR="00D56FAB" w:rsidRDefault="00D56FAB" w:rsidP="00D56FAB">
      <w:pPr>
        <w:pStyle w:val="Heading3"/>
        <w:rPr>
          <w:b w:val="0"/>
          <w:bCs w:val="0"/>
        </w:rPr>
      </w:pPr>
    </w:p>
    <w:p w14:paraId="2C3125B6" w14:textId="77777777" w:rsidR="00D56FAB" w:rsidRDefault="00D56FAB" w:rsidP="00D56FAB">
      <w:pPr>
        <w:pStyle w:val="Heading3"/>
        <w:ind w:left="0"/>
      </w:pPr>
      <w:r>
        <w:t>Напомена:</w:t>
      </w:r>
      <w:bookmarkEnd w:id="79"/>
      <w:bookmarkEnd w:id="80"/>
      <w:bookmarkEnd w:id="81"/>
    </w:p>
    <w:p w14:paraId="748082B8" w14:textId="77777777" w:rsidR="00D56FAB" w:rsidRDefault="00D56FAB" w:rsidP="00D56FAB">
      <w:pPr>
        <w:jc w:val="both"/>
        <w:rPr>
          <w:i/>
          <w:sz w:val="24"/>
        </w:rPr>
      </w:pPr>
      <w:r>
        <w:rPr>
          <w:i/>
          <w:sz w:val="24"/>
        </w:rPr>
        <w:t>Уколико понуду подноси група понуђача, сваки члан групе понуђача мора доставити Изјаву, која мора бити потписана од стране овлашћеног лица тог понуђача.</w:t>
      </w:r>
    </w:p>
    <w:p w14:paraId="0123B140" w14:textId="77777777" w:rsidR="00D56FAB" w:rsidRDefault="00D56FAB" w:rsidP="00D56FAB">
      <w:pPr>
        <w:pStyle w:val="BodyText"/>
        <w:rPr>
          <w:i/>
          <w:sz w:val="20"/>
        </w:rPr>
      </w:pPr>
    </w:p>
    <w:p w14:paraId="5153A703" w14:textId="77777777" w:rsidR="00D56FAB" w:rsidRDefault="00D56FAB" w:rsidP="00D56FAB">
      <w:pPr>
        <w:pStyle w:val="BodyText"/>
        <w:rPr>
          <w:i/>
          <w:sz w:val="20"/>
        </w:rPr>
      </w:pPr>
    </w:p>
    <w:p w14:paraId="113AF1DD" w14:textId="77777777" w:rsidR="00D56FAB" w:rsidRDefault="00D56FAB" w:rsidP="00D56FAB">
      <w:pPr>
        <w:pStyle w:val="BodyText"/>
        <w:rPr>
          <w:i/>
          <w:sz w:val="20"/>
        </w:rPr>
      </w:pPr>
    </w:p>
    <w:p w14:paraId="1D5D6D13" w14:textId="77777777" w:rsidR="00D56FAB" w:rsidRDefault="00D56FAB" w:rsidP="00D56FAB">
      <w:pPr>
        <w:pStyle w:val="BodyText"/>
        <w:rPr>
          <w:i/>
          <w:sz w:val="20"/>
        </w:rPr>
      </w:pPr>
    </w:p>
    <w:p w14:paraId="242E37D0" w14:textId="77777777" w:rsidR="00D56FAB" w:rsidRDefault="00D56FAB" w:rsidP="00D56FAB">
      <w:pPr>
        <w:pStyle w:val="BodyText"/>
        <w:rPr>
          <w:i/>
          <w:sz w:val="20"/>
        </w:rPr>
      </w:pPr>
    </w:p>
    <w:p w14:paraId="1C1FEC19" w14:textId="77777777" w:rsidR="00D56FAB" w:rsidRDefault="00D56FAB" w:rsidP="00D56FAB">
      <w:pPr>
        <w:pStyle w:val="BodyText"/>
        <w:spacing w:before="2"/>
        <w:rPr>
          <w:i/>
        </w:rPr>
      </w:pPr>
    </w:p>
    <w:p w14:paraId="0FB14424" w14:textId="77777777" w:rsidR="00D56FAB" w:rsidRDefault="00D56FAB" w:rsidP="00D56FAB">
      <w:pPr>
        <w:sectPr w:rsidR="00D56FAB">
          <w:pgSz w:w="11910" w:h="16840"/>
          <w:pgMar w:top="1360" w:right="780" w:bottom="2100" w:left="1300" w:header="0" w:footer="1808" w:gutter="0"/>
          <w:cols w:space="720"/>
        </w:sectPr>
      </w:pPr>
    </w:p>
    <w:p w14:paraId="1E8FD061" w14:textId="77777777" w:rsidR="00D56FAB" w:rsidRDefault="00D56FAB" w:rsidP="00D56FAB">
      <w:pPr>
        <w:pStyle w:val="BodyText"/>
        <w:tabs>
          <w:tab w:val="left" w:pos="2455"/>
        </w:tabs>
        <w:spacing w:before="90"/>
        <w:ind w:left="140" w:right="38"/>
      </w:pPr>
      <w:r>
        <w:t>Место:</w:t>
      </w:r>
      <w:r>
        <w:rPr>
          <w:lang w:val="sr-Cyrl-RS"/>
        </w:rPr>
        <w:t xml:space="preserve"> </w:t>
      </w:r>
      <w:r>
        <w:rPr>
          <w:u w:val="single"/>
        </w:rPr>
        <w:tab/>
      </w:r>
      <w:r>
        <w:t xml:space="preserve"> </w:t>
      </w:r>
    </w:p>
    <w:p w14:paraId="0E39CEAA" w14:textId="77777777" w:rsidR="00D56FAB" w:rsidRDefault="00D56FAB" w:rsidP="00D56FAB">
      <w:pPr>
        <w:pStyle w:val="BodyText"/>
        <w:tabs>
          <w:tab w:val="left" w:pos="2455"/>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5ABA16CA" w14:textId="77777777" w:rsidR="00D56FAB" w:rsidRDefault="00D56FAB" w:rsidP="00D56FAB">
      <w:pPr>
        <w:pStyle w:val="BodyText"/>
        <w:spacing w:before="90"/>
        <w:ind w:left="140"/>
      </w:pPr>
      <w:r>
        <w:br w:type="column"/>
        <w:t>Понуђач:</w:t>
      </w:r>
    </w:p>
    <w:p w14:paraId="300924B7" w14:textId="77777777" w:rsidR="00D56FAB" w:rsidRDefault="00D56FAB" w:rsidP="00D56FAB">
      <w:pPr>
        <w:pStyle w:val="BodyText"/>
        <w:spacing w:before="90"/>
        <w:ind w:left="140"/>
      </w:pPr>
    </w:p>
    <w:p w14:paraId="69D25872" w14:textId="77777777" w:rsidR="00D56FAB" w:rsidRDefault="00D56FAB" w:rsidP="00D56FAB">
      <w:pPr>
        <w:pStyle w:val="BodyText"/>
        <w:spacing w:before="2"/>
        <w:rPr>
          <w:sz w:val="23"/>
        </w:rPr>
      </w:pPr>
    </w:p>
    <w:p w14:paraId="4597F0B2" w14:textId="77777777" w:rsidR="00D56FAB" w:rsidRDefault="00D56FAB" w:rsidP="00D56FAB">
      <w:pPr>
        <w:pStyle w:val="BodyText"/>
        <w:spacing w:line="20" w:lineRule="exact"/>
        <w:ind w:left="-782"/>
        <w:rPr>
          <w:sz w:val="2"/>
        </w:rPr>
      </w:pPr>
      <w:r>
        <w:rPr>
          <w:noProof/>
          <w:sz w:val="2"/>
        </w:rPr>
        <mc:AlternateContent>
          <mc:Choice Requires="wpg">
            <w:drawing>
              <wp:inline distT="0" distB="0" distL="0" distR="0" wp14:anchorId="4B3B0567" wp14:editId="324B1C82">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3A0FC1"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70F9A9FD"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34FB3A22" w14:textId="77777777" w:rsidR="00D56FAB" w:rsidRDefault="00D56FAB" w:rsidP="00D56FAB">
      <w:pPr>
        <w:pStyle w:val="BodyText"/>
        <w:spacing w:before="7"/>
        <w:rPr>
          <w:sz w:val="25"/>
        </w:rPr>
      </w:pPr>
    </w:p>
    <w:p w14:paraId="24F2017F" w14:textId="77777777" w:rsidR="00D56FAB" w:rsidRDefault="00D56FAB" w:rsidP="00D56FAB">
      <w:pPr>
        <w:spacing w:before="90"/>
        <w:ind w:left="140" w:right="578"/>
        <w:rPr>
          <w:b/>
          <w:i/>
          <w:sz w:val="24"/>
        </w:rPr>
      </w:pPr>
    </w:p>
    <w:p w14:paraId="73302220" w14:textId="77777777" w:rsidR="00D56FAB" w:rsidRDefault="00D56FAB" w:rsidP="00D56FAB">
      <w:pPr>
        <w:spacing w:before="90"/>
        <w:ind w:left="140" w:right="578"/>
        <w:rPr>
          <w:b/>
          <w:i/>
          <w:sz w:val="24"/>
        </w:rPr>
      </w:pPr>
    </w:p>
    <w:p w14:paraId="189A2049" w14:textId="77777777" w:rsidR="00D56FAB" w:rsidRDefault="00D56FAB" w:rsidP="00D56FAB">
      <w:pPr>
        <w:spacing w:before="90"/>
        <w:ind w:left="140" w:right="578"/>
        <w:rPr>
          <w:b/>
          <w:i/>
          <w:sz w:val="24"/>
        </w:rPr>
      </w:pPr>
    </w:p>
    <w:p w14:paraId="6BD55155" w14:textId="77777777" w:rsidR="00D56FAB" w:rsidRDefault="00D56FAB" w:rsidP="00D56FAB">
      <w:pPr>
        <w:spacing w:before="90"/>
        <w:ind w:left="140" w:right="578"/>
        <w:rPr>
          <w:sz w:val="24"/>
        </w:rPr>
      </w:pPr>
      <w:r>
        <w:rPr>
          <w:b/>
          <w:i/>
          <w:sz w:val="24"/>
        </w:rPr>
        <w:t>Напомена:</w:t>
      </w:r>
      <w:r>
        <w:rPr>
          <w:b/>
          <w:i/>
          <w:sz w:val="24"/>
          <w:u w:val="thick"/>
        </w:rPr>
        <w:t xml:space="preserve"> Уколико 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r>
        <w:rPr>
          <w:sz w:val="24"/>
        </w:rPr>
        <w:t>.</w:t>
      </w:r>
    </w:p>
    <w:p w14:paraId="719E0849"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56B0D3A0" w14:textId="77777777" w:rsidR="00D56FAB" w:rsidRDefault="00D56FAB" w:rsidP="00D56FAB">
      <w:pPr>
        <w:pStyle w:val="Heading3"/>
        <w:spacing w:before="62"/>
      </w:pPr>
      <w:bookmarkStart w:id="82" w:name="_Toc26815266"/>
      <w:bookmarkStart w:id="83" w:name="_Toc26816602"/>
      <w:bookmarkStart w:id="84" w:name="_Toc27091763"/>
      <w:r>
        <w:t>(ОБРАЗАЦ 6)</w:t>
      </w:r>
      <w:bookmarkEnd w:id="82"/>
      <w:bookmarkEnd w:id="83"/>
      <w:bookmarkEnd w:id="84"/>
    </w:p>
    <w:p w14:paraId="58B38BBF" w14:textId="77777777" w:rsidR="00D56FAB" w:rsidRDefault="00D56FAB" w:rsidP="00D56FAB">
      <w:pPr>
        <w:pStyle w:val="BodyText"/>
        <w:spacing w:before="11"/>
        <w:rPr>
          <w:b/>
          <w:sz w:val="27"/>
        </w:rPr>
      </w:pPr>
    </w:p>
    <w:p w14:paraId="7B050A6E" w14:textId="77777777" w:rsidR="00D56FAB" w:rsidRDefault="00D56FAB" w:rsidP="00D56FAB">
      <w:pPr>
        <w:pStyle w:val="BodyText"/>
        <w:spacing w:before="11"/>
        <w:rPr>
          <w:b/>
          <w:sz w:val="27"/>
        </w:rPr>
      </w:pPr>
    </w:p>
    <w:p w14:paraId="0B6E1B52" w14:textId="77777777" w:rsidR="00D56FAB" w:rsidRDefault="00D56FAB" w:rsidP="00D56FAB">
      <w:pPr>
        <w:pStyle w:val="BodyText"/>
        <w:spacing w:before="11"/>
        <w:rPr>
          <w:b/>
          <w:sz w:val="27"/>
        </w:rPr>
      </w:pPr>
    </w:p>
    <w:p w14:paraId="1A1AC7EC" w14:textId="77777777" w:rsidR="00D56FAB" w:rsidRDefault="00D56FAB" w:rsidP="00D56FAB">
      <w:pPr>
        <w:ind w:right="518"/>
        <w:jc w:val="center"/>
        <w:rPr>
          <w:b/>
          <w:sz w:val="24"/>
        </w:rPr>
      </w:pPr>
      <w:r>
        <w:rPr>
          <w:b/>
          <w:sz w:val="24"/>
        </w:rPr>
        <w:t>ОБРАЗАЦ ИЗЈАВE ПОДИЗВОЂАЧА У СКЛАДУ СА ЧЛАНОМ 75. СТАВ 2.</w:t>
      </w:r>
    </w:p>
    <w:p w14:paraId="107465E1" w14:textId="77777777" w:rsidR="00D56FAB" w:rsidRDefault="00D56FAB" w:rsidP="00D56FAB">
      <w:pPr>
        <w:ind w:right="518"/>
        <w:jc w:val="center"/>
        <w:rPr>
          <w:b/>
          <w:sz w:val="24"/>
        </w:rPr>
      </w:pPr>
      <w:r>
        <w:rPr>
          <w:b/>
          <w:sz w:val="24"/>
        </w:rPr>
        <w:t>ЗАКОНА О ЈАВНИМ НАБАВКАМА</w:t>
      </w:r>
    </w:p>
    <w:p w14:paraId="5C75249B" w14:textId="77777777" w:rsidR="00D56FAB" w:rsidRDefault="00D56FAB" w:rsidP="00D56FAB">
      <w:pPr>
        <w:pStyle w:val="BodyText"/>
        <w:rPr>
          <w:b/>
        </w:rPr>
      </w:pPr>
    </w:p>
    <w:p w14:paraId="150A2D2C" w14:textId="77777777" w:rsidR="00D56FAB" w:rsidRDefault="00D56FAB" w:rsidP="00D56FAB">
      <w:pPr>
        <w:pStyle w:val="BodyText"/>
        <w:rPr>
          <w:b/>
        </w:rPr>
      </w:pPr>
    </w:p>
    <w:p w14:paraId="4273A2D0" w14:textId="77777777" w:rsidR="00D56FAB" w:rsidRDefault="00D56FAB" w:rsidP="00D56FAB">
      <w:pPr>
        <w:pStyle w:val="BodyText"/>
        <w:rPr>
          <w:b/>
        </w:rPr>
      </w:pPr>
    </w:p>
    <w:p w14:paraId="6939D762"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68/15),</w:t>
      </w:r>
      <w:r w:rsidRPr="00412C29">
        <w:rPr>
          <w:lang w:val="sr-Cyrl-RS"/>
        </w:rPr>
        <w:t xml:space="preserve"> </w:t>
      </w:r>
      <w:r>
        <w:rPr>
          <w:lang w:val="sr-Cyrl-RS"/>
        </w:rPr>
        <w:t xml:space="preserve">_____________________________________________________________________ </w:t>
      </w:r>
      <w:r>
        <w:t xml:space="preserve">/назив </w:t>
      </w:r>
      <w:r>
        <w:rPr>
          <w:lang w:val="sr-Cyrl-RS"/>
        </w:rPr>
        <w:t>подизвођача</w:t>
      </w:r>
      <w:r>
        <w:t>/</w:t>
      </w:r>
      <w:r>
        <w:rPr>
          <w:spacing w:val="-1"/>
        </w:rPr>
        <w:t xml:space="preserve"> </w:t>
      </w:r>
      <w:r>
        <w:t>даје:</w:t>
      </w:r>
    </w:p>
    <w:p w14:paraId="6B08B1ED" w14:textId="77777777" w:rsidR="00D56FAB" w:rsidRDefault="00D56FAB" w:rsidP="00D56FAB">
      <w:pPr>
        <w:pStyle w:val="BodyText"/>
        <w:tabs>
          <w:tab w:val="left" w:pos="4806"/>
        </w:tabs>
        <w:ind w:left="140" w:right="1193"/>
      </w:pPr>
    </w:p>
    <w:p w14:paraId="479EBD72" w14:textId="77777777" w:rsidR="00D56FAB" w:rsidRDefault="00D56FAB" w:rsidP="00D56FAB">
      <w:pPr>
        <w:pStyle w:val="BodyText"/>
        <w:tabs>
          <w:tab w:val="left" w:pos="6036"/>
        </w:tabs>
        <w:spacing w:before="2"/>
        <w:rPr>
          <w:sz w:val="16"/>
        </w:rPr>
      </w:pPr>
      <w:r>
        <w:rPr>
          <w:sz w:val="16"/>
        </w:rPr>
        <w:tab/>
      </w:r>
    </w:p>
    <w:p w14:paraId="2FD68B11" w14:textId="77777777" w:rsidR="00D56FAB" w:rsidRDefault="00D56FAB" w:rsidP="00D56FAB">
      <w:pPr>
        <w:pStyle w:val="Heading3"/>
        <w:spacing w:before="90"/>
        <w:jc w:val="center"/>
      </w:pPr>
      <w:bookmarkStart w:id="85" w:name="_Toc26815267"/>
      <w:bookmarkStart w:id="86" w:name="_Toc26816603"/>
      <w:bookmarkStart w:id="87" w:name="_Toc27091764"/>
      <w:r>
        <w:t>ИЗЈАВУ</w:t>
      </w:r>
      <w:bookmarkEnd w:id="85"/>
      <w:bookmarkEnd w:id="86"/>
      <w:bookmarkEnd w:id="87"/>
    </w:p>
    <w:p w14:paraId="54A1DE0C" w14:textId="77777777" w:rsidR="00D56FAB" w:rsidRDefault="00D56FAB" w:rsidP="00D56FAB">
      <w:pPr>
        <w:pStyle w:val="BodyText"/>
        <w:rPr>
          <w:b/>
        </w:rPr>
      </w:pPr>
    </w:p>
    <w:p w14:paraId="60D04827" w14:textId="77777777" w:rsidR="00D56FAB" w:rsidRDefault="00D56FAB" w:rsidP="00D56FAB">
      <w:pPr>
        <w:pStyle w:val="BodyText"/>
        <w:rPr>
          <w:b/>
        </w:rPr>
      </w:pPr>
    </w:p>
    <w:p w14:paraId="316CD92F" w14:textId="70B58178"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4E1CE3" w:rsidRPr="00CA23C0">
        <w:rPr>
          <w:b/>
          <w:spacing w:val="-13"/>
          <w:lang w:val="sr-Cyrl-RS"/>
        </w:rPr>
        <w:t>Уградња видео надзора</w:t>
      </w:r>
      <w:r w:rsidRPr="00CA23C0">
        <w:t>, број набавке ЈН</w:t>
      </w:r>
      <w:r w:rsidR="004E1CE3" w:rsidRPr="00CA23C0">
        <w:rPr>
          <w:lang w:val="sr-Cyrl-RS"/>
        </w:rPr>
        <w:t>У</w:t>
      </w:r>
      <w:r w:rsidRPr="00CA23C0">
        <w:t xml:space="preserve"> -</w:t>
      </w:r>
      <w:r w:rsidR="004E1CE3" w:rsidRPr="00CA23C0">
        <w:rPr>
          <w:lang w:val="sr-Cyrl-RS"/>
        </w:rPr>
        <w:t xml:space="preserve"> 3</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времеподношења</w:t>
      </w:r>
      <w:r>
        <w:rPr>
          <w:spacing w:val="-14"/>
        </w:rPr>
        <w:t xml:space="preserve"> </w:t>
      </w:r>
      <w:r>
        <w:rPr>
          <w:spacing w:val="-3"/>
        </w:rPr>
        <w:t>понуде.</w:t>
      </w:r>
    </w:p>
    <w:p w14:paraId="37D4B1D2" w14:textId="77777777" w:rsidR="00D56FAB" w:rsidRDefault="00D56FAB" w:rsidP="00D56FAB">
      <w:pPr>
        <w:pStyle w:val="BodyText"/>
        <w:rPr>
          <w:sz w:val="20"/>
        </w:rPr>
      </w:pPr>
    </w:p>
    <w:p w14:paraId="75B6A5A5" w14:textId="77777777" w:rsidR="00D56FAB" w:rsidRDefault="00D56FAB" w:rsidP="00D56FAB">
      <w:pPr>
        <w:pStyle w:val="BodyText"/>
        <w:rPr>
          <w:sz w:val="20"/>
        </w:rPr>
      </w:pPr>
    </w:p>
    <w:p w14:paraId="7AFD9B68" w14:textId="77777777" w:rsidR="00D56FAB" w:rsidRDefault="00D56FAB" w:rsidP="00D56FAB">
      <w:pPr>
        <w:pStyle w:val="BodyText"/>
        <w:rPr>
          <w:sz w:val="20"/>
        </w:rPr>
      </w:pPr>
    </w:p>
    <w:p w14:paraId="6E3FD758" w14:textId="77777777" w:rsidR="00D56FAB" w:rsidRDefault="00D56FAB" w:rsidP="00D56FAB">
      <w:pPr>
        <w:pStyle w:val="BodyText"/>
        <w:rPr>
          <w:sz w:val="20"/>
        </w:rPr>
      </w:pPr>
    </w:p>
    <w:p w14:paraId="223540D5" w14:textId="77777777" w:rsidR="00D56FAB" w:rsidRDefault="00D56FAB" w:rsidP="00D56FAB">
      <w:pPr>
        <w:pStyle w:val="BodyText"/>
        <w:rPr>
          <w:sz w:val="20"/>
        </w:rPr>
      </w:pPr>
    </w:p>
    <w:p w14:paraId="7004FA93" w14:textId="77777777" w:rsidR="00D56FAB" w:rsidRDefault="00D56FAB" w:rsidP="00D56FAB">
      <w:pPr>
        <w:pStyle w:val="BodyText"/>
        <w:rPr>
          <w:sz w:val="20"/>
        </w:rPr>
      </w:pPr>
    </w:p>
    <w:p w14:paraId="0A0DD962" w14:textId="77777777" w:rsidR="00D56FAB" w:rsidRDefault="00D56FAB" w:rsidP="00D56FAB">
      <w:pPr>
        <w:pStyle w:val="BodyText"/>
        <w:spacing w:before="3"/>
        <w:rPr>
          <w:sz w:val="28"/>
        </w:rPr>
      </w:pPr>
    </w:p>
    <w:p w14:paraId="5059415E" w14:textId="77777777" w:rsidR="00D56FAB" w:rsidRDefault="00D56FAB" w:rsidP="00D56FAB">
      <w:pPr>
        <w:rPr>
          <w:sz w:val="28"/>
        </w:rPr>
        <w:sectPr w:rsidR="00D56FAB">
          <w:pgSz w:w="11910" w:h="16840"/>
          <w:pgMar w:top="1360" w:right="780" w:bottom="2100" w:left="1300" w:header="0" w:footer="1808" w:gutter="0"/>
          <w:cols w:space="720"/>
        </w:sectPr>
      </w:pPr>
    </w:p>
    <w:p w14:paraId="0B2D98E8" w14:textId="77777777" w:rsidR="00D56FAB" w:rsidRDefault="00D56FAB" w:rsidP="00D56FAB">
      <w:pPr>
        <w:pStyle w:val="BodyText"/>
        <w:tabs>
          <w:tab w:val="left" w:pos="2456"/>
        </w:tabs>
        <w:spacing w:before="90"/>
        <w:ind w:left="140" w:right="38"/>
      </w:pPr>
    </w:p>
    <w:p w14:paraId="6F4FA304" w14:textId="77777777" w:rsidR="00D56FAB" w:rsidRDefault="00D56FAB" w:rsidP="00D56FAB">
      <w:pPr>
        <w:pStyle w:val="BodyText"/>
        <w:tabs>
          <w:tab w:val="left" w:pos="2456"/>
        </w:tabs>
        <w:spacing w:before="90"/>
        <w:ind w:left="140" w:right="38"/>
      </w:pPr>
      <w:r>
        <w:t>Место:</w:t>
      </w:r>
      <w:r>
        <w:rPr>
          <w:lang w:val="sr-Cyrl-RS"/>
        </w:rPr>
        <w:t xml:space="preserve"> </w:t>
      </w:r>
      <w:r>
        <w:rPr>
          <w:u w:val="single"/>
        </w:rPr>
        <w:tab/>
      </w:r>
      <w:r>
        <w:t xml:space="preserve"> </w:t>
      </w:r>
    </w:p>
    <w:p w14:paraId="5D2DCD22" w14:textId="77777777" w:rsidR="00D56FAB" w:rsidRDefault="00D56FAB" w:rsidP="00D56FAB">
      <w:pPr>
        <w:pStyle w:val="BodyText"/>
        <w:tabs>
          <w:tab w:val="left" w:pos="2456"/>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412374C8" w14:textId="77777777" w:rsidR="00D56FAB" w:rsidRDefault="00D56FAB" w:rsidP="00D56FAB">
      <w:pPr>
        <w:pStyle w:val="BodyText"/>
        <w:spacing w:before="90"/>
        <w:ind w:left="140"/>
      </w:pPr>
      <w:r>
        <w:br w:type="column"/>
        <w:t>Понуђач:</w:t>
      </w:r>
    </w:p>
    <w:p w14:paraId="0843F7EC" w14:textId="77777777" w:rsidR="00D56FAB" w:rsidRDefault="00D56FAB" w:rsidP="00D56FAB">
      <w:pPr>
        <w:pStyle w:val="BodyText"/>
        <w:spacing w:before="90"/>
        <w:ind w:left="140"/>
      </w:pPr>
    </w:p>
    <w:p w14:paraId="328AD55A" w14:textId="77777777" w:rsidR="00D56FAB" w:rsidRDefault="00D56FAB" w:rsidP="00D56FAB">
      <w:pPr>
        <w:pStyle w:val="BodyText"/>
        <w:spacing w:before="1"/>
        <w:rPr>
          <w:sz w:val="23"/>
        </w:rPr>
      </w:pPr>
    </w:p>
    <w:p w14:paraId="1327B584" w14:textId="77777777" w:rsidR="00D56FAB" w:rsidRDefault="00D56FAB" w:rsidP="00D56FAB">
      <w:pPr>
        <w:pStyle w:val="BodyText"/>
        <w:spacing w:line="20" w:lineRule="exact"/>
        <w:ind w:left="-783"/>
        <w:rPr>
          <w:sz w:val="2"/>
        </w:rPr>
      </w:pPr>
      <w:r>
        <w:rPr>
          <w:noProof/>
          <w:sz w:val="2"/>
        </w:rPr>
        <mc:AlternateContent>
          <mc:Choice Requires="wpg">
            <w:drawing>
              <wp:inline distT="0" distB="0" distL="0" distR="0" wp14:anchorId="069163C6" wp14:editId="12AD4D6B">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0FB882"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756B37EE"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2D4DA165" w14:textId="77777777" w:rsidR="00D56FAB" w:rsidRDefault="00D56FAB" w:rsidP="00D56FAB">
      <w:pPr>
        <w:pStyle w:val="BodyText"/>
        <w:rPr>
          <w:sz w:val="20"/>
        </w:rPr>
      </w:pPr>
    </w:p>
    <w:p w14:paraId="163563F4" w14:textId="77777777" w:rsidR="00D56FAB" w:rsidRDefault="00D56FAB" w:rsidP="00D56FAB">
      <w:pPr>
        <w:pStyle w:val="BodyText"/>
        <w:rPr>
          <w:sz w:val="20"/>
        </w:rPr>
      </w:pPr>
    </w:p>
    <w:p w14:paraId="19484D54" w14:textId="77777777" w:rsidR="00D56FAB" w:rsidRDefault="00D56FAB" w:rsidP="00D56FAB">
      <w:pPr>
        <w:pStyle w:val="BodyText"/>
        <w:rPr>
          <w:sz w:val="20"/>
        </w:rPr>
      </w:pPr>
    </w:p>
    <w:p w14:paraId="05CB4026" w14:textId="77777777" w:rsidR="00D56FAB" w:rsidRDefault="00D56FAB" w:rsidP="00D56FAB">
      <w:pPr>
        <w:pStyle w:val="BodyText"/>
        <w:rPr>
          <w:sz w:val="20"/>
        </w:rPr>
      </w:pPr>
    </w:p>
    <w:p w14:paraId="6168A0DC" w14:textId="77777777" w:rsidR="00D56FAB" w:rsidRDefault="00D56FAB" w:rsidP="00D56FAB">
      <w:pPr>
        <w:pStyle w:val="BodyText"/>
        <w:spacing w:before="9"/>
        <w:rPr>
          <w:sz w:val="17"/>
        </w:rPr>
      </w:pPr>
    </w:p>
    <w:p w14:paraId="05EFF476" w14:textId="77777777" w:rsidR="00D56FAB" w:rsidRDefault="00D56FAB" w:rsidP="00D56FAB">
      <w:pPr>
        <w:spacing w:before="90"/>
        <w:rPr>
          <w:i/>
          <w:sz w:val="24"/>
        </w:rPr>
      </w:pPr>
      <w:r>
        <w:rPr>
          <w:b/>
          <w:i/>
          <w:sz w:val="24"/>
        </w:rPr>
        <w:t>Напомена:</w:t>
      </w:r>
      <w:r>
        <w:rPr>
          <w:b/>
          <w:i/>
          <w:sz w:val="24"/>
          <w:u w:val="thick"/>
        </w:rPr>
        <w:t xml:space="preserve"> Уколико понуђач подноси понуду са подизвођачем</w:t>
      </w:r>
      <w:r>
        <w:rPr>
          <w:i/>
          <w:sz w:val="24"/>
        </w:rPr>
        <w:t>, Изјава мора бити потписана од стране овлашћеног лица подизвођача.</w:t>
      </w:r>
    </w:p>
    <w:p w14:paraId="618212DB" w14:textId="77777777" w:rsidR="00D56FAB" w:rsidRDefault="00D56FAB" w:rsidP="00D56FAB">
      <w:pPr>
        <w:spacing w:before="90"/>
        <w:ind w:left="140" w:right="578"/>
        <w:rPr>
          <w:i/>
          <w:sz w:val="24"/>
        </w:rPr>
      </w:pPr>
    </w:p>
    <w:p w14:paraId="561A3A0B" w14:textId="77777777" w:rsidR="00D56FAB" w:rsidRDefault="00D56FAB" w:rsidP="00D56FAB">
      <w:pPr>
        <w:spacing w:before="90"/>
        <w:ind w:left="140" w:right="578"/>
        <w:rPr>
          <w:i/>
          <w:sz w:val="24"/>
        </w:rPr>
      </w:pPr>
    </w:p>
    <w:p w14:paraId="473193B5" w14:textId="77777777" w:rsidR="00D56FAB" w:rsidRDefault="00D56FAB" w:rsidP="00D56FAB">
      <w:pPr>
        <w:spacing w:before="90"/>
        <w:ind w:left="140" w:right="578"/>
        <w:rPr>
          <w:i/>
          <w:sz w:val="24"/>
        </w:rPr>
      </w:pPr>
    </w:p>
    <w:p w14:paraId="53FC6D2E" w14:textId="77777777" w:rsidR="00D56FAB" w:rsidRDefault="00D56FAB" w:rsidP="00D56FAB">
      <w:pPr>
        <w:spacing w:before="90"/>
        <w:ind w:left="140" w:right="578"/>
        <w:rPr>
          <w:i/>
          <w:sz w:val="24"/>
        </w:rPr>
      </w:pPr>
    </w:p>
    <w:p w14:paraId="15F5632B" w14:textId="77777777" w:rsidR="00A73426" w:rsidRDefault="00A73426" w:rsidP="00D56FAB">
      <w:pPr>
        <w:spacing w:before="90"/>
        <w:ind w:left="140" w:right="578"/>
        <w:rPr>
          <w:i/>
          <w:sz w:val="24"/>
        </w:rPr>
      </w:pPr>
    </w:p>
    <w:p w14:paraId="01EA19DA" w14:textId="77777777" w:rsidR="00D56FAB" w:rsidRDefault="00D56FAB" w:rsidP="00D56FAB">
      <w:pPr>
        <w:spacing w:before="90"/>
        <w:ind w:left="140" w:right="578"/>
        <w:rPr>
          <w:i/>
          <w:sz w:val="24"/>
        </w:rPr>
      </w:pPr>
    </w:p>
    <w:p w14:paraId="0CEE80A3" w14:textId="77777777" w:rsidR="00D56FAB" w:rsidRDefault="00D56FAB" w:rsidP="00D56FAB">
      <w:pPr>
        <w:spacing w:before="90"/>
        <w:ind w:left="140" w:right="578"/>
        <w:rPr>
          <w:i/>
          <w:sz w:val="24"/>
        </w:rPr>
      </w:pPr>
    </w:p>
    <w:p w14:paraId="34C9A8C9" w14:textId="77777777" w:rsidR="00D56FAB" w:rsidRDefault="00D56FAB" w:rsidP="00D56FAB">
      <w:pPr>
        <w:pStyle w:val="Heading3"/>
        <w:spacing w:before="62"/>
        <w:ind w:left="0"/>
      </w:pPr>
      <w:r>
        <w:t>(ОБРАЗАЦ 7)</w:t>
      </w:r>
    </w:p>
    <w:p w14:paraId="375D0100" w14:textId="77777777" w:rsidR="00D56FAB" w:rsidRDefault="00D56FAB" w:rsidP="00D56FAB">
      <w:pPr>
        <w:tabs>
          <w:tab w:val="left" w:pos="4455"/>
        </w:tabs>
        <w:rPr>
          <w:b/>
          <w:sz w:val="20"/>
          <w:szCs w:val="20"/>
        </w:rPr>
      </w:pPr>
    </w:p>
    <w:p w14:paraId="05FC2D5D" w14:textId="77777777" w:rsidR="00D56FAB" w:rsidRPr="00575DDE" w:rsidRDefault="00D56FAB" w:rsidP="00D56FAB">
      <w:pPr>
        <w:tabs>
          <w:tab w:val="left" w:pos="4455"/>
        </w:tabs>
        <w:rPr>
          <w:b/>
          <w:sz w:val="20"/>
          <w:szCs w:val="20"/>
        </w:rPr>
      </w:pPr>
    </w:p>
    <w:p w14:paraId="3665082D" w14:textId="0852090C" w:rsidR="00D56FAB" w:rsidRPr="00CA23C0" w:rsidRDefault="00CA23C0" w:rsidP="00D56FAB">
      <w:pPr>
        <w:jc w:val="center"/>
        <w:rPr>
          <w:b/>
          <w:sz w:val="24"/>
          <w:szCs w:val="24"/>
          <w:lang w:val="sr-Cyrl-RS"/>
        </w:rPr>
      </w:pPr>
      <w:r>
        <w:rPr>
          <w:b/>
          <w:sz w:val="24"/>
          <w:szCs w:val="24"/>
          <w:lang w:val="sr-Cyrl-RS"/>
        </w:rPr>
        <w:t>СПИСАК ИЗВРШЕНИХ УСЛУГА</w:t>
      </w:r>
    </w:p>
    <w:p w14:paraId="5CF77373" w14:textId="77777777" w:rsidR="00D56FAB" w:rsidRPr="00575DDE" w:rsidRDefault="00D56FAB" w:rsidP="00D56FAB">
      <w:pPr>
        <w:jc w:val="center"/>
        <w:rPr>
          <w:b/>
          <w:sz w:val="20"/>
          <w:szCs w:val="20"/>
          <w:lang w:val="nl-BE"/>
        </w:rPr>
      </w:pPr>
    </w:p>
    <w:p w14:paraId="1C14D919" w14:textId="08F8A99F" w:rsidR="00D56FAB" w:rsidRPr="00CA23C0" w:rsidRDefault="00CA23C0" w:rsidP="00D56FAB">
      <w:pPr>
        <w:rPr>
          <w:b/>
          <w:i/>
          <w:sz w:val="24"/>
          <w:szCs w:val="24"/>
          <w:lang w:val="sr-Cyrl-RS"/>
        </w:rPr>
      </w:pPr>
      <w:r w:rsidRPr="00CA23C0">
        <w:rPr>
          <w:sz w:val="24"/>
          <w:szCs w:val="24"/>
          <w:lang w:val="sr-Cyrl-RS"/>
        </w:rPr>
        <w:t>Јавна набавка</w:t>
      </w:r>
      <w:r w:rsidR="00D56FAB" w:rsidRPr="00CA23C0">
        <w:rPr>
          <w:sz w:val="24"/>
          <w:szCs w:val="24"/>
          <w:lang w:val="nl-BE"/>
        </w:rPr>
        <w:t xml:space="preserve"> </w:t>
      </w:r>
      <w:r w:rsidRPr="00CA23C0">
        <w:rPr>
          <w:sz w:val="24"/>
          <w:szCs w:val="24"/>
          <w:lang w:val="sr-Cyrl-RS"/>
        </w:rPr>
        <w:t>ЈНУ – 3, Уградња видео надзора</w:t>
      </w:r>
    </w:p>
    <w:tbl>
      <w:tblPr>
        <w:tblpPr w:leftFromText="180" w:rightFromText="180" w:vertAnchor="text" w:horzAnchor="margin" w:tblpY="115"/>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
        <w:gridCol w:w="2906"/>
        <w:gridCol w:w="1755"/>
        <w:gridCol w:w="1984"/>
        <w:gridCol w:w="1984"/>
      </w:tblGrid>
      <w:tr w:rsidR="00D56FAB" w:rsidRPr="00575DDE" w14:paraId="75F151BD" w14:textId="77777777" w:rsidTr="00D56FAB">
        <w:trPr>
          <w:cantSplit/>
          <w:trHeight w:val="1245"/>
        </w:trPr>
        <w:tc>
          <w:tcPr>
            <w:tcW w:w="834" w:type="dxa"/>
            <w:tcBorders>
              <w:top w:val="single" w:sz="18" w:space="0" w:color="auto"/>
            </w:tcBorders>
            <w:vAlign w:val="center"/>
          </w:tcPr>
          <w:p w14:paraId="66D95126" w14:textId="77777777" w:rsidR="00D56FAB" w:rsidRPr="00575DDE" w:rsidRDefault="00D56FAB" w:rsidP="00D56FAB">
            <w:pPr>
              <w:jc w:val="center"/>
              <w:rPr>
                <w:b/>
                <w:sz w:val="20"/>
                <w:szCs w:val="20"/>
                <w:lang w:val="nl-BE"/>
              </w:rPr>
            </w:pPr>
            <w:r w:rsidRPr="00575DDE">
              <w:rPr>
                <w:b/>
                <w:sz w:val="20"/>
                <w:szCs w:val="20"/>
                <w:lang w:val="nl-BE"/>
              </w:rPr>
              <w:t>р.бр</w:t>
            </w:r>
          </w:p>
        </w:tc>
        <w:tc>
          <w:tcPr>
            <w:tcW w:w="2906" w:type="dxa"/>
            <w:tcBorders>
              <w:top w:val="single" w:sz="18" w:space="0" w:color="auto"/>
            </w:tcBorders>
            <w:vAlign w:val="center"/>
          </w:tcPr>
          <w:p w14:paraId="3A0AFA11" w14:textId="77777777" w:rsidR="00D56FAB" w:rsidRPr="00575DDE" w:rsidRDefault="00D56FAB" w:rsidP="00D56FAB">
            <w:pPr>
              <w:jc w:val="center"/>
              <w:rPr>
                <w:b/>
                <w:sz w:val="20"/>
                <w:szCs w:val="20"/>
                <w:lang w:val="nl-BE"/>
              </w:rPr>
            </w:pPr>
            <w:r w:rsidRPr="00575DDE">
              <w:rPr>
                <w:b/>
                <w:sz w:val="20"/>
                <w:szCs w:val="20"/>
                <w:lang w:val="sr-Cyrl-RS"/>
              </w:rPr>
              <w:t>Н</w:t>
            </w:r>
            <w:r w:rsidRPr="00575DDE">
              <w:rPr>
                <w:b/>
                <w:sz w:val="20"/>
                <w:szCs w:val="20"/>
                <w:lang w:val="nl-BE"/>
              </w:rPr>
              <w:t>азив корисника</w:t>
            </w:r>
          </w:p>
          <w:p w14:paraId="52284128" w14:textId="77777777" w:rsidR="00D56FAB" w:rsidRPr="00575DDE" w:rsidRDefault="00D56FAB" w:rsidP="00D56FAB">
            <w:pPr>
              <w:jc w:val="center"/>
              <w:rPr>
                <w:b/>
                <w:sz w:val="20"/>
                <w:szCs w:val="20"/>
                <w:lang w:val="nl-BE"/>
              </w:rPr>
            </w:pPr>
            <w:r w:rsidRPr="00575DDE">
              <w:rPr>
                <w:b/>
                <w:sz w:val="20"/>
                <w:szCs w:val="20"/>
                <w:lang w:val="nl-BE"/>
              </w:rPr>
              <w:t>адреса</w:t>
            </w:r>
          </w:p>
          <w:p w14:paraId="6D587358" w14:textId="77777777" w:rsidR="00D56FAB" w:rsidRPr="00575DDE" w:rsidRDefault="00D56FAB" w:rsidP="00D56FAB">
            <w:pPr>
              <w:jc w:val="center"/>
              <w:rPr>
                <w:b/>
                <w:sz w:val="20"/>
                <w:szCs w:val="20"/>
              </w:rPr>
            </w:pPr>
            <w:r w:rsidRPr="00575DDE">
              <w:rPr>
                <w:b/>
                <w:sz w:val="20"/>
                <w:szCs w:val="20"/>
                <w:lang w:val="nl-BE"/>
              </w:rPr>
              <w:t>контакт особа</w:t>
            </w:r>
          </w:p>
          <w:p w14:paraId="754DF2AC" w14:textId="77777777" w:rsidR="00D56FAB" w:rsidRDefault="00D56FAB" w:rsidP="00D56FAB">
            <w:pPr>
              <w:jc w:val="center"/>
              <w:rPr>
                <w:b/>
                <w:sz w:val="20"/>
                <w:szCs w:val="20"/>
                <w:lang w:val="nl-BE"/>
              </w:rPr>
            </w:pPr>
            <w:r w:rsidRPr="00575DDE">
              <w:rPr>
                <w:b/>
                <w:sz w:val="20"/>
                <w:szCs w:val="20"/>
                <w:lang w:val="nl-BE"/>
              </w:rPr>
              <w:t>број телефона</w:t>
            </w:r>
          </w:p>
          <w:p w14:paraId="4A63AC7E" w14:textId="77777777" w:rsidR="00D56FAB" w:rsidRPr="00EB56B8" w:rsidRDefault="00D56FAB" w:rsidP="00D56FAB">
            <w:pPr>
              <w:jc w:val="center"/>
              <w:rPr>
                <w:b/>
                <w:sz w:val="20"/>
                <w:szCs w:val="20"/>
                <w:lang w:val="sr-Cyrl-RS"/>
              </w:rPr>
            </w:pPr>
            <w:r>
              <w:rPr>
                <w:b/>
                <w:sz w:val="20"/>
                <w:szCs w:val="20"/>
                <w:lang w:val="sr-Cyrl-RS"/>
              </w:rPr>
              <w:t>е-маил адреса</w:t>
            </w:r>
          </w:p>
        </w:tc>
        <w:tc>
          <w:tcPr>
            <w:tcW w:w="1755" w:type="dxa"/>
            <w:tcBorders>
              <w:top w:val="single" w:sz="18" w:space="0" w:color="auto"/>
            </w:tcBorders>
            <w:vAlign w:val="center"/>
          </w:tcPr>
          <w:p w14:paraId="6CDD28ED" w14:textId="77777777" w:rsidR="00D56FAB" w:rsidRPr="00575DDE" w:rsidRDefault="00D56FAB" w:rsidP="00D56FAB">
            <w:pPr>
              <w:jc w:val="center"/>
              <w:rPr>
                <w:b/>
                <w:sz w:val="20"/>
                <w:szCs w:val="20"/>
                <w:lang w:val="sr-Cyrl-RS"/>
              </w:rPr>
            </w:pPr>
            <w:r w:rsidRPr="00575DDE">
              <w:rPr>
                <w:b/>
                <w:sz w:val="20"/>
                <w:szCs w:val="20"/>
                <w:lang w:val="sr-Cyrl-RS"/>
              </w:rPr>
              <w:t>Б</w:t>
            </w:r>
            <w:r w:rsidRPr="00575DDE">
              <w:rPr>
                <w:b/>
                <w:sz w:val="20"/>
                <w:szCs w:val="20"/>
              </w:rPr>
              <w:t xml:space="preserve">рој уговора за испоруку и монтажу опреме </w:t>
            </w:r>
            <w:r w:rsidRPr="00575DDE">
              <w:rPr>
                <w:b/>
                <w:sz w:val="20"/>
                <w:szCs w:val="20"/>
                <w:lang w:val="sr-Cyrl-RS"/>
              </w:rPr>
              <w:t>видео надзора</w:t>
            </w:r>
          </w:p>
        </w:tc>
        <w:tc>
          <w:tcPr>
            <w:tcW w:w="1984" w:type="dxa"/>
            <w:tcBorders>
              <w:top w:val="single" w:sz="18" w:space="0" w:color="auto"/>
            </w:tcBorders>
            <w:vAlign w:val="center"/>
          </w:tcPr>
          <w:p w14:paraId="7B77ED0D" w14:textId="65A47F64" w:rsidR="00D56FAB" w:rsidRPr="004E1CE3" w:rsidRDefault="00034AC7" w:rsidP="00D56FAB">
            <w:pPr>
              <w:jc w:val="center"/>
              <w:rPr>
                <w:b/>
                <w:sz w:val="20"/>
                <w:szCs w:val="20"/>
                <w:lang w:val="sr-Cyrl-CS"/>
              </w:rPr>
            </w:pPr>
            <w:r w:rsidRPr="004E1CE3">
              <w:rPr>
                <w:b/>
                <w:sz w:val="20"/>
                <w:szCs w:val="20"/>
                <w:lang w:val="sr-Cyrl-CS"/>
              </w:rPr>
              <w:t xml:space="preserve">Вредност </w:t>
            </w:r>
            <w:r w:rsidRPr="004E1CE3">
              <w:t xml:space="preserve"> </w:t>
            </w:r>
            <w:r w:rsidRPr="004E1CE3">
              <w:rPr>
                <w:b/>
                <w:sz w:val="20"/>
                <w:szCs w:val="20"/>
                <w:lang w:val="sr-Cyrl-CS"/>
              </w:rPr>
              <w:t>испоруке, уградње и пуштања у рад опреме за видео надзор</w:t>
            </w:r>
          </w:p>
        </w:tc>
        <w:tc>
          <w:tcPr>
            <w:tcW w:w="1984" w:type="dxa"/>
            <w:tcBorders>
              <w:top w:val="single" w:sz="18" w:space="0" w:color="auto"/>
            </w:tcBorders>
            <w:vAlign w:val="center"/>
          </w:tcPr>
          <w:p w14:paraId="42CE0DB9" w14:textId="1647BDD2" w:rsidR="00D56FAB" w:rsidRPr="004E1CE3" w:rsidRDefault="00D56FAB" w:rsidP="00034AC7">
            <w:pPr>
              <w:jc w:val="center"/>
              <w:rPr>
                <w:b/>
                <w:sz w:val="20"/>
                <w:szCs w:val="20"/>
                <w:lang w:val="sr-Cyrl-CS"/>
              </w:rPr>
            </w:pPr>
            <w:r w:rsidRPr="004E1CE3">
              <w:rPr>
                <w:b/>
                <w:sz w:val="20"/>
                <w:szCs w:val="20"/>
                <w:lang w:val="sr-Cyrl-CS"/>
              </w:rPr>
              <w:t xml:space="preserve">Период </w:t>
            </w:r>
            <w:r w:rsidR="00034AC7" w:rsidRPr="004E1CE3">
              <w:rPr>
                <w:b/>
                <w:sz w:val="20"/>
                <w:szCs w:val="20"/>
                <w:lang w:val="sr-Cyrl-CS"/>
              </w:rPr>
              <w:t>извршења уговора</w:t>
            </w:r>
          </w:p>
        </w:tc>
      </w:tr>
      <w:tr w:rsidR="00D56FAB" w:rsidRPr="00575DDE" w14:paraId="67D3EFE4" w14:textId="77777777" w:rsidTr="00D56FAB">
        <w:trPr>
          <w:cantSplit/>
          <w:trHeight w:val="317"/>
        </w:trPr>
        <w:tc>
          <w:tcPr>
            <w:tcW w:w="834" w:type="dxa"/>
            <w:vMerge w:val="restart"/>
            <w:tcBorders>
              <w:top w:val="single" w:sz="18" w:space="0" w:color="auto"/>
            </w:tcBorders>
          </w:tcPr>
          <w:p w14:paraId="45D9B034" w14:textId="77777777" w:rsidR="00D56FAB" w:rsidRPr="00575DDE" w:rsidRDefault="00D56FAB" w:rsidP="00D56FAB">
            <w:pPr>
              <w:rPr>
                <w:b/>
                <w:sz w:val="20"/>
                <w:szCs w:val="20"/>
                <w:lang w:val="nl-BE"/>
              </w:rPr>
            </w:pPr>
          </w:p>
        </w:tc>
        <w:tc>
          <w:tcPr>
            <w:tcW w:w="2906" w:type="dxa"/>
            <w:tcBorders>
              <w:top w:val="single" w:sz="18" w:space="0" w:color="auto"/>
            </w:tcBorders>
          </w:tcPr>
          <w:p w14:paraId="4B498E23" w14:textId="77777777" w:rsidR="00D56FAB" w:rsidRPr="00575DDE" w:rsidRDefault="00D56FAB" w:rsidP="00D56FAB">
            <w:pPr>
              <w:rPr>
                <w:b/>
                <w:sz w:val="20"/>
                <w:szCs w:val="20"/>
                <w:lang w:val="nl-BE"/>
              </w:rPr>
            </w:pPr>
          </w:p>
        </w:tc>
        <w:tc>
          <w:tcPr>
            <w:tcW w:w="1755" w:type="dxa"/>
            <w:vMerge w:val="restart"/>
            <w:tcBorders>
              <w:top w:val="single" w:sz="18" w:space="0" w:color="auto"/>
            </w:tcBorders>
          </w:tcPr>
          <w:p w14:paraId="5FDEA6FC"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7BB8FC51"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02B4A96A" w14:textId="77777777" w:rsidR="00D56FAB" w:rsidRPr="00575DDE" w:rsidRDefault="00D56FAB" w:rsidP="00D56FAB">
            <w:pPr>
              <w:rPr>
                <w:b/>
                <w:sz w:val="20"/>
                <w:szCs w:val="20"/>
                <w:lang w:val="nl-BE"/>
              </w:rPr>
            </w:pPr>
          </w:p>
        </w:tc>
      </w:tr>
      <w:tr w:rsidR="00D56FAB" w:rsidRPr="00575DDE" w14:paraId="0B427A48" w14:textId="77777777" w:rsidTr="00D56FAB">
        <w:trPr>
          <w:cantSplit/>
          <w:trHeight w:val="146"/>
        </w:trPr>
        <w:tc>
          <w:tcPr>
            <w:tcW w:w="834" w:type="dxa"/>
            <w:vMerge/>
          </w:tcPr>
          <w:p w14:paraId="48A6FA5C" w14:textId="77777777" w:rsidR="00D56FAB" w:rsidRPr="00575DDE" w:rsidRDefault="00D56FAB" w:rsidP="00D56FAB">
            <w:pPr>
              <w:rPr>
                <w:b/>
                <w:sz w:val="20"/>
                <w:szCs w:val="20"/>
                <w:lang w:val="nl-BE"/>
              </w:rPr>
            </w:pPr>
          </w:p>
        </w:tc>
        <w:tc>
          <w:tcPr>
            <w:tcW w:w="2906" w:type="dxa"/>
          </w:tcPr>
          <w:p w14:paraId="48DF87EB" w14:textId="77777777" w:rsidR="00D56FAB" w:rsidRPr="00575DDE" w:rsidRDefault="00D56FAB" w:rsidP="00D56FAB">
            <w:pPr>
              <w:rPr>
                <w:b/>
                <w:sz w:val="20"/>
                <w:szCs w:val="20"/>
                <w:lang w:val="nl-BE"/>
              </w:rPr>
            </w:pPr>
          </w:p>
        </w:tc>
        <w:tc>
          <w:tcPr>
            <w:tcW w:w="1755" w:type="dxa"/>
            <w:vMerge/>
          </w:tcPr>
          <w:p w14:paraId="426E1CCF" w14:textId="77777777" w:rsidR="00D56FAB" w:rsidRPr="00575DDE" w:rsidRDefault="00D56FAB" w:rsidP="00D56FAB">
            <w:pPr>
              <w:rPr>
                <w:b/>
                <w:sz w:val="20"/>
                <w:szCs w:val="20"/>
                <w:lang w:val="nl-BE"/>
              </w:rPr>
            </w:pPr>
          </w:p>
        </w:tc>
        <w:tc>
          <w:tcPr>
            <w:tcW w:w="1984" w:type="dxa"/>
            <w:vMerge/>
          </w:tcPr>
          <w:p w14:paraId="15541442" w14:textId="77777777" w:rsidR="00D56FAB" w:rsidRPr="00575DDE" w:rsidRDefault="00D56FAB" w:rsidP="00D56FAB">
            <w:pPr>
              <w:rPr>
                <w:b/>
                <w:sz w:val="20"/>
                <w:szCs w:val="20"/>
                <w:lang w:val="nl-BE"/>
              </w:rPr>
            </w:pPr>
          </w:p>
        </w:tc>
        <w:tc>
          <w:tcPr>
            <w:tcW w:w="1984" w:type="dxa"/>
            <w:vMerge/>
          </w:tcPr>
          <w:p w14:paraId="5599E066" w14:textId="77777777" w:rsidR="00D56FAB" w:rsidRPr="00575DDE" w:rsidRDefault="00D56FAB" w:rsidP="00D56FAB">
            <w:pPr>
              <w:rPr>
                <w:b/>
                <w:sz w:val="20"/>
                <w:szCs w:val="20"/>
                <w:lang w:val="nl-BE"/>
              </w:rPr>
            </w:pPr>
          </w:p>
        </w:tc>
      </w:tr>
      <w:tr w:rsidR="00D56FAB" w:rsidRPr="00575DDE" w14:paraId="02528EDA" w14:textId="77777777" w:rsidTr="00D56FAB">
        <w:trPr>
          <w:cantSplit/>
          <w:trHeight w:val="146"/>
        </w:trPr>
        <w:tc>
          <w:tcPr>
            <w:tcW w:w="834" w:type="dxa"/>
            <w:vMerge/>
          </w:tcPr>
          <w:p w14:paraId="1059CBBD" w14:textId="77777777" w:rsidR="00D56FAB" w:rsidRPr="00575DDE" w:rsidRDefault="00D56FAB" w:rsidP="00D56FAB">
            <w:pPr>
              <w:rPr>
                <w:b/>
                <w:sz w:val="20"/>
                <w:szCs w:val="20"/>
                <w:lang w:val="nl-BE"/>
              </w:rPr>
            </w:pPr>
          </w:p>
        </w:tc>
        <w:tc>
          <w:tcPr>
            <w:tcW w:w="2906" w:type="dxa"/>
          </w:tcPr>
          <w:p w14:paraId="5FE9D23F" w14:textId="77777777" w:rsidR="00D56FAB" w:rsidRPr="00575DDE" w:rsidRDefault="00D56FAB" w:rsidP="00D56FAB">
            <w:pPr>
              <w:rPr>
                <w:b/>
                <w:sz w:val="20"/>
                <w:szCs w:val="20"/>
                <w:lang w:val="nl-BE"/>
              </w:rPr>
            </w:pPr>
          </w:p>
        </w:tc>
        <w:tc>
          <w:tcPr>
            <w:tcW w:w="1755" w:type="dxa"/>
            <w:vMerge/>
          </w:tcPr>
          <w:p w14:paraId="2833AAC2" w14:textId="77777777" w:rsidR="00D56FAB" w:rsidRPr="00575DDE" w:rsidRDefault="00D56FAB" w:rsidP="00D56FAB">
            <w:pPr>
              <w:rPr>
                <w:b/>
                <w:sz w:val="20"/>
                <w:szCs w:val="20"/>
                <w:lang w:val="nl-BE"/>
              </w:rPr>
            </w:pPr>
          </w:p>
        </w:tc>
        <w:tc>
          <w:tcPr>
            <w:tcW w:w="1984" w:type="dxa"/>
            <w:vMerge/>
          </w:tcPr>
          <w:p w14:paraId="612A8F38" w14:textId="77777777" w:rsidR="00D56FAB" w:rsidRPr="00575DDE" w:rsidRDefault="00D56FAB" w:rsidP="00D56FAB">
            <w:pPr>
              <w:rPr>
                <w:b/>
                <w:sz w:val="20"/>
                <w:szCs w:val="20"/>
                <w:lang w:val="nl-BE"/>
              </w:rPr>
            </w:pPr>
          </w:p>
        </w:tc>
        <w:tc>
          <w:tcPr>
            <w:tcW w:w="1984" w:type="dxa"/>
            <w:vMerge/>
          </w:tcPr>
          <w:p w14:paraId="38C540C5" w14:textId="77777777" w:rsidR="00D56FAB" w:rsidRPr="00575DDE" w:rsidRDefault="00D56FAB" w:rsidP="00D56FAB">
            <w:pPr>
              <w:rPr>
                <w:b/>
                <w:sz w:val="20"/>
                <w:szCs w:val="20"/>
                <w:lang w:val="nl-BE"/>
              </w:rPr>
            </w:pPr>
          </w:p>
        </w:tc>
      </w:tr>
      <w:tr w:rsidR="00D56FAB" w:rsidRPr="00575DDE" w14:paraId="48983972" w14:textId="77777777" w:rsidTr="00D56FAB">
        <w:trPr>
          <w:cantSplit/>
          <w:trHeight w:val="146"/>
        </w:trPr>
        <w:tc>
          <w:tcPr>
            <w:tcW w:w="834" w:type="dxa"/>
            <w:vMerge/>
          </w:tcPr>
          <w:p w14:paraId="343EE709" w14:textId="77777777" w:rsidR="00D56FAB" w:rsidRPr="00575DDE" w:rsidRDefault="00D56FAB" w:rsidP="00D56FAB">
            <w:pPr>
              <w:rPr>
                <w:b/>
                <w:sz w:val="20"/>
                <w:szCs w:val="20"/>
                <w:lang w:val="nl-BE"/>
              </w:rPr>
            </w:pPr>
          </w:p>
        </w:tc>
        <w:tc>
          <w:tcPr>
            <w:tcW w:w="2906" w:type="dxa"/>
          </w:tcPr>
          <w:p w14:paraId="6C3213B2" w14:textId="77777777" w:rsidR="00D56FAB" w:rsidRPr="00575DDE" w:rsidRDefault="00D56FAB" w:rsidP="00D56FAB">
            <w:pPr>
              <w:rPr>
                <w:b/>
                <w:sz w:val="20"/>
                <w:szCs w:val="20"/>
                <w:lang w:val="nl-BE"/>
              </w:rPr>
            </w:pPr>
          </w:p>
        </w:tc>
        <w:tc>
          <w:tcPr>
            <w:tcW w:w="1755" w:type="dxa"/>
            <w:vMerge/>
          </w:tcPr>
          <w:p w14:paraId="582A72D2" w14:textId="77777777" w:rsidR="00D56FAB" w:rsidRPr="00575DDE" w:rsidRDefault="00D56FAB" w:rsidP="00D56FAB">
            <w:pPr>
              <w:rPr>
                <w:b/>
                <w:sz w:val="20"/>
                <w:szCs w:val="20"/>
                <w:lang w:val="nl-BE"/>
              </w:rPr>
            </w:pPr>
          </w:p>
        </w:tc>
        <w:tc>
          <w:tcPr>
            <w:tcW w:w="1984" w:type="dxa"/>
            <w:vMerge/>
          </w:tcPr>
          <w:p w14:paraId="6F83D680" w14:textId="77777777" w:rsidR="00D56FAB" w:rsidRPr="00575DDE" w:rsidRDefault="00D56FAB" w:rsidP="00D56FAB">
            <w:pPr>
              <w:rPr>
                <w:b/>
                <w:sz w:val="20"/>
                <w:szCs w:val="20"/>
                <w:lang w:val="nl-BE"/>
              </w:rPr>
            </w:pPr>
          </w:p>
        </w:tc>
        <w:tc>
          <w:tcPr>
            <w:tcW w:w="1984" w:type="dxa"/>
            <w:vMerge/>
          </w:tcPr>
          <w:p w14:paraId="2FC8E224" w14:textId="77777777" w:rsidR="00D56FAB" w:rsidRPr="00575DDE" w:rsidRDefault="00D56FAB" w:rsidP="00D56FAB">
            <w:pPr>
              <w:rPr>
                <w:b/>
                <w:sz w:val="20"/>
                <w:szCs w:val="20"/>
                <w:lang w:val="nl-BE"/>
              </w:rPr>
            </w:pPr>
          </w:p>
        </w:tc>
      </w:tr>
      <w:tr w:rsidR="00D56FAB" w:rsidRPr="00575DDE" w14:paraId="12FE667A" w14:textId="77777777" w:rsidTr="00D56FAB">
        <w:trPr>
          <w:cantSplit/>
          <w:trHeight w:val="146"/>
        </w:trPr>
        <w:tc>
          <w:tcPr>
            <w:tcW w:w="834" w:type="dxa"/>
            <w:vMerge/>
            <w:tcBorders>
              <w:bottom w:val="single" w:sz="18" w:space="0" w:color="auto"/>
            </w:tcBorders>
          </w:tcPr>
          <w:p w14:paraId="12E0B75D" w14:textId="77777777" w:rsidR="00D56FAB" w:rsidRPr="00575DDE" w:rsidRDefault="00D56FAB" w:rsidP="00D56FAB">
            <w:pPr>
              <w:rPr>
                <w:b/>
                <w:sz w:val="20"/>
                <w:szCs w:val="20"/>
                <w:lang w:val="nl-BE"/>
              </w:rPr>
            </w:pPr>
          </w:p>
        </w:tc>
        <w:tc>
          <w:tcPr>
            <w:tcW w:w="2906" w:type="dxa"/>
            <w:tcBorders>
              <w:bottom w:val="single" w:sz="18" w:space="0" w:color="auto"/>
            </w:tcBorders>
          </w:tcPr>
          <w:p w14:paraId="51E7224E" w14:textId="77777777" w:rsidR="00D56FAB" w:rsidRPr="00575DDE" w:rsidRDefault="00D56FAB" w:rsidP="00D56FAB">
            <w:pPr>
              <w:rPr>
                <w:b/>
                <w:sz w:val="20"/>
                <w:szCs w:val="20"/>
                <w:lang w:val="nl-BE"/>
              </w:rPr>
            </w:pPr>
          </w:p>
        </w:tc>
        <w:tc>
          <w:tcPr>
            <w:tcW w:w="1755" w:type="dxa"/>
            <w:vMerge/>
            <w:tcBorders>
              <w:bottom w:val="single" w:sz="18" w:space="0" w:color="auto"/>
            </w:tcBorders>
          </w:tcPr>
          <w:p w14:paraId="2B1BFB08"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6B7A1C93"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46A715DC" w14:textId="77777777" w:rsidR="00D56FAB" w:rsidRPr="00575DDE" w:rsidRDefault="00D56FAB" w:rsidP="00D56FAB">
            <w:pPr>
              <w:rPr>
                <w:b/>
                <w:sz w:val="20"/>
                <w:szCs w:val="20"/>
                <w:lang w:val="nl-BE"/>
              </w:rPr>
            </w:pPr>
          </w:p>
        </w:tc>
      </w:tr>
      <w:tr w:rsidR="00D56FAB" w:rsidRPr="00575DDE" w14:paraId="6DEE93F5" w14:textId="77777777" w:rsidTr="00D56FAB">
        <w:trPr>
          <w:cantSplit/>
          <w:trHeight w:val="330"/>
        </w:trPr>
        <w:tc>
          <w:tcPr>
            <w:tcW w:w="834" w:type="dxa"/>
            <w:vMerge w:val="restart"/>
            <w:tcBorders>
              <w:top w:val="single" w:sz="18" w:space="0" w:color="auto"/>
            </w:tcBorders>
          </w:tcPr>
          <w:p w14:paraId="44AE09B9" w14:textId="77777777" w:rsidR="00D56FAB" w:rsidRPr="00575DDE" w:rsidRDefault="00D56FAB" w:rsidP="00D56FAB">
            <w:pPr>
              <w:rPr>
                <w:b/>
                <w:sz w:val="20"/>
                <w:szCs w:val="20"/>
                <w:lang w:val="nl-BE"/>
              </w:rPr>
            </w:pPr>
          </w:p>
        </w:tc>
        <w:tc>
          <w:tcPr>
            <w:tcW w:w="2906" w:type="dxa"/>
            <w:tcBorders>
              <w:top w:val="single" w:sz="18" w:space="0" w:color="auto"/>
            </w:tcBorders>
          </w:tcPr>
          <w:p w14:paraId="63B7C8E9" w14:textId="77777777" w:rsidR="00D56FAB" w:rsidRPr="00575DDE" w:rsidRDefault="00D56FAB" w:rsidP="00D56FAB">
            <w:pPr>
              <w:rPr>
                <w:b/>
                <w:sz w:val="20"/>
                <w:szCs w:val="20"/>
                <w:lang w:val="nl-BE"/>
              </w:rPr>
            </w:pPr>
          </w:p>
        </w:tc>
        <w:tc>
          <w:tcPr>
            <w:tcW w:w="1755" w:type="dxa"/>
            <w:vMerge w:val="restart"/>
            <w:tcBorders>
              <w:top w:val="single" w:sz="18" w:space="0" w:color="auto"/>
            </w:tcBorders>
          </w:tcPr>
          <w:p w14:paraId="1CA37028"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45127C62"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713A8ADF" w14:textId="77777777" w:rsidR="00D56FAB" w:rsidRPr="00575DDE" w:rsidRDefault="00D56FAB" w:rsidP="00D56FAB">
            <w:pPr>
              <w:rPr>
                <w:b/>
                <w:sz w:val="20"/>
                <w:szCs w:val="20"/>
                <w:lang w:val="nl-BE"/>
              </w:rPr>
            </w:pPr>
          </w:p>
        </w:tc>
      </w:tr>
      <w:tr w:rsidR="00D56FAB" w:rsidRPr="00575DDE" w14:paraId="7253E4E2" w14:textId="77777777" w:rsidTr="00D56FAB">
        <w:trPr>
          <w:cantSplit/>
          <w:trHeight w:val="146"/>
        </w:trPr>
        <w:tc>
          <w:tcPr>
            <w:tcW w:w="834" w:type="dxa"/>
            <w:vMerge/>
          </w:tcPr>
          <w:p w14:paraId="74AEFD16" w14:textId="77777777" w:rsidR="00D56FAB" w:rsidRPr="00575DDE" w:rsidRDefault="00D56FAB" w:rsidP="00D56FAB">
            <w:pPr>
              <w:rPr>
                <w:b/>
                <w:sz w:val="20"/>
                <w:szCs w:val="20"/>
                <w:lang w:val="nl-BE"/>
              </w:rPr>
            </w:pPr>
          </w:p>
        </w:tc>
        <w:tc>
          <w:tcPr>
            <w:tcW w:w="2906" w:type="dxa"/>
          </w:tcPr>
          <w:p w14:paraId="78302229" w14:textId="77777777" w:rsidR="00D56FAB" w:rsidRPr="00575DDE" w:rsidRDefault="00D56FAB" w:rsidP="00D56FAB">
            <w:pPr>
              <w:rPr>
                <w:b/>
                <w:sz w:val="20"/>
                <w:szCs w:val="20"/>
                <w:lang w:val="nl-BE"/>
              </w:rPr>
            </w:pPr>
          </w:p>
        </w:tc>
        <w:tc>
          <w:tcPr>
            <w:tcW w:w="1755" w:type="dxa"/>
            <w:vMerge/>
          </w:tcPr>
          <w:p w14:paraId="699B71C2" w14:textId="77777777" w:rsidR="00D56FAB" w:rsidRPr="00575DDE" w:rsidRDefault="00D56FAB" w:rsidP="00D56FAB">
            <w:pPr>
              <w:rPr>
                <w:b/>
                <w:sz w:val="20"/>
                <w:szCs w:val="20"/>
                <w:lang w:val="nl-BE"/>
              </w:rPr>
            </w:pPr>
          </w:p>
        </w:tc>
        <w:tc>
          <w:tcPr>
            <w:tcW w:w="1984" w:type="dxa"/>
            <w:vMerge/>
          </w:tcPr>
          <w:p w14:paraId="0B680ADA" w14:textId="77777777" w:rsidR="00D56FAB" w:rsidRPr="00575DDE" w:rsidRDefault="00D56FAB" w:rsidP="00D56FAB">
            <w:pPr>
              <w:rPr>
                <w:b/>
                <w:sz w:val="20"/>
                <w:szCs w:val="20"/>
                <w:lang w:val="nl-BE"/>
              </w:rPr>
            </w:pPr>
          </w:p>
        </w:tc>
        <w:tc>
          <w:tcPr>
            <w:tcW w:w="1984" w:type="dxa"/>
            <w:vMerge/>
          </w:tcPr>
          <w:p w14:paraId="31750BD6" w14:textId="77777777" w:rsidR="00D56FAB" w:rsidRPr="00575DDE" w:rsidRDefault="00D56FAB" w:rsidP="00D56FAB">
            <w:pPr>
              <w:rPr>
                <w:b/>
                <w:sz w:val="20"/>
                <w:szCs w:val="20"/>
                <w:lang w:val="nl-BE"/>
              </w:rPr>
            </w:pPr>
          </w:p>
        </w:tc>
      </w:tr>
      <w:tr w:rsidR="00D56FAB" w:rsidRPr="00575DDE" w14:paraId="232283AB" w14:textId="77777777" w:rsidTr="00D56FAB">
        <w:trPr>
          <w:cantSplit/>
          <w:trHeight w:val="146"/>
        </w:trPr>
        <w:tc>
          <w:tcPr>
            <w:tcW w:w="834" w:type="dxa"/>
            <w:vMerge/>
          </w:tcPr>
          <w:p w14:paraId="1780B1A2" w14:textId="77777777" w:rsidR="00D56FAB" w:rsidRPr="00575DDE" w:rsidRDefault="00D56FAB" w:rsidP="00D56FAB">
            <w:pPr>
              <w:rPr>
                <w:b/>
                <w:sz w:val="20"/>
                <w:szCs w:val="20"/>
                <w:lang w:val="nl-BE"/>
              </w:rPr>
            </w:pPr>
          </w:p>
        </w:tc>
        <w:tc>
          <w:tcPr>
            <w:tcW w:w="2906" w:type="dxa"/>
          </w:tcPr>
          <w:p w14:paraId="3F2B4D52" w14:textId="77777777" w:rsidR="00D56FAB" w:rsidRPr="00575DDE" w:rsidRDefault="00D56FAB" w:rsidP="00D56FAB">
            <w:pPr>
              <w:rPr>
                <w:b/>
                <w:sz w:val="20"/>
                <w:szCs w:val="20"/>
                <w:lang w:val="nl-BE"/>
              </w:rPr>
            </w:pPr>
          </w:p>
        </w:tc>
        <w:tc>
          <w:tcPr>
            <w:tcW w:w="1755" w:type="dxa"/>
            <w:vMerge/>
          </w:tcPr>
          <w:p w14:paraId="7B4228D7" w14:textId="77777777" w:rsidR="00D56FAB" w:rsidRPr="00575DDE" w:rsidRDefault="00D56FAB" w:rsidP="00D56FAB">
            <w:pPr>
              <w:rPr>
                <w:b/>
                <w:sz w:val="20"/>
                <w:szCs w:val="20"/>
                <w:lang w:val="nl-BE"/>
              </w:rPr>
            </w:pPr>
          </w:p>
        </w:tc>
        <w:tc>
          <w:tcPr>
            <w:tcW w:w="1984" w:type="dxa"/>
            <w:vMerge/>
          </w:tcPr>
          <w:p w14:paraId="3425A915" w14:textId="77777777" w:rsidR="00D56FAB" w:rsidRPr="00575DDE" w:rsidRDefault="00D56FAB" w:rsidP="00D56FAB">
            <w:pPr>
              <w:rPr>
                <w:b/>
                <w:sz w:val="20"/>
                <w:szCs w:val="20"/>
                <w:lang w:val="nl-BE"/>
              </w:rPr>
            </w:pPr>
          </w:p>
        </w:tc>
        <w:tc>
          <w:tcPr>
            <w:tcW w:w="1984" w:type="dxa"/>
            <w:vMerge/>
          </w:tcPr>
          <w:p w14:paraId="23D4508A" w14:textId="77777777" w:rsidR="00D56FAB" w:rsidRPr="00575DDE" w:rsidRDefault="00D56FAB" w:rsidP="00D56FAB">
            <w:pPr>
              <w:rPr>
                <w:b/>
                <w:sz w:val="20"/>
                <w:szCs w:val="20"/>
                <w:lang w:val="nl-BE"/>
              </w:rPr>
            </w:pPr>
          </w:p>
        </w:tc>
      </w:tr>
      <w:tr w:rsidR="00D56FAB" w:rsidRPr="00575DDE" w14:paraId="3FF5AFDF" w14:textId="77777777" w:rsidTr="00D56FAB">
        <w:trPr>
          <w:cantSplit/>
          <w:trHeight w:val="146"/>
        </w:trPr>
        <w:tc>
          <w:tcPr>
            <w:tcW w:w="834" w:type="dxa"/>
            <w:vMerge/>
          </w:tcPr>
          <w:p w14:paraId="7E22002C" w14:textId="77777777" w:rsidR="00D56FAB" w:rsidRPr="00575DDE" w:rsidRDefault="00D56FAB" w:rsidP="00D56FAB">
            <w:pPr>
              <w:rPr>
                <w:b/>
                <w:sz w:val="20"/>
                <w:szCs w:val="20"/>
                <w:lang w:val="nl-BE"/>
              </w:rPr>
            </w:pPr>
          </w:p>
        </w:tc>
        <w:tc>
          <w:tcPr>
            <w:tcW w:w="2906" w:type="dxa"/>
          </w:tcPr>
          <w:p w14:paraId="796D9C01" w14:textId="77777777" w:rsidR="00D56FAB" w:rsidRPr="00575DDE" w:rsidRDefault="00D56FAB" w:rsidP="00D56FAB">
            <w:pPr>
              <w:rPr>
                <w:b/>
                <w:sz w:val="20"/>
                <w:szCs w:val="20"/>
                <w:lang w:val="nl-BE"/>
              </w:rPr>
            </w:pPr>
          </w:p>
        </w:tc>
        <w:tc>
          <w:tcPr>
            <w:tcW w:w="1755" w:type="dxa"/>
            <w:vMerge/>
          </w:tcPr>
          <w:p w14:paraId="7D06D4A9" w14:textId="77777777" w:rsidR="00D56FAB" w:rsidRPr="00575DDE" w:rsidRDefault="00D56FAB" w:rsidP="00D56FAB">
            <w:pPr>
              <w:rPr>
                <w:b/>
                <w:sz w:val="20"/>
                <w:szCs w:val="20"/>
                <w:lang w:val="nl-BE"/>
              </w:rPr>
            </w:pPr>
          </w:p>
        </w:tc>
        <w:tc>
          <w:tcPr>
            <w:tcW w:w="1984" w:type="dxa"/>
            <w:vMerge/>
          </w:tcPr>
          <w:p w14:paraId="0A1952CE" w14:textId="77777777" w:rsidR="00D56FAB" w:rsidRPr="00575DDE" w:rsidRDefault="00D56FAB" w:rsidP="00D56FAB">
            <w:pPr>
              <w:rPr>
                <w:b/>
                <w:sz w:val="20"/>
                <w:szCs w:val="20"/>
                <w:lang w:val="nl-BE"/>
              </w:rPr>
            </w:pPr>
          </w:p>
        </w:tc>
        <w:tc>
          <w:tcPr>
            <w:tcW w:w="1984" w:type="dxa"/>
            <w:vMerge/>
          </w:tcPr>
          <w:p w14:paraId="088A629C" w14:textId="77777777" w:rsidR="00D56FAB" w:rsidRPr="00575DDE" w:rsidRDefault="00D56FAB" w:rsidP="00D56FAB">
            <w:pPr>
              <w:rPr>
                <w:b/>
                <w:sz w:val="20"/>
                <w:szCs w:val="20"/>
                <w:lang w:val="nl-BE"/>
              </w:rPr>
            </w:pPr>
          </w:p>
        </w:tc>
      </w:tr>
      <w:tr w:rsidR="00D56FAB" w:rsidRPr="00575DDE" w14:paraId="58EB2D82" w14:textId="77777777" w:rsidTr="00D56FAB">
        <w:trPr>
          <w:cantSplit/>
          <w:trHeight w:val="146"/>
        </w:trPr>
        <w:tc>
          <w:tcPr>
            <w:tcW w:w="834" w:type="dxa"/>
            <w:vMerge/>
            <w:tcBorders>
              <w:bottom w:val="single" w:sz="18" w:space="0" w:color="auto"/>
            </w:tcBorders>
          </w:tcPr>
          <w:p w14:paraId="4F68D680" w14:textId="77777777" w:rsidR="00D56FAB" w:rsidRPr="00575DDE" w:rsidRDefault="00D56FAB" w:rsidP="00D56FAB">
            <w:pPr>
              <w:rPr>
                <w:b/>
                <w:sz w:val="20"/>
                <w:szCs w:val="20"/>
                <w:lang w:val="nl-BE"/>
              </w:rPr>
            </w:pPr>
          </w:p>
        </w:tc>
        <w:tc>
          <w:tcPr>
            <w:tcW w:w="2906" w:type="dxa"/>
            <w:tcBorders>
              <w:bottom w:val="single" w:sz="18" w:space="0" w:color="auto"/>
            </w:tcBorders>
          </w:tcPr>
          <w:p w14:paraId="03F9DA33" w14:textId="77777777" w:rsidR="00D56FAB" w:rsidRPr="00575DDE" w:rsidRDefault="00D56FAB" w:rsidP="00D56FAB">
            <w:pPr>
              <w:rPr>
                <w:b/>
                <w:sz w:val="20"/>
                <w:szCs w:val="20"/>
                <w:lang w:val="nl-BE"/>
              </w:rPr>
            </w:pPr>
          </w:p>
        </w:tc>
        <w:tc>
          <w:tcPr>
            <w:tcW w:w="1755" w:type="dxa"/>
            <w:vMerge/>
            <w:tcBorders>
              <w:bottom w:val="single" w:sz="18" w:space="0" w:color="auto"/>
            </w:tcBorders>
          </w:tcPr>
          <w:p w14:paraId="23348702"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312C1F36"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04B61909" w14:textId="77777777" w:rsidR="00D56FAB" w:rsidRPr="00575DDE" w:rsidRDefault="00D56FAB" w:rsidP="00D56FAB">
            <w:pPr>
              <w:rPr>
                <w:b/>
                <w:sz w:val="20"/>
                <w:szCs w:val="20"/>
                <w:lang w:val="nl-BE"/>
              </w:rPr>
            </w:pPr>
          </w:p>
        </w:tc>
      </w:tr>
      <w:tr w:rsidR="00D56FAB" w:rsidRPr="00575DDE" w14:paraId="1E295C26" w14:textId="77777777" w:rsidTr="00D56FAB">
        <w:trPr>
          <w:cantSplit/>
          <w:trHeight w:val="317"/>
        </w:trPr>
        <w:tc>
          <w:tcPr>
            <w:tcW w:w="834" w:type="dxa"/>
            <w:vMerge w:val="restart"/>
            <w:tcBorders>
              <w:top w:val="single" w:sz="18" w:space="0" w:color="auto"/>
            </w:tcBorders>
          </w:tcPr>
          <w:p w14:paraId="513DB9C1" w14:textId="77777777" w:rsidR="00D56FAB" w:rsidRPr="00575DDE" w:rsidRDefault="00D56FAB" w:rsidP="00D56FAB">
            <w:pPr>
              <w:rPr>
                <w:b/>
                <w:sz w:val="20"/>
                <w:szCs w:val="20"/>
                <w:lang w:val="nl-BE"/>
              </w:rPr>
            </w:pPr>
          </w:p>
        </w:tc>
        <w:tc>
          <w:tcPr>
            <w:tcW w:w="2906" w:type="dxa"/>
            <w:tcBorders>
              <w:top w:val="single" w:sz="18" w:space="0" w:color="auto"/>
            </w:tcBorders>
          </w:tcPr>
          <w:p w14:paraId="480BFFAC" w14:textId="77777777" w:rsidR="00D56FAB" w:rsidRPr="00575DDE" w:rsidRDefault="00D56FAB" w:rsidP="00D56FAB">
            <w:pPr>
              <w:rPr>
                <w:b/>
                <w:sz w:val="20"/>
                <w:szCs w:val="20"/>
                <w:lang w:val="nl-BE"/>
              </w:rPr>
            </w:pPr>
          </w:p>
        </w:tc>
        <w:tc>
          <w:tcPr>
            <w:tcW w:w="1755" w:type="dxa"/>
            <w:vMerge w:val="restart"/>
            <w:tcBorders>
              <w:top w:val="single" w:sz="18" w:space="0" w:color="auto"/>
            </w:tcBorders>
          </w:tcPr>
          <w:p w14:paraId="0F5C4C2B"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62E2C990" w14:textId="77777777" w:rsidR="00D56FAB" w:rsidRPr="00575DDE" w:rsidRDefault="00D56FAB" w:rsidP="00D56FAB">
            <w:pPr>
              <w:rPr>
                <w:b/>
                <w:sz w:val="20"/>
                <w:szCs w:val="20"/>
                <w:lang w:val="nl-BE"/>
              </w:rPr>
            </w:pPr>
          </w:p>
        </w:tc>
        <w:tc>
          <w:tcPr>
            <w:tcW w:w="1984" w:type="dxa"/>
            <w:vMerge w:val="restart"/>
            <w:tcBorders>
              <w:top w:val="single" w:sz="18" w:space="0" w:color="auto"/>
            </w:tcBorders>
          </w:tcPr>
          <w:p w14:paraId="315B7F24" w14:textId="77777777" w:rsidR="00D56FAB" w:rsidRPr="00575DDE" w:rsidRDefault="00D56FAB" w:rsidP="00D56FAB">
            <w:pPr>
              <w:rPr>
                <w:b/>
                <w:sz w:val="20"/>
                <w:szCs w:val="20"/>
                <w:lang w:val="nl-BE"/>
              </w:rPr>
            </w:pPr>
          </w:p>
        </w:tc>
      </w:tr>
      <w:tr w:rsidR="00D56FAB" w:rsidRPr="00575DDE" w14:paraId="5B4B7C0B" w14:textId="77777777" w:rsidTr="00D56FAB">
        <w:trPr>
          <w:cantSplit/>
          <w:trHeight w:val="146"/>
        </w:trPr>
        <w:tc>
          <w:tcPr>
            <w:tcW w:w="834" w:type="dxa"/>
            <w:vMerge/>
          </w:tcPr>
          <w:p w14:paraId="33C0F001" w14:textId="77777777" w:rsidR="00D56FAB" w:rsidRPr="00575DDE" w:rsidRDefault="00D56FAB" w:rsidP="00D56FAB">
            <w:pPr>
              <w:rPr>
                <w:b/>
                <w:sz w:val="20"/>
                <w:szCs w:val="20"/>
                <w:lang w:val="nl-BE"/>
              </w:rPr>
            </w:pPr>
          </w:p>
        </w:tc>
        <w:tc>
          <w:tcPr>
            <w:tcW w:w="2906" w:type="dxa"/>
          </w:tcPr>
          <w:p w14:paraId="0BC413CF" w14:textId="77777777" w:rsidR="00D56FAB" w:rsidRPr="00575DDE" w:rsidRDefault="00D56FAB" w:rsidP="00D56FAB">
            <w:pPr>
              <w:rPr>
                <w:b/>
                <w:sz w:val="20"/>
                <w:szCs w:val="20"/>
                <w:lang w:val="nl-BE"/>
              </w:rPr>
            </w:pPr>
          </w:p>
        </w:tc>
        <w:tc>
          <w:tcPr>
            <w:tcW w:w="1755" w:type="dxa"/>
            <w:vMerge/>
          </w:tcPr>
          <w:p w14:paraId="7C389D93" w14:textId="77777777" w:rsidR="00D56FAB" w:rsidRPr="00575DDE" w:rsidRDefault="00D56FAB" w:rsidP="00D56FAB">
            <w:pPr>
              <w:rPr>
                <w:b/>
                <w:sz w:val="20"/>
                <w:szCs w:val="20"/>
                <w:lang w:val="nl-BE"/>
              </w:rPr>
            </w:pPr>
          </w:p>
        </w:tc>
        <w:tc>
          <w:tcPr>
            <w:tcW w:w="1984" w:type="dxa"/>
            <w:vMerge/>
          </w:tcPr>
          <w:p w14:paraId="23020525" w14:textId="77777777" w:rsidR="00D56FAB" w:rsidRPr="00575DDE" w:rsidRDefault="00D56FAB" w:rsidP="00D56FAB">
            <w:pPr>
              <w:rPr>
                <w:b/>
                <w:sz w:val="20"/>
                <w:szCs w:val="20"/>
                <w:lang w:val="nl-BE"/>
              </w:rPr>
            </w:pPr>
          </w:p>
        </w:tc>
        <w:tc>
          <w:tcPr>
            <w:tcW w:w="1984" w:type="dxa"/>
            <w:vMerge/>
          </w:tcPr>
          <w:p w14:paraId="1F8C0FEB" w14:textId="77777777" w:rsidR="00D56FAB" w:rsidRPr="00575DDE" w:rsidRDefault="00D56FAB" w:rsidP="00D56FAB">
            <w:pPr>
              <w:rPr>
                <w:b/>
                <w:sz w:val="20"/>
                <w:szCs w:val="20"/>
                <w:lang w:val="nl-BE"/>
              </w:rPr>
            </w:pPr>
          </w:p>
        </w:tc>
      </w:tr>
      <w:tr w:rsidR="00D56FAB" w:rsidRPr="00575DDE" w14:paraId="454978FB" w14:textId="77777777" w:rsidTr="00D56FAB">
        <w:trPr>
          <w:cantSplit/>
          <w:trHeight w:val="146"/>
        </w:trPr>
        <w:tc>
          <w:tcPr>
            <w:tcW w:w="834" w:type="dxa"/>
            <w:vMerge/>
          </w:tcPr>
          <w:p w14:paraId="79E28B62" w14:textId="77777777" w:rsidR="00D56FAB" w:rsidRPr="00575DDE" w:rsidRDefault="00D56FAB" w:rsidP="00D56FAB">
            <w:pPr>
              <w:rPr>
                <w:b/>
                <w:sz w:val="20"/>
                <w:szCs w:val="20"/>
                <w:lang w:val="nl-BE"/>
              </w:rPr>
            </w:pPr>
          </w:p>
        </w:tc>
        <w:tc>
          <w:tcPr>
            <w:tcW w:w="2906" w:type="dxa"/>
          </w:tcPr>
          <w:p w14:paraId="030A2332" w14:textId="77777777" w:rsidR="00D56FAB" w:rsidRPr="00575DDE" w:rsidRDefault="00D56FAB" w:rsidP="00D56FAB">
            <w:pPr>
              <w:rPr>
                <w:b/>
                <w:sz w:val="20"/>
                <w:szCs w:val="20"/>
                <w:lang w:val="nl-BE"/>
              </w:rPr>
            </w:pPr>
          </w:p>
        </w:tc>
        <w:tc>
          <w:tcPr>
            <w:tcW w:w="1755" w:type="dxa"/>
            <w:vMerge/>
          </w:tcPr>
          <w:p w14:paraId="36F4DA8E" w14:textId="77777777" w:rsidR="00D56FAB" w:rsidRPr="00575DDE" w:rsidRDefault="00D56FAB" w:rsidP="00D56FAB">
            <w:pPr>
              <w:rPr>
                <w:b/>
                <w:sz w:val="20"/>
                <w:szCs w:val="20"/>
                <w:lang w:val="nl-BE"/>
              </w:rPr>
            </w:pPr>
          </w:p>
        </w:tc>
        <w:tc>
          <w:tcPr>
            <w:tcW w:w="1984" w:type="dxa"/>
            <w:vMerge/>
          </w:tcPr>
          <w:p w14:paraId="6A714590" w14:textId="77777777" w:rsidR="00D56FAB" w:rsidRPr="00575DDE" w:rsidRDefault="00D56FAB" w:rsidP="00D56FAB">
            <w:pPr>
              <w:rPr>
                <w:b/>
                <w:sz w:val="20"/>
                <w:szCs w:val="20"/>
                <w:lang w:val="nl-BE"/>
              </w:rPr>
            </w:pPr>
          </w:p>
        </w:tc>
        <w:tc>
          <w:tcPr>
            <w:tcW w:w="1984" w:type="dxa"/>
            <w:vMerge/>
          </w:tcPr>
          <w:p w14:paraId="16869D33" w14:textId="77777777" w:rsidR="00D56FAB" w:rsidRPr="00575DDE" w:rsidRDefault="00D56FAB" w:rsidP="00D56FAB">
            <w:pPr>
              <w:rPr>
                <w:b/>
                <w:sz w:val="20"/>
                <w:szCs w:val="20"/>
                <w:lang w:val="nl-BE"/>
              </w:rPr>
            </w:pPr>
          </w:p>
        </w:tc>
      </w:tr>
      <w:tr w:rsidR="00D56FAB" w:rsidRPr="00575DDE" w14:paraId="1A4382C6" w14:textId="77777777" w:rsidTr="00D56FAB">
        <w:trPr>
          <w:cantSplit/>
          <w:trHeight w:val="146"/>
        </w:trPr>
        <w:tc>
          <w:tcPr>
            <w:tcW w:w="834" w:type="dxa"/>
            <w:vMerge/>
          </w:tcPr>
          <w:p w14:paraId="2EB30BA7" w14:textId="77777777" w:rsidR="00D56FAB" w:rsidRPr="00575DDE" w:rsidRDefault="00D56FAB" w:rsidP="00D56FAB">
            <w:pPr>
              <w:rPr>
                <w:b/>
                <w:sz w:val="20"/>
                <w:szCs w:val="20"/>
                <w:lang w:val="nl-BE"/>
              </w:rPr>
            </w:pPr>
          </w:p>
        </w:tc>
        <w:tc>
          <w:tcPr>
            <w:tcW w:w="2906" w:type="dxa"/>
          </w:tcPr>
          <w:p w14:paraId="25D2D0AC" w14:textId="77777777" w:rsidR="00D56FAB" w:rsidRPr="00575DDE" w:rsidRDefault="00D56FAB" w:rsidP="00D56FAB">
            <w:pPr>
              <w:rPr>
                <w:b/>
                <w:sz w:val="20"/>
                <w:szCs w:val="20"/>
                <w:lang w:val="nl-BE"/>
              </w:rPr>
            </w:pPr>
          </w:p>
        </w:tc>
        <w:tc>
          <w:tcPr>
            <w:tcW w:w="1755" w:type="dxa"/>
            <w:vMerge/>
          </w:tcPr>
          <w:p w14:paraId="239C2982" w14:textId="77777777" w:rsidR="00D56FAB" w:rsidRPr="00575DDE" w:rsidRDefault="00D56FAB" w:rsidP="00D56FAB">
            <w:pPr>
              <w:rPr>
                <w:b/>
                <w:sz w:val="20"/>
                <w:szCs w:val="20"/>
                <w:lang w:val="nl-BE"/>
              </w:rPr>
            </w:pPr>
          </w:p>
        </w:tc>
        <w:tc>
          <w:tcPr>
            <w:tcW w:w="1984" w:type="dxa"/>
            <w:vMerge/>
          </w:tcPr>
          <w:p w14:paraId="38F11D98" w14:textId="77777777" w:rsidR="00D56FAB" w:rsidRPr="00575DDE" w:rsidRDefault="00D56FAB" w:rsidP="00D56FAB">
            <w:pPr>
              <w:rPr>
                <w:b/>
                <w:sz w:val="20"/>
                <w:szCs w:val="20"/>
                <w:lang w:val="nl-BE"/>
              </w:rPr>
            </w:pPr>
          </w:p>
        </w:tc>
        <w:tc>
          <w:tcPr>
            <w:tcW w:w="1984" w:type="dxa"/>
            <w:vMerge/>
          </w:tcPr>
          <w:p w14:paraId="150920FF" w14:textId="77777777" w:rsidR="00D56FAB" w:rsidRPr="00575DDE" w:rsidRDefault="00D56FAB" w:rsidP="00D56FAB">
            <w:pPr>
              <w:rPr>
                <w:b/>
                <w:sz w:val="20"/>
                <w:szCs w:val="20"/>
                <w:lang w:val="nl-BE"/>
              </w:rPr>
            </w:pPr>
          </w:p>
        </w:tc>
      </w:tr>
      <w:tr w:rsidR="00D56FAB" w:rsidRPr="00575DDE" w14:paraId="5BC285F0" w14:textId="77777777" w:rsidTr="00D56FAB">
        <w:trPr>
          <w:cantSplit/>
          <w:trHeight w:val="146"/>
        </w:trPr>
        <w:tc>
          <w:tcPr>
            <w:tcW w:w="834" w:type="dxa"/>
            <w:vMerge/>
            <w:tcBorders>
              <w:bottom w:val="single" w:sz="18" w:space="0" w:color="auto"/>
            </w:tcBorders>
          </w:tcPr>
          <w:p w14:paraId="2AFC98E2" w14:textId="77777777" w:rsidR="00D56FAB" w:rsidRPr="00575DDE" w:rsidRDefault="00D56FAB" w:rsidP="00D56FAB">
            <w:pPr>
              <w:rPr>
                <w:b/>
                <w:sz w:val="20"/>
                <w:szCs w:val="20"/>
                <w:lang w:val="nl-BE"/>
              </w:rPr>
            </w:pPr>
          </w:p>
        </w:tc>
        <w:tc>
          <w:tcPr>
            <w:tcW w:w="2906" w:type="dxa"/>
            <w:tcBorders>
              <w:bottom w:val="single" w:sz="18" w:space="0" w:color="auto"/>
            </w:tcBorders>
          </w:tcPr>
          <w:p w14:paraId="3781DD5C" w14:textId="77777777" w:rsidR="00D56FAB" w:rsidRPr="00575DDE" w:rsidRDefault="00D56FAB" w:rsidP="00D56FAB">
            <w:pPr>
              <w:rPr>
                <w:b/>
                <w:sz w:val="20"/>
                <w:szCs w:val="20"/>
                <w:lang w:val="nl-BE"/>
              </w:rPr>
            </w:pPr>
          </w:p>
        </w:tc>
        <w:tc>
          <w:tcPr>
            <w:tcW w:w="1755" w:type="dxa"/>
            <w:vMerge/>
            <w:tcBorders>
              <w:bottom w:val="single" w:sz="18" w:space="0" w:color="auto"/>
            </w:tcBorders>
          </w:tcPr>
          <w:p w14:paraId="0C15E24D"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3E974936" w14:textId="77777777" w:rsidR="00D56FAB" w:rsidRPr="00575DDE" w:rsidRDefault="00D56FAB" w:rsidP="00D56FAB">
            <w:pPr>
              <w:rPr>
                <w:b/>
                <w:sz w:val="20"/>
                <w:szCs w:val="20"/>
                <w:lang w:val="nl-BE"/>
              </w:rPr>
            </w:pPr>
          </w:p>
        </w:tc>
        <w:tc>
          <w:tcPr>
            <w:tcW w:w="1984" w:type="dxa"/>
            <w:vMerge/>
            <w:tcBorders>
              <w:bottom w:val="single" w:sz="18" w:space="0" w:color="auto"/>
            </w:tcBorders>
          </w:tcPr>
          <w:p w14:paraId="4CE08105" w14:textId="77777777" w:rsidR="00D56FAB" w:rsidRPr="00575DDE" w:rsidRDefault="00D56FAB" w:rsidP="00D56FAB">
            <w:pPr>
              <w:rPr>
                <w:b/>
                <w:sz w:val="20"/>
                <w:szCs w:val="20"/>
                <w:lang w:val="nl-BE"/>
              </w:rPr>
            </w:pPr>
          </w:p>
        </w:tc>
      </w:tr>
    </w:tbl>
    <w:p w14:paraId="4C8D7A82" w14:textId="77777777" w:rsidR="004E1CE3" w:rsidRDefault="004E1CE3" w:rsidP="00D56FAB">
      <w:pPr>
        <w:jc w:val="both"/>
        <w:rPr>
          <w:b/>
          <w:i/>
          <w:sz w:val="28"/>
          <w:szCs w:val="28"/>
          <w:lang w:val="sr-Cyrl-CS"/>
        </w:rPr>
      </w:pPr>
    </w:p>
    <w:p w14:paraId="50994252" w14:textId="28668CB7" w:rsidR="00D56FAB" w:rsidRPr="00034AC7" w:rsidRDefault="00D56FAB" w:rsidP="00D56FAB">
      <w:pPr>
        <w:jc w:val="both"/>
        <w:rPr>
          <w:b/>
          <w:i/>
          <w:sz w:val="28"/>
          <w:szCs w:val="28"/>
        </w:rPr>
      </w:pPr>
      <w:r w:rsidRPr="00034AC7">
        <w:rPr>
          <w:b/>
          <w:i/>
          <w:sz w:val="28"/>
          <w:szCs w:val="28"/>
          <w:lang w:val="sr-Cyrl-CS"/>
        </w:rPr>
        <w:t xml:space="preserve">Обавезан прилог уз овај образац су Потврде издатих од стране Наручилаца наведених у </w:t>
      </w:r>
      <w:r w:rsidR="00CA23C0">
        <w:rPr>
          <w:b/>
          <w:i/>
          <w:sz w:val="28"/>
          <w:szCs w:val="28"/>
          <w:lang w:val="sr-Cyrl-CS"/>
        </w:rPr>
        <w:t>списку извршених услуга</w:t>
      </w:r>
      <w:r w:rsidR="00034AC7" w:rsidRPr="004E1CE3">
        <w:rPr>
          <w:b/>
          <w:i/>
          <w:sz w:val="28"/>
          <w:szCs w:val="28"/>
          <w:lang w:val="sr-Cyrl-CS"/>
        </w:rPr>
        <w:t>, да је извршена уредна испорука, уградња и монтажа, опреме за видео надзор.</w:t>
      </w:r>
    </w:p>
    <w:p w14:paraId="2292207A" w14:textId="77777777" w:rsidR="00D56FAB" w:rsidRPr="00034AC7" w:rsidRDefault="00D56FAB" w:rsidP="00D56FAB">
      <w:pPr>
        <w:rPr>
          <w:b/>
          <w:i/>
          <w:sz w:val="28"/>
          <w:szCs w:val="28"/>
        </w:rPr>
      </w:pPr>
      <w:r w:rsidRPr="00034AC7">
        <w:rPr>
          <w:b/>
          <w:i/>
          <w:sz w:val="28"/>
          <w:szCs w:val="28"/>
        </w:rPr>
        <w:t>Овај образац копирати у потребан број примерака.</w:t>
      </w:r>
    </w:p>
    <w:p w14:paraId="5AF4B63F" w14:textId="77777777" w:rsidR="00D56FAB" w:rsidRPr="00034AC7" w:rsidRDefault="00D56FAB" w:rsidP="00D56FAB">
      <w:pPr>
        <w:jc w:val="center"/>
        <w:rPr>
          <w:b/>
          <w:sz w:val="28"/>
          <w:szCs w:val="28"/>
        </w:rPr>
      </w:pPr>
    </w:p>
    <w:p w14:paraId="79006520" w14:textId="77777777" w:rsidR="00D56FAB" w:rsidRPr="00575DDE" w:rsidRDefault="00D56FAB" w:rsidP="00D56FAB">
      <w:pPr>
        <w:jc w:val="center"/>
        <w:rPr>
          <w:b/>
          <w:sz w:val="20"/>
          <w:szCs w:val="20"/>
        </w:rPr>
      </w:pPr>
    </w:p>
    <w:p w14:paraId="1F347F74" w14:textId="77777777" w:rsidR="00D56FAB" w:rsidRPr="00575DDE" w:rsidRDefault="00D56FAB" w:rsidP="00D56FAB">
      <w:pPr>
        <w:jc w:val="center"/>
        <w:rPr>
          <w:b/>
          <w:sz w:val="20"/>
          <w:szCs w:val="20"/>
        </w:rPr>
      </w:pPr>
    </w:p>
    <w:p w14:paraId="3C0A3E50" w14:textId="77777777" w:rsidR="00D56FAB" w:rsidRPr="00575DDE" w:rsidRDefault="00D56FAB" w:rsidP="00D56FAB">
      <w:pPr>
        <w:jc w:val="center"/>
        <w:rPr>
          <w:b/>
          <w:sz w:val="20"/>
          <w:szCs w:val="20"/>
        </w:rPr>
      </w:pPr>
    </w:p>
    <w:p w14:paraId="70054D3D" w14:textId="77777777" w:rsidR="00D56FAB" w:rsidRPr="00CA23C0" w:rsidRDefault="00D56FAB" w:rsidP="00D56FAB">
      <w:pPr>
        <w:ind w:left="4320"/>
        <w:jc w:val="center"/>
        <w:rPr>
          <w:b/>
          <w:sz w:val="24"/>
          <w:szCs w:val="24"/>
          <w:lang w:val="sr-Latn-CS"/>
        </w:rPr>
      </w:pPr>
      <w:r w:rsidRPr="00CA23C0">
        <w:rPr>
          <w:b/>
          <w:sz w:val="24"/>
          <w:szCs w:val="24"/>
          <w:lang w:val="sr-Latn-CS"/>
        </w:rPr>
        <w:t>М.П.</w:t>
      </w:r>
      <w:r w:rsidRPr="00CA23C0">
        <w:rPr>
          <w:b/>
          <w:sz w:val="24"/>
          <w:szCs w:val="24"/>
          <w:lang w:val="sr-Latn-CS"/>
        </w:rPr>
        <w:tab/>
      </w:r>
      <w:r w:rsidRPr="00CA23C0">
        <w:rPr>
          <w:b/>
          <w:sz w:val="24"/>
          <w:szCs w:val="24"/>
          <w:lang w:val="sr-Latn-CS"/>
        </w:rPr>
        <w:tab/>
        <w:t>Потпис овлашћеног лица понуђача:</w:t>
      </w:r>
    </w:p>
    <w:p w14:paraId="1671169F" w14:textId="77777777" w:rsidR="00D56FAB" w:rsidRDefault="00D56FAB" w:rsidP="00D56FAB">
      <w:pPr>
        <w:ind w:left="4320"/>
        <w:jc w:val="center"/>
        <w:rPr>
          <w:b/>
          <w:sz w:val="20"/>
          <w:szCs w:val="20"/>
          <w:lang w:val="sr-Latn-CS"/>
        </w:rPr>
      </w:pPr>
    </w:p>
    <w:p w14:paraId="0B7D962D" w14:textId="77777777" w:rsidR="00D56FAB" w:rsidRDefault="00D56FAB" w:rsidP="00D56FAB">
      <w:pPr>
        <w:ind w:left="4320"/>
        <w:jc w:val="center"/>
        <w:rPr>
          <w:b/>
          <w:sz w:val="20"/>
          <w:szCs w:val="20"/>
          <w:lang w:val="sr-Cyrl-RS"/>
        </w:rPr>
      </w:pPr>
      <w:r>
        <w:rPr>
          <w:b/>
          <w:sz w:val="20"/>
          <w:szCs w:val="20"/>
          <w:lang w:val="sr-Cyrl-RS"/>
        </w:rPr>
        <w:t xml:space="preserve">                            </w:t>
      </w:r>
    </w:p>
    <w:p w14:paraId="6BF6E99A" w14:textId="77777777" w:rsidR="00D56FAB" w:rsidRPr="00E71707" w:rsidRDefault="00D56FAB" w:rsidP="00D56FAB">
      <w:pPr>
        <w:ind w:left="4320"/>
        <w:jc w:val="center"/>
        <w:rPr>
          <w:b/>
          <w:sz w:val="20"/>
          <w:szCs w:val="20"/>
          <w:lang w:val="sr-Cyrl-RS"/>
        </w:rPr>
      </w:pPr>
      <w:r>
        <w:rPr>
          <w:b/>
          <w:sz w:val="20"/>
          <w:szCs w:val="20"/>
          <w:lang w:val="sr-Cyrl-RS"/>
        </w:rPr>
        <w:t xml:space="preserve">                              __________________________________</w:t>
      </w:r>
    </w:p>
    <w:p w14:paraId="7A6CAE0E" w14:textId="77777777" w:rsidR="00D56FAB" w:rsidRDefault="00D56FAB" w:rsidP="00D56FAB">
      <w:pPr>
        <w:spacing w:before="90"/>
        <w:ind w:left="140" w:right="578"/>
        <w:rPr>
          <w:i/>
          <w:sz w:val="24"/>
        </w:rPr>
      </w:pPr>
    </w:p>
    <w:p w14:paraId="365E4BB1"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5A8AA1D6" w14:textId="77777777" w:rsidR="00D56FAB" w:rsidRDefault="00D56FAB" w:rsidP="00D56FAB">
      <w:pPr>
        <w:pStyle w:val="BodyText"/>
        <w:ind w:left="110"/>
        <w:rPr>
          <w:sz w:val="20"/>
        </w:rPr>
      </w:pPr>
      <w:r>
        <w:rPr>
          <w:noProof/>
          <w:sz w:val="20"/>
        </w:rPr>
        <mc:AlternateContent>
          <mc:Choice Requires="wps">
            <w:drawing>
              <wp:inline distT="0" distB="0" distL="0" distR="0" wp14:anchorId="1D7FB4FA" wp14:editId="10AFB53D">
                <wp:extent cx="6216650" cy="409575"/>
                <wp:effectExtent l="0" t="0" r="0" b="952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5866D4" w14:textId="77777777" w:rsidR="00A815D5" w:rsidRDefault="00A815D5" w:rsidP="00D56FAB">
                            <w:pPr>
                              <w:ind w:left="65" w:right="66"/>
                              <w:jc w:val="center"/>
                              <w:rPr>
                                <w:b/>
                                <w:i/>
                                <w:sz w:val="28"/>
                              </w:rPr>
                            </w:pPr>
                            <w:bookmarkStart w:id="88" w:name="VII"/>
                            <w:bookmarkEnd w:id="88"/>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1D7FB4FA" id="Text Box 4" o:spid="_x0000_s1033" type="#_x0000_t202" style="width:489.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mMJAwIAAOcDAAAOAAAAZHJzL2Uyb0RvYy54bWysU9uO2yAQfa/Uf0C8N06iTbZrxVltE6Wq&#10;tL1Iu/0AjLGNihk6kNjp13fAcbpt36q+oAFmDnPOHDb3Q2fYSaHXYAu+mM05U1ZCpW1T8K/Phzdv&#10;OfNB2EoYsKrgZ+X5/fb1q03vcrWEFkylkBGI9XnvCt6G4PIs87JVnfAzcMrSZQ3YiUBbbLIKRU/o&#10;ncmW8/k66wErhyCV93S6Hy/5NuHXtZLhc117FZgpOPUW0oppLeOabTcib1C4VstLG+IfuuiEtvTo&#10;FWovgmBH1H9BdVoieKjDTEKXQV1rqRIHYrOY/8HmqRVOJS4kjndXmfz/g5WfTl+Q6YpmR/JY0dGM&#10;ntUQ2DsY2E2Up3c+p6wnR3lhoGNKTVS9ewT5zTMLu1bYRj0gQt8qUVF7i1iZvSgdcXwEKfuPUNEz&#10;4hggAQ01dlE7UoMROvVxvo4mtiLpcL1crNcrupJ0dzO/W92u0hMin6od+vBeQcdiUHCk0Sd0cXr0&#10;IXYj8iklPubB6OqgjUkbbMqdQXYSZJPdan93SM6gkt/SjI3JFmLZiBhPEs3IbOQYhnJIgt5O6pVQ&#10;nYk3wug++i0UtIA/OOvJeQX3348CFWfmgyXtok2nAKegnAJhJZUWPHA2hrsw2vnoUDctIY/TsfBA&#10;+tY6UY+DGLu4tEtuSopcnB/t+nKfsn79z+1PAAAA//8DAFBLAwQUAAYACAAAACEAgmOQX9oAAAAE&#10;AQAADwAAAGRycy9kb3ducmV2LnhtbEyO3UrDQBCF7wXfYRnBO7vxrzYxmyKCIgUR2z7ANDtNYrOz&#10;aXabRp/e0Ru9GTicwzdfPh9dqwbqQ+PZwOUkAUVcettwZWC9erqYgQoR2WLrmQx8UoB5cXqSY2b9&#10;kd9pWMZKCYRDhgbqGLtM61DW5DBMfEcs3db3DqPEvtK2x6PAXauvkmSqHTYsH2rs6LGmcrc8OANJ&#10;2sX97u3j+fprNezDa7N4mdHCmPOz8eEeVKQx/o3hR1/UoRCnjT+wDaoVhux+r3TpXSpxY2B6cwu6&#10;yPV/+eIbAAD//wMAUEsBAi0AFAAGAAgAAAAhALaDOJL+AAAA4QEAABMAAAAAAAAAAAAAAAAAAAAA&#10;AFtDb250ZW50X1R5cGVzXS54bWxQSwECLQAUAAYACAAAACEAOP0h/9YAAACUAQAACwAAAAAAAAAA&#10;AAAAAAAvAQAAX3JlbHMvLnJlbHNQSwECLQAUAAYACAAAACEA5WpjCQMCAADnAwAADgAAAAAAAAAA&#10;AAAAAAAuAgAAZHJzL2Uyb0RvYy54bWxQSwECLQAUAAYACAAAACEAgmOQX9oAAAAEAQAADwAAAAAA&#10;AAAAAAAAAABdBAAAZHJzL2Rvd25yZXYueG1sUEsFBgAAAAAEAAQA8wAAAGQFAAAAAA==&#10;" fillcolor="#c5d9f0" stroked="f">
                <v:textbox inset="0,0,0,0">
                  <w:txbxContent>
                    <w:p w14:paraId="3C5866D4" w14:textId="77777777" w:rsidR="00A815D5" w:rsidRDefault="00A815D5" w:rsidP="00D56FAB">
                      <w:pPr>
                        <w:ind w:left="65" w:right="66"/>
                        <w:jc w:val="center"/>
                        <w:rPr>
                          <w:b/>
                          <w:i/>
                          <w:sz w:val="28"/>
                        </w:rPr>
                      </w:pPr>
                      <w:bookmarkStart w:id="93" w:name="VII"/>
                      <w:bookmarkEnd w:id="93"/>
                      <w:r>
                        <w:rPr>
                          <w:b/>
                          <w:i/>
                          <w:sz w:val="28"/>
                        </w:rPr>
                        <w:t>VII  МОДЕЛ УГОВОРА</w:t>
                      </w:r>
                    </w:p>
                  </w:txbxContent>
                </v:textbox>
                <w10:anchorlock/>
              </v:shape>
            </w:pict>
          </mc:Fallback>
        </mc:AlternateContent>
      </w:r>
    </w:p>
    <w:p w14:paraId="136F7519" w14:textId="77777777" w:rsidR="00D56FAB" w:rsidRDefault="00D56FAB" w:rsidP="00D56FAB">
      <w:pPr>
        <w:pStyle w:val="BodyText"/>
        <w:spacing w:before="9"/>
        <w:rPr>
          <w:i/>
          <w:sz w:val="14"/>
        </w:rPr>
      </w:pPr>
    </w:p>
    <w:p w14:paraId="4C107A18" w14:textId="77777777" w:rsidR="00F13CA7" w:rsidRDefault="00F13CA7" w:rsidP="00F13CA7">
      <w:pPr>
        <w:pStyle w:val="BodyText"/>
        <w:ind w:left="120" w:right="31"/>
        <w:jc w:val="center"/>
        <w:rPr>
          <w:b/>
          <w:lang w:val="sr-Cyrl-RS"/>
        </w:rPr>
      </w:pPr>
    </w:p>
    <w:p w14:paraId="084AC5B7" w14:textId="77777777" w:rsidR="00F13CA7" w:rsidRDefault="00F13CA7" w:rsidP="00F13CA7">
      <w:pPr>
        <w:pStyle w:val="BodyText"/>
        <w:ind w:left="120" w:right="31"/>
        <w:jc w:val="center"/>
        <w:rPr>
          <w:b/>
          <w:lang w:val="sr-Cyrl-RS"/>
        </w:rPr>
      </w:pPr>
    </w:p>
    <w:p w14:paraId="35EBF834" w14:textId="1CAB6603" w:rsidR="0005058A" w:rsidRPr="00F13CA7" w:rsidRDefault="00F13CA7" w:rsidP="00F13CA7">
      <w:pPr>
        <w:pStyle w:val="BodyText"/>
        <w:ind w:left="120" w:right="31"/>
        <w:jc w:val="center"/>
        <w:rPr>
          <w:b/>
          <w:lang w:val="sr-Cyrl-RS"/>
        </w:rPr>
      </w:pPr>
      <w:r w:rsidRPr="00F13CA7">
        <w:rPr>
          <w:b/>
          <w:lang w:val="sr-Cyrl-RS"/>
        </w:rPr>
        <w:t>УГОВОР</w:t>
      </w:r>
    </w:p>
    <w:p w14:paraId="389DBE9B" w14:textId="77777777" w:rsidR="0005058A" w:rsidRPr="0005058A" w:rsidRDefault="0005058A" w:rsidP="0005058A">
      <w:pPr>
        <w:pStyle w:val="BodyText"/>
        <w:ind w:left="120" w:right="31"/>
        <w:rPr>
          <w:lang w:val="sr-Cyrl-RS"/>
        </w:rPr>
      </w:pPr>
    </w:p>
    <w:p w14:paraId="5D6A136A" w14:textId="77777777" w:rsidR="00F13CA7" w:rsidRDefault="00F13CA7" w:rsidP="00F13CA7">
      <w:pPr>
        <w:pStyle w:val="BodyText"/>
        <w:ind w:left="120" w:right="31"/>
        <w:jc w:val="both"/>
        <w:rPr>
          <w:lang w:val="sr-Cyrl-RS"/>
        </w:rPr>
      </w:pPr>
    </w:p>
    <w:p w14:paraId="16A60060" w14:textId="545F0C5C" w:rsidR="0005058A" w:rsidRPr="0005058A" w:rsidRDefault="0005058A" w:rsidP="00F13CA7">
      <w:pPr>
        <w:pStyle w:val="BodyText"/>
        <w:ind w:left="120" w:right="31"/>
        <w:jc w:val="both"/>
        <w:rPr>
          <w:lang w:val="sr-Cyrl-RS"/>
        </w:rPr>
      </w:pPr>
      <w:r w:rsidRPr="0005058A">
        <w:rPr>
          <w:lang w:val="sr-Cyrl-RS"/>
        </w:rPr>
        <w:t>Закључен између:</w:t>
      </w:r>
    </w:p>
    <w:p w14:paraId="796921F6" w14:textId="77777777" w:rsidR="0005058A" w:rsidRPr="0005058A" w:rsidRDefault="0005058A" w:rsidP="00F13CA7">
      <w:pPr>
        <w:pStyle w:val="BodyText"/>
        <w:ind w:left="120" w:right="31"/>
        <w:jc w:val="both"/>
        <w:rPr>
          <w:lang w:val="sr-Cyrl-RS"/>
        </w:rPr>
      </w:pPr>
    </w:p>
    <w:p w14:paraId="5148D852" w14:textId="77777777" w:rsidR="0005058A" w:rsidRPr="0005058A" w:rsidRDefault="0005058A" w:rsidP="00F13CA7">
      <w:pPr>
        <w:pStyle w:val="BodyText"/>
        <w:ind w:left="120" w:right="31"/>
        <w:jc w:val="both"/>
        <w:rPr>
          <w:lang w:val="sr-Cyrl-RS"/>
        </w:rPr>
      </w:pPr>
      <w:r w:rsidRPr="0005058A">
        <w:rPr>
          <w:lang w:val="sr-Cyrl-RS"/>
        </w:rPr>
        <w:t>1.</w:t>
      </w:r>
      <w:r w:rsidRPr="0005058A">
        <w:rPr>
          <w:lang w:val="sr-Cyrl-RS"/>
        </w:rPr>
        <w:tab/>
        <w:t>Привредног друштва ''5. Европске универзитетске игре Београд 2020'' д.о.о. Београд, са седиштем у Београду, улица Крунска 9, ПИБ:111307136, Матични број: 21459453, кога заступа Предраг Јушковић (у даљем тексту: Наручилац)</w:t>
      </w:r>
    </w:p>
    <w:p w14:paraId="729FA8AA" w14:textId="77777777" w:rsidR="0005058A" w:rsidRPr="0005058A" w:rsidRDefault="0005058A" w:rsidP="00F13CA7">
      <w:pPr>
        <w:pStyle w:val="BodyText"/>
        <w:ind w:left="120" w:right="31"/>
        <w:jc w:val="both"/>
        <w:rPr>
          <w:lang w:val="sr-Cyrl-RS"/>
        </w:rPr>
      </w:pPr>
    </w:p>
    <w:p w14:paraId="72166AA8" w14:textId="77777777" w:rsidR="0005058A" w:rsidRPr="0005058A" w:rsidRDefault="0005058A" w:rsidP="00F13CA7">
      <w:pPr>
        <w:pStyle w:val="BodyText"/>
        <w:ind w:left="120" w:right="31"/>
        <w:jc w:val="both"/>
        <w:rPr>
          <w:lang w:val="sr-Cyrl-RS"/>
        </w:rPr>
      </w:pPr>
      <w:r w:rsidRPr="0005058A">
        <w:rPr>
          <w:lang w:val="sr-Cyrl-RS"/>
        </w:rPr>
        <w:t>и</w:t>
      </w:r>
    </w:p>
    <w:p w14:paraId="61069442" w14:textId="77777777" w:rsidR="0005058A" w:rsidRPr="0005058A" w:rsidRDefault="0005058A" w:rsidP="00F13CA7">
      <w:pPr>
        <w:pStyle w:val="BodyText"/>
        <w:ind w:left="120" w:right="31"/>
        <w:jc w:val="both"/>
        <w:rPr>
          <w:lang w:val="sr-Cyrl-RS"/>
        </w:rPr>
      </w:pPr>
    </w:p>
    <w:p w14:paraId="5472911A" w14:textId="77777777" w:rsidR="0005058A" w:rsidRPr="0005058A" w:rsidRDefault="0005058A" w:rsidP="00F13CA7">
      <w:pPr>
        <w:pStyle w:val="BodyText"/>
        <w:ind w:left="120" w:right="31"/>
        <w:jc w:val="both"/>
        <w:rPr>
          <w:lang w:val="sr-Cyrl-RS"/>
        </w:rPr>
      </w:pPr>
      <w:r w:rsidRPr="0005058A">
        <w:rPr>
          <w:lang w:val="sr-Cyrl-RS"/>
        </w:rPr>
        <w:t>2.</w:t>
      </w:r>
      <w:r w:rsidRPr="0005058A">
        <w:rPr>
          <w:lang w:val="sr-Cyrl-RS"/>
        </w:rPr>
        <w:tab/>
        <w:t>.................................................................................................................</w:t>
      </w:r>
    </w:p>
    <w:p w14:paraId="4A356637" w14:textId="77777777" w:rsidR="0005058A" w:rsidRPr="0005058A" w:rsidRDefault="0005058A" w:rsidP="00F13CA7">
      <w:pPr>
        <w:pStyle w:val="BodyText"/>
        <w:ind w:left="120" w:right="31"/>
        <w:jc w:val="both"/>
        <w:rPr>
          <w:lang w:val="sr-Cyrl-RS"/>
        </w:rPr>
      </w:pPr>
      <w:r w:rsidRPr="0005058A">
        <w:rPr>
          <w:lang w:val="sr-Cyrl-RS"/>
        </w:rPr>
        <w:t xml:space="preserve">са седиштем у ............................................, улица ..........................................,  </w:t>
      </w:r>
    </w:p>
    <w:p w14:paraId="7D9F28AA" w14:textId="77777777" w:rsidR="0005058A" w:rsidRPr="0005058A" w:rsidRDefault="0005058A" w:rsidP="00F13CA7">
      <w:pPr>
        <w:pStyle w:val="BodyText"/>
        <w:ind w:left="120" w:right="31"/>
        <w:jc w:val="both"/>
        <w:rPr>
          <w:lang w:val="sr-Cyrl-RS"/>
        </w:rPr>
      </w:pPr>
      <w:r w:rsidRPr="0005058A">
        <w:rPr>
          <w:lang w:val="sr-Cyrl-RS"/>
        </w:rPr>
        <w:t>ПИБ: ........................................................... Матични број: ........................................</w:t>
      </w:r>
    </w:p>
    <w:p w14:paraId="5DE7F60C" w14:textId="77777777" w:rsidR="0005058A" w:rsidRPr="0005058A" w:rsidRDefault="0005058A" w:rsidP="00F13CA7">
      <w:pPr>
        <w:pStyle w:val="BodyText"/>
        <w:ind w:left="120" w:right="31"/>
        <w:jc w:val="both"/>
        <w:rPr>
          <w:lang w:val="sr-Cyrl-RS"/>
        </w:rPr>
      </w:pPr>
      <w:r w:rsidRPr="0005058A">
        <w:rPr>
          <w:lang w:val="sr-Cyrl-RS"/>
        </w:rPr>
        <w:t>кога заступа....................................................................... (у даљем тексту: Добављач),</w:t>
      </w:r>
    </w:p>
    <w:p w14:paraId="26D7009B" w14:textId="77777777" w:rsidR="0005058A" w:rsidRPr="0005058A" w:rsidRDefault="0005058A" w:rsidP="00F13CA7">
      <w:pPr>
        <w:pStyle w:val="BodyText"/>
        <w:ind w:left="120" w:right="31"/>
        <w:jc w:val="both"/>
        <w:rPr>
          <w:lang w:val="sr-Cyrl-RS"/>
        </w:rPr>
      </w:pPr>
    </w:p>
    <w:p w14:paraId="213EF069" w14:textId="77777777" w:rsidR="0005058A" w:rsidRPr="0005058A" w:rsidRDefault="0005058A" w:rsidP="00F13CA7">
      <w:pPr>
        <w:pStyle w:val="BodyText"/>
        <w:ind w:left="120" w:right="31"/>
        <w:jc w:val="both"/>
        <w:rPr>
          <w:lang w:val="sr-Cyrl-RS"/>
        </w:rPr>
      </w:pPr>
      <w:r w:rsidRPr="0005058A">
        <w:rPr>
          <w:lang w:val="sr-Cyrl-RS"/>
        </w:rPr>
        <w:t>3.</w:t>
      </w:r>
      <w:r w:rsidRPr="0005058A">
        <w:rPr>
          <w:lang w:val="sr-Cyrl-RS"/>
        </w:rPr>
        <w:tab/>
        <w:t>Понуђачи учесници у заједничкој понуди или подизвођачи (опционо):</w:t>
      </w:r>
    </w:p>
    <w:p w14:paraId="0699A52B" w14:textId="77777777" w:rsidR="0005058A" w:rsidRPr="0005058A" w:rsidRDefault="0005058A" w:rsidP="00F13CA7">
      <w:pPr>
        <w:pStyle w:val="BodyText"/>
        <w:ind w:left="120" w:right="31"/>
        <w:jc w:val="both"/>
        <w:rPr>
          <w:lang w:val="sr-Cyrl-RS"/>
        </w:rPr>
      </w:pPr>
    </w:p>
    <w:p w14:paraId="4F621EDD" w14:textId="77777777" w:rsidR="0005058A" w:rsidRPr="0005058A" w:rsidRDefault="0005058A" w:rsidP="00F13CA7">
      <w:pPr>
        <w:pStyle w:val="BodyText"/>
        <w:ind w:left="120" w:right="31"/>
        <w:jc w:val="both"/>
        <w:rPr>
          <w:lang w:val="sr-Cyrl-RS"/>
        </w:rPr>
      </w:pPr>
      <w:r w:rsidRPr="0005058A">
        <w:rPr>
          <w:lang w:val="sr-Cyrl-RS"/>
        </w:rPr>
        <w:t>•</w:t>
      </w:r>
      <w:r w:rsidRPr="0005058A">
        <w:rPr>
          <w:lang w:val="sr-Cyrl-RS"/>
        </w:rPr>
        <w:tab/>
        <w:t>___________________________________________________________________</w:t>
      </w:r>
    </w:p>
    <w:p w14:paraId="0246DFA0" w14:textId="77777777" w:rsidR="0005058A" w:rsidRPr="0005058A" w:rsidRDefault="0005058A" w:rsidP="00F13CA7">
      <w:pPr>
        <w:pStyle w:val="BodyText"/>
        <w:ind w:left="120" w:right="31"/>
        <w:jc w:val="both"/>
        <w:rPr>
          <w:lang w:val="sr-Cyrl-RS"/>
        </w:rPr>
      </w:pPr>
      <w:r w:rsidRPr="0005058A">
        <w:rPr>
          <w:lang w:val="sr-Cyrl-RS"/>
        </w:rPr>
        <w:t>•</w:t>
      </w:r>
      <w:r w:rsidRPr="0005058A">
        <w:rPr>
          <w:lang w:val="sr-Cyrl-RS"/>
        </w:rPr>
        <w:tab/>
        <w:t>___________________________________________________________________</w:t>
      </w:r>
    </w:p>
    <w:p w14:paraId="73FDC0B5" w14:textId="77777777" w:rsidR="0005058A" w:rsidRPr="0005058A" w:rsidRDefault="0005058A" w:rsidP="00F13CA7">
      <w:pPr>
        <w:pStyle w:val="BodyText"/>
        <w:ind w:left="120" w:right="31"/>
        <w:jc w:val="both"/>
        <w:rPr>
          <w:lang w:val="sr-Cyrl-RS"/>
        </w:rPr>
      </w:pPr>
      <w:r w:rsidRPr="0005058A">
        <w:rPr>
          <w:lang w:val="sr-Cyrl-RS"/>
        </w:rPr>
        <w:t>(у случају подношења заједничке понуде, односно понуде са учешћем подизвођача, навести остале учеснике у заједничкој понуди, односно све подизвођаче)</w:t>
      </w:r>
    </w:p>
    <w:p w14:paraId="68D6D9D0" w14:textId="77777777" w:rsidR="0005058A" w:rsidRPr="0005058A" w:rsidRDefault="0005058A" w:rsidP="00F13CA7">
      <w:pPr>
        <w:pStyle w:val="BodyText"/>
        <w:ind w:left="120" w:right="31"/>
        <w:jc w:val="both"/>
        <w:rPr>
          <w:lang w:val="sr-Cyrl-RS"/>
        </w:rPr>
      </w:pPr>
    </w:p>
    <w:p w14:paraId="156EED49" w14:textId="77777777" w:rsidR="0005058A" w:rsidRPr="0005058A" w:rsidRDefault="0005058A" w:rsidP="00F13CA7">
      <w:pPr>
        <w:pStyle w:val="BodyText"/>
        <w:ind w:left="120" w:right="31"/>
        <w:jc w:val="both"/>
        <w:rPr>
          <w:lang w:val="sr-Cyrl-RS"/>
        </w:rPr>
      </w:pPr>
    </w:p>
    <w:p w14:paraId="5B91D280" w14:textId="77777777" w:rsidR="0005058A" w:rsidRPr="003824E4" w:rsidRDefault="0005058A" w:rsidP="00F13CA7">
      <w:pPr>
        <w:pStyle w:val="BodyText"/>
        <w:ind w:left="120" w:right="31"/>
        <w:jc w:val="both"/>
        <w:rPr>
          <w:lang w:val="sr-Cyrl-RS"/>
        </w:rPr>
      </w:pPr>
      <w:r w:rsidRPr="003824E4">
        <w:rPr>
          <w:lang w:val="sr-Cyrl-RS"/>
        </w:rPr>
        <w:t>Основ уговора:</w:t>
      </w:r>
    </w:p>
    <w:p w14:paraId="04454F32" w14:textId="5642F9BB" w:rsidR="0005058A" w:rsidRPr="0005058A" w:rsidRDefault="0005058A" w:rsidP="00F13CA7">
      <w:pPr>
        <w:pStyle w:val="BodyText"/>
        <w:ind w:left="120" w:right="31"/>
        <w:jc w:val="both"/>
        <w:rPr>
          <w:lang w:val="sr-Cyrl-RS"/>
        </w:rPr>
      </w:pPr>
      <w:r w:rsidRPr="003824E4">
        <w:rPr>
          <w:lang w:val="sr-Cyrl-RS"/>
        </w:rPr>
        <w:t>ЈН Број: ЈН</w:t>
      </w:r>
      <w:r w:rsidR="004E1CE3" w:rsidRPr="003824E4">
        <w:rPr>
          <w:lang w:val="sr-Cyrl-RS"/>
        </w:rPr>
        <w:t>У</w:t>
      </w:r>
      <w:r w:rsidRPr="003824E4">
        <w:rPr>
          <w:lang w:val="sr-Cyrl-RS"/>
        </w:rPr>
        <w:t xml:space="preserve"> - </w:t>
      </w:r>
      <w:r w:rsidR="004E1CE3" w:rsidRPr="003824E4">
        <w:rPr>
          <w:lang w:val="sr-Cyrl-RS"/>
        </w:rPr>
        <w:t>3</w:t>
      </w:r>
    </w:p>
    <w:p w14:paraId="71FBEAB5" w14:textId="77777777" w:rsidR="0005058A" w:rsidRPr="0005058A" w:rsidRDefault="0005058A" w:rsidP="00F13CA7">
      <w:pPr>
        <w:pStyle w:val="BodyText"/>
        <w:ind w:left="120" w:right="31"/>
        <w:jc w:val="both"/>
        <w:rPr>
          <w:lang w:val="sr-Cyrl-RS"/>
        </w:rPr>
      </w:pPr>
      <w:r w:rsidRPr="0005058A">
        <w:rPr>
          <w:lang w:val="sr-Cyrl-RS"/>
        </w:rPr>
        <w:t>Број и датум одлуке о додели уговора: ...............................................</w:t>
      </w:r>
    </w:p>
    <w:p w14:paraId="68680EC6" w14:textId="77777777" w:rsidR="0005058A" w:rsidRPr="0005058A" w:rsidRDefault="006C0CC6" w:rsidP="00F13CA7">
      <w:pPr>
        <w:pStyle w:val="BodyText"/>
        <w:ind w:left="120" w:right="31"/>
        <w:jc w:val="both"/>
        <w:rPr>
          <w:lang w:val="sr-Cyrl-RS"/>
        </w:rPr>
      </w:pPr>
      <w:r>
        <w:rPr>
          <w:lang w:val="sr-Cyrl-RS"/>
        </w:rPr>
        <w:t>Понуда Добављача бр..................</w:t>
      </w:r>
      <w:r w:rsidR="0005058A" w:rsidRPr="0005058A">
        <w:rPr>
          <w:lang w:val="sr-Cyrl-RS"/>
        </w:rPr>
        <w:t xml:space="preserve">од............................... </w:t>
      </w:r>
    </w:p>
    <w:p w14:paraId="090D131A" w14:textId="26A3B422" w:rsidR="0005058A" w:rsidRDefault="0005058A" w:rsidP="00F13CA7">
      <w:pPr>
        <w:pStyle w:val="BodyText"/>
        <w:ind w:right="31"/>
        <w:jc w:val="both"/>
        <w:rPr>
          <w:lang w:val="sr-Cyrl-RS"/>
        </w:rPr>
      </w:pPr>
    </w:p>
    <w:p w14:paraId="714238F7" w14:textId="77777777" w:rsidR="00CA23C0" w:rsidRPr="0005058A" w:rsidRDefault="00CA23C0" w:rsidP="00F13CA7">
      <w:pPr>
        <w:pStyle w:val="BodyText"/>
        <w:ind w:right="31"/>
        <w:jc w:val="both"/>
        <w:rPr>
          <w:lang w:val="sr-Cyrl-RS"/>
        </w:rPr>
      </w:pPr>
    </w:p>
    <w:p w14:paraId="55A28384" w14:textId="77777777" w:rsidR="0005058A" w:rsidRPr="0005058A" w:rsidRDefault="0005058A" w:rsidP="00F13CA7">
      <w:pPr>
        <w:pStyle w:val="BodyText"/>
        <w:ind w:left="120" w:right="31"/>
        <w:jc w:val="both"/>
        <w:rPr>
          <w:lang w:val="sr-Cyrl-RS"/>
        </w:rPr>
      </w:pPr>
    </w:p>
    <w:p w14:paraId="569C4C33" w14:textId="77777777" w:rsidR="0005058A" w:rsidRPr="0005058A" w:rsidRDefault="0005058A" w:rsidP="00F13CA7">
      <w:pPr>
        <w:pStyle w:val="BodyText"/>
        <w:ind w:left="120" w:right="31"/>
        <w:jc w:val="center"/>
        <w:rPr>
          <w:lang w:val="sr-Cyrl-RS"/>
        </w:rPr>
      </w:pPr>
      <w:r w:rsidRPr="0005058A">
        <w:rPr>
          <w:lang w:val="sr-Cyrl-RS"/>
        </w:rPr>
        <w:t>Члан 1.</w:t>
      </w:r>
    </w:p>
    <w:p w14:paraId="452413EC" w14:textId="09A9CE77" w:rsidR="0005058A" w:rsidRPr="0005058A" w:rsidRDefault="0005058A" w:rsidP="00F13CA7">
      <w:pPr>
        <w:pStyle w:val="BodyText"/>
        <w:ind w:left="120" w:right="31"/>
        <w:jc w:val="both"/>
        <w:rPr>
          <w:lang w:val="sr-Cyrl-RS"/>
        </w:rPr>
      </w:pPr>
      <w:r w:rsidRPr="0005058A">
        <w:rPr>
          <w:lang w:val="sr-Cyrl-RS"/>
        </w:rPr>
        <w:t xml:space="preserve">Предмет уговора је </w:t>
      </w:r>
      <w:r w:rsidR="004E1CE3">
        <w:rPr>
          <w:lang w:val="sr-Cyrl-RS"/>
        </w:rPr>
        <w:t>услуга</w:t>
      </w:r>
      <w:r w:rsidRPr="0005058A">
        <w:rPr>
          <w:lang w:val="sr-Cyrl-RS"/>
        </w:rPr>
        <w:t xml:space="preserve"> </w:t>
      </w:r>
      <w:r w:rsidR="004E1CE3">
        <w:rPr>
          <w:lang w:val="sr-Cyrl-RS"/>
        </w:rPr>
        <w:t>уградње видео надзора</w:t>
      </w:r>
      <w:r w:rsidRPr="0005058A">
        <w:rPr>
          <w:lang w:val="sr-Cyrl-RS"/>
        </w:rPr>
        <w:t xml:space="preserve">, (у даљем тексту: </w:t>
      </w:r>
      <w:r w:rsidR="004E1CE3">
        <w:rPr>
          <w:lang w:val="sr-Cyrl-RS"/>
        </w:rPr>
        <w:t>услуга</w:t>
      </w:r>
      <w:r w:rsidRPr="0005058A">
        <w:rPr>
          <w:lang w:val="sr-Cyrl-RS"/>
        </w:rPr>
        <w:t>), у свему према понуди Добављача бр.</w:t>
      </w:r>
      <w:r>
        <w:rPr>
          <w:lang w:val="sr-Cyrl-RS"/>
        </w:rPr>
        <w:t xml:space="preserve"> ........................</w:t>
      </w:r>
      <w:r w:rsidRPr="0005058A">
        <w:rPr>
          <w:lang w:val="sr-Cyrl-RS"/>
        </w:rPr>
        <w:t xml:space="preserve"> од </w:t>
      </w:r>
      <w:r>
        <w:rPr>
          <w:lang w:val="sr-Cyrl-RS"/>
        </w:rPr>
        <w:t>...................</w:t>
      </w:r>
      <w:r w:rsidRPr="0005058A">
        <w:rPr>
          <w:lang w:val="sr-Cyrl-RS"/>
        </w:rPr>
        <w:t xml:space="preserve"> године, Одељку II Конкурсне документације - Врста, техничке карактеристике (у даљем тексту: Спецификације), квалитет, количина и опис </w:t>
      </w:r>
      <w:r w:rsidR="004E1CE3">
        <w:rPr>
          <w:lang w:val="sr-Cyrl-RS"/>
        </w:rPr>
        <w:t>услуга</w:t>
      </w:r>
      <w:r w:rsidRPr="0005058A">
        <w:rPr>
          <w:lang w:val="sr-Cyrl-RS"/>
        </w:rPr>
        <w:t xml:space="preserve"> и Обрасцу структуре цене који су саставни део уговора.</w:t>
      </w:r>
    </w:p>
    <w:p w14:paraId="141D24F2" w14:textId="77777777" w:rsidR="0005058A" w:rsidRPr="0005058A" w:rsidRDefault="0005058A" w:rsidP="00F13CA7">
      <w:pPr>
        <w:pStyle w:val="BodyText"/>
        <w:ind w:left="120" w:right="31"/>
        <w:jc w:val="both"/>
        <w:rPr>
          <w:lang w:val="sr-Cyrl-RS"/>
        </w:rPr>
      </w:pPr>
    </w:p>
    <w:p w14:paraId="3D1F1415" w14:textId="77777777" w:rsidR="0005058A" w:rsidRPr="0005058A" w:rsidRDefault="0005058A" w:rsidP="00F13CA7">
      <w:pPr>
        <w:pStyle w:val="BodyText"/>
        <w:ind w:left="120" w:right="31"/>
        <w:jc w:val="center"/>
        <w:rPr>
          <w:lang w:val="sr-Cyrl-RS"/>
        </w:rPr>
      </w:pPr>
      <w:r w:rsidRPr="0005058A">
        <w:rPr>
          <w:lang w:val="sr-Cyrl-RS"/>
        </w:rPr>
        <w:t>Члан 2.</w:t>
      </w:r>
    </w:p>
    <w:p w14:paraId="6C523DFF" w14:textId="2034CABE" w:rsidR="0005058A" w:rsidRPr="0005058A" w:rsidRDefault="0005058A" w:rsidP="00F13CA7">
      <w:pPr>
        <w:pStyle w:val="BodyText"/>
        <w:ind w:left="120" w:right="31"/>
        <w:jc w:val="both"/>
        <w:rPr>
          <w:lang w:val="sr-Cyrl-RS"/>
        </w:rPr>
      </w:pPr>
      <w:r w:rsidRPr="0005058A">
        <w:rPr>
          <w:lang w:val="sr-Cyrl-RS"/>
        </w:rPr>
        <w:t xml:space="preserve">Вредност овог уговора за цео уговорени период, за </w:t>
      </w:r>
      <w:r w:rsidR="004E1CE3">
        <w:rPr>
          <w:lang w:val="sr-Cyrl-RS"/>
        </w:rPr>
        <w:t>све услуге које су</w:t>
      </w:r>
      <w:r w:rsidRPr="0005058A">
        <w:rPr>
          <w:lang w:val="sr-Cyrl-RS"/>
        </w:rPr>
        <w:t xml:space="preserve"> предмет набавке, износи: </w:t>
      </w:r>
      <w:r>
        <w:rPr>
          <w:lang w:val="sr-Cyrl-RS"/>
        </w:rPr>
        <w:t>........................</w:t>
      </w:r>
      <w:r w:rsidRPr="0005058A">
        <w:rPr>
          <w:lang w:val="sr-Cyrl-RS"/>
        </w:rPr>
        <w:t>динара без ПДВ-а, односно</w:t>
      </w:r>
      <w:r>
        <w:rPr>
          <w:lang w:val="sr-Cyrl-RS"/>
        </w:rPr>
        <w:t>.............................</w:t>
      </w:r>
      <w:r w:rsidRPr="0005058A">
        <w:rPr>
          <w:lang w:val="sr-Cyrl-RS"/>
        </w:rPr>
        <w:t>динара са ПДВ-ом.</w:t>
      </w:r>
    </w:p>
    <w:p w14:paraId="5AAEEC26" w14:textId="0856AFEF" w:rsidR="0005058A" w:rsidRPr="0005058A" w:rsidRDefault="0005058A" w:rsidP="00F13CA7">
      <w:pPr>
        <w:pStyle w:val="BodyText"/>
        <w:ind w:left="120" w:right="31"/>
        <w:jc w:val="both"/>
        <w:rPr>
          <w:lang w:val="sr-Cyrl-RS"/>
        </w:rPr>
      </w:pPr>
      <w:r w:rsidRPr="004E1CE3">
        <w:rPr>
          <w:lang w:val="sr-Cyrl-RS"/>
        </w:rPr>
        <w:t xml:space="preserve">Уговор ће се извршити у складу са </w:t>
      </w:r>
      <w:r w:rsidR="008E1806" w:rsidRPr="004E1CE3">
        <w:rPr>
          <w:lang w:val="sr-Cyrl-RS"/>
        </w:rPr>
        <w:t xml:space="preserve">прихваћеним </w:t>
      </w:r>
      <w:r w:rsidRPr="004E1CE3">
        <w:rPr>
          <w:lang w:val="sr-Cyrl-RS"/>
        </w:rPr>
        <w:t>уговореним количинама и јединичним ценама</w:t>
      </w:r>
      <w:r w:rsidR="004E1CE3" w:rsidRPr="004E1CE3">
        <w:rPr>
          <w:lang w:val="sr-Cyrl-RS"/>
        </w:rPr>
        <w:t xml:space="preserve"> из понуде Добављача.</w:t>
      </w:r>
    </w:p>
    <w:p w14:paraId="03A64E04" w14:textId="77777777" w:rsidR="0005058A" w:rsidRPr="0005058A" w:rsidRDefault="0005058A" w:rsidP="00F13CA7">
      <w:pPr>
        <w:pStyle w:val="BodyText"/>
        <w:ind w:left="120" w:right="31"/>
        <w:jc w:val="both"/>
        <w:rPr>
          <w:lang w:val="sr-Cyrl-RS"/>
        </w:rPr>
      </w:pPr>
    </w:p>
    <w:p w14:paraId="7C03ABCD" w14:textId="77777777" w:rsidR="0005058A" w:rsidRPr="0005058A" w:rsidRDefault="0005058A" w:rsidP="00F13CA7">
      <w:pPr>
        <w:pStyle w:val="BodyText"/>
        <w:ind w:left="120" w:right="31"/>
        <w:jc w:val="center"/>
        <w:rPr>
          <w:lang w:val="sr-Cyrl-RS"/>
        </w:rPr>
      </w:pPr>
      <w:r w:rsidRPr="0005058A">
        <w:rPr>
          <w:lang w:val="sr-Cyrl-RS"/>
        </w:rPr>
        <w:t>Члан 3.</w:t>
      </w:r>
    </w:p>
    <w:p w14:paraId="33E2E490" w14:textId="3D8D6611" w:rsidR="0005058A" w:rsidRPr="0005058A" w:rsidRDefault="0005058A" w:rsidP="00F13CA7">
      <w:pPr>
        <w:pStyle w:val="BodyText"/>
        <w:ind w:left="120" w:right="31"/>
        <w:jc w:val="both"/>
        <w:rPr>
          <w:lang w:val="sr-Cyrl-RS"/>
        </w:rPr>
      </w:pPr>
      <w:r w:rsidRPr="0005058A">
        <w:rPr>
          <w:lang w:val="sr-Cyrl-RS"/>
        </w:rPr>
        <w:t xml:space="preserve">Плаћање </w:t>
      </w:r>
      <w:r w:rsidR="004E1CE3">
        <w:rPr>
          <w:lang w:val="sr-Cyrl-RS"/>
        </w:rPr>
        <w:t>услуга</w:t>
      </w:r>
      <w:r w:rsidRPr="0005058A">
        <w:rPr>
          <w:lang w:val="sr-Cyrl-RS"/>
        </w:rPr>
        <w:t xml:space="preserve"> која су предмет набавке врши се по </w:t>
      </w:r>
      <w:r w:rsidR="004E1CE3">
        <w:rPr>
          <w:lang w:val="sr-Cyrl-RS"/>
        </w:rPr>
        <w:t>месечним</w:t>
      </w:r>
      <w:r w:rsidR="003824E4">
        <w:rPr>
          <w:lang w:val="sr-Cyrl-RS"/>
        </w:rPr>
        <w:t xml:space="preserve"> привременим</w:t>
      </w:r>
      <w:r w:rsidR="004E1CE3">
        <w:rPr>
          <w:lang w:val="sr-Cyrl-RS"/>
        </w:rPr>
        <w:t xml:space="preserve"> ситуацијама</w:t>
      </w:r>
      <w:r w:rsidR="003824E4">
        <w:rPr>
          <w:lang w:val="sr-Cyrl-RS"/>
        </w:rPr>
        <w:t xml:space="preserve"> и окончаној ситуацији</w:t>
      </w:r>
      <w:r w:rsidRPr="0005058A">
        <w:rPr>
          <w:lang w:val="sr-Cyrl-RS"/>
        </w:rPr>
        <w:t xml:space="preserve">, а у року од </w:t>
      </w:r>
      <w:r w:rsidR="004E1CE3">
        <w:rPr>
          <w:lang w:val="sr-Cyrl-RS"/>
        </w:rPr>
        <w:t>45</w:t>
      </w:r>
      <w:r w:rsidR="003E1D86">
        <w:rPr>
          <w:lang w:val="sr-Cyrl-RS"/>
        </w:rPr>
        <w:t xml:space="preserve"> </w:t>
      </w:r>
      <w:r w:rsidRPr="0005058A">
        <w:rPr>
          <w:lang w:val="sr-Cyrl-RS"/>
        </w:rPr>
        <w:t xml:space="preserve">дана, од дана испостављања исправне </w:t>
      </w:r>
      <w:r w:rsidR="003824E4">
        <w:rPr>
          <w:lang w:val="sr-Cyrl-RS"/>
        </w:rPr>
        <w:t>ситуације на плаћање</w:t>
      </w:r>
      <w:r w:rsidRPr="0005058A">
        <w:rPr>
          <w:lang w:val="sr-Cyrl-RS"/>
        </w:rPr>
        <w:t>.</w:t>
      </w:r>
    </w:p>
    <w:p w14:paraId="6E8FA1C5" w14:textId="77777777" w:rsidR="0005058A" w:rsidRPr="0005058A" w:rsidRDefault="0005058A" w:rsidP="00F13CA7">
      <w:pPr>
        <w:pStyle w:val="BodyText"/>
        <w:ind w:left="120" w:right="31"/>
        <w:jc w:val="both"/>
        <w:rPr>
          <w:lang w:val="sr-Cyrl-RS"/>
        </w:rPr>
      </w:pPr>
    </w:p>
    <w:p w14:paraId="173DE6C0" w14:textId="77777777" w:rsidR="0005058A" w:rsidRPr="0005058A" w:rsidRDefault="0005058A" w:rsidP="00F13CA7">
      <w:pPr>
        <w:pStyle w:val="BodyText"/>
        <w:ind w:left="120" w:right="31"/>
        <w:jc w:val="center"/>
        <w:rPr>
          <w:lang w:val="sr-Cyrl-RS"/>
        </w:rPr>
      </w:pPr>
      <w:r w:rsidRPr="0005058A">
        <w:rPr>
          <w:lang w:val="sr-Cyrl-RS"/>
        </w:rPr>
        <w:t>Члан 4.</w:t>
      </w:r>
    </w:p>
    <w:p w14:paraId="3CCA01AE" w14:textId="3DD1C4BC" w:rsidR="0005058A" w:rsidRPr="0005058A" w:rsidRDefault="0005058A" w:rsidP="00F13CA7">
      <w:pPr>
        <w:pStyle w:val="BodyText"/>
        <w:ind w:left="120" w:right="31"/>
        <w:jc w:val="both"/>
        <w:rPr>
          <w:lang w:val="sr-Cyrl-RS"/>
        </w:rPr>
      </w:pPr>
      <w:r w:rsidRPr="0005058A">
        <w:rPr>
          <w:lang w:val="sr-Cyrl-RS"/>
        </w:rPr>
        <w:t xml:space="preserve">Oбим </w:t>
      </w:r>
      <w:r w:rsidR="004E1CE3">
        <w:rPr>
          <w:lang w:val="sr-Cyrl-RS"/>
        </w:rPr>
        <w:t>услуга</w:t>
      </w:r>
      <w:r w:rsidRPr="0005058A">
        <w:rPr>
          <w:lang w:val="sr-Cyrl-RS"/>
        </w:rPr>
        <w:t xml:space="preserve"> из овог уговора се може повећати до највише 5% од вредности</w:t>
      </w:r>
      <w:r w:rsidR="004E1CE3">
        <w:rPr>
          <w:lang w:val="sr-Cyrl-RS"/>
        </w:rPr>
        <w:t xml:space="preserve"> уговора наведене у члану 2</w:t>
      </w:r>
      <w:r w:rsidRPr="0005058A">
        <w:rPr>
          <w:lang w:val="sr-Cyrl-RS"/>
        </w:rPr>
        <w:t xml:space="preserve">. </w:t>
      </w:r>
    </w:p>
    <w:p w14:paraId="5DB56F81" w14:textId="33752FF2" w:rsidR="0005058A" w:rsidRPr="0005058A" w:rsidRDefault="0005058A" w:rsidP="00F13CA7">
      <w:pPr>
        <w:pStyle w:val="BodyText"/>
        <w:ind w:left="120" w:right="31"/>
        <w:jc w:val="both"/>
        <w:rPr>
          <w:lang w:val="sr-Cyrl-RS"/>
        </w:rPr>
      </w:pPr>
      <w:r w:rsidRPr="0005058A">
        <w:rPr>
          <w:lang w:val="sr-Cyrl-RS"/>
        </w:rPr>
        <w:t>У случају из претходног става Добављач и Наручилац ће закључити анекс уговора, којим ће регулисати повећање уговорене вредности.</w:t>
      </w:r>
    </w:p>
    <w:p w14:paraId="148380BB" w14:textId="77777777" w:rsidR="0005058A" w:rsidRPr="0005058A" w:rsidRDefault="0005058A" w:rsidP="00F13CA7">
      <w:pPr>
        <w:pStyle w:val="BodyText"/>
        <w:ind w:left="120" w:right="31"/>
        <w:jc w:val="both"/>
        <w:rPr>
          <w:lang w:val="sr-Cyrl-RS"/>
        </w:rPr>
      </w:pPr>
    </w:p>
    <w:p w14:paraId="13EE49BF" w14:textId="77777777" w:rsidR="0005058A" w:rsidRPr="0005058A" w:rsidRDefault="0005058A" w:rsidP="00F13CA7">
      <w:pPr>
        <w:pStyle w:val="BodyText"/>
        <w:ind w:left="120" w:right="31"/>
        <w:jc w:val="center"/>
        <w:rPr>
          <w:lang w:val="sr-Cyrl-RS"/>
        </w:rPr>
      </w:pPr>
      <w:r w:rsidRPr="0005058A">
        <w:rPr>
          <w:lang w:val="sr-Cyrl-RS"/>
        </w:rPr>
        <w:t>Члан 5.</w:t>
      </w:r>
    </w:p>
    <w:p w14:paraId="378FE6A0" w14:textId="2715C27F" w:rsidR="0005058A" w:rsidRPr="0005058A" w:rsidRDefault="0005058A" w:rsidP="00F13CA7">
      <w:pPr>
        <w:pStyle w:val="BodyText"/>
        <w:ind w:left="120" w:right="31"/>
        <w:jc w:val="both"/>
        <w:rPr>
          <w:lang w:val="sr-Cyrl-RS"/>
        </w:rPr>
      </w:pPr>
      <w:r w:rsidRPr="0005058A">
        <w:rPr>
          <w:lang w:val="sr-Cyrl-RS"/>
        </w:rPr>
        <w:t xml:space="preserve">Добављач се обавезује да </w:t>
      </w:r>
      <w:r w:rsidR="00280A40">
        <w:rPr>
          <w:lang w:val="sr-Cyrl-RS"/>
        </w:rPr>
        <w:t>услуге</w:t>
      </w:r>
      <w:r w:rsidR="003E1D86" w:rsidRPr="003E1D86">
        <w:rPr>
          <w:lang w:val="sr-Cyrl-RS"/>
        </w:rPr>
        <w:t xml:space="preserve"> </w:t>
      </w:r>
      <w:r w:rsidRPr="0005058A">
        <w:rPr>
          <w:lang w:val="sr-Cyrl-RS"/>
        </w:rPr>
        <w:t xml:space="preserve">из члана 1. овог уговора, </w:t>
      </w:r>
      <w:r w:rsidR="00280A40">
        <w:rPr>
          <w:lang w:val="sr-Cyrl-RS"/>
        </w:rPr>
        <w:t>изврши</w:t>
      </w:r>
      <w:r w:rsidRPr="0005058A">
        <w:rPr>
          <w:lang w:val="sr-Cyrl-RS"/>
        </w:rPr>
        <w:t xml:space="preserve"> Наручиоцу у складу са </w:t>
      </w:r>
      <w:r w:rsidR="00280A40">
        <w:rPr>
          <w:lang w:val="sr-Cyrl-RS"/>
        </w:rPr>
        <w:t>захтевима и роковима дефинисаним у Спецификацијама</w:t>
      </w:r>
      <w:r w:rsidRPr="0005058A">
        <w:rPr>
          <w:lang w:val="sr-Cyrl-RS"/>
        </w:rPr>
        <w:t>.</w:t>
      </w:r>
    </w:p>
    <w:p w14:paraId="6335AEDA" w14:textId="7C34BC59" w:rsidR="0005058A" w:rsidRPr="0005058A" w:rsidRDefault="0005058A" w:rsidP="00F13CA7">
      <w:pPr>
        <w:pStyle w:val="BodyText"/>
        <w:ind w:left="120" w:right="31"/>
        <w:jc w:val="both"/>
        <w:rPr>
          <w:lang w:val="sr-Cyrl-RS"/>
        </w:rPr>
      </w:pPr>
      <w:r w:rsidRPr="0005058A">
        <w:rPr>
          <w:lang w:val="sr-Cyrl-RS"/>
        </w:rPr>
        <w:t xml:space="preserve">Рок </w:t>
      </w:r>
      <w:r w:rsidR="00280A40">
        <w:rPr>
          <w:lang w:val="sr-Cyrl-RS"/>
        </w:rPr>
        <w:t xml:space="preserve">и </w:t>
      </w:r>
      <w:r w:rsidRPr="0005058A">
        <w:rPr>
          <w:lang w:val="sr-Cyrl-RS"/>
        </w:rPr>
        <w:t xml:space="preserve">место </w:t>
      </w:r>
      <w:r w:rsidR="00280A40">
        <w:rPr>
          <w:lang w:val="sr-Cyrl-RS"/>
        </w:rPr>
        <w:t>извршења услуга</w:t>
      </w:r>
      <w:r w:rsidRPr="0005058A">
        <w:rPr>
          <w:lang w:val="sr-Cyrl-RS"/>
        </w:rPr>
        <w:t xml:space="preserve"> су дефинисани у Спецификацијама.</w:t>
      </w:r>
    </w:p>
    <w:p w14:paraId="519EF226" w14:textId="526FE54C" w:rsidR="00F13CA7" w:rsidRPr="0005058A" w:rsidRDefault="00F13CA7" w:rsidP="00F13CA7">
      <w:pPr>
        <w:pStyle w:val="BodyText"/>
        <w:ind w:right="31"/>
        <w:jc w:val="both"/>
        <w:rPr>
          <w:lang w:val="sr-Cyrl-RS"/>
        </w:rPr>
      </w:pPr>
    </w:p>
    <w:p w14:paraId="0D7900E6" w14:textId="15F188A9" w:rsidR="0005058A" w:rsidRDefault="0005058A" w:rsidP="00F13CA7">
      <w:pPr>
        <w:pStyle w:val="BodyText"/>
        <w:ind w:left="120" w:right="31"/>
        <w:jc w:val="center"/>
        <w:rPr>
          <w:lang w:val="sr-Cyrl-RS"/>
        </w:rPr>
      </w:pPr>
      <w:r w:rsidRPr="0005058A">
        <w:rPr>
          <w:lang w:val="sr-Cyrl-RS"/>
        </w:rPr>
        <w:t>Члан 6.</w:t>
      </w:r>
    </w:p>
    <w:p w14:paraId="111C5C70" w14:textId="31BB070B" w:rsidR="0005058A" w:rsidRPr="0005058A" w:rsidRDefault="0005058A" w:rsidP="00F13CA7">
      <w:pPr>
        <w:pStyle w:val="BodyText"/>
        <w:ind w:left="120" w:right="31"/>
        <w:jc w:val="both"/>
        <w:rPr>
          <w:lang w:val="sr-Cyrl-RS"/>
        </w:rPr>
      </w:pPr>
      <w:r w:rsidRPr="0005058A">
        <w:rPr>
          <w:lang w:val="sr-Cyrl-RS"/>
        </w:rPr>
        <w:t xml:space="preserve">Приликом </w:t>
      </w:r>
      <w:r w:rsidR="00280A40">
        <w:rPr>
          <w:lang w:val="sr-Cyrl-RS"/>
        </w:rPr>
        <w:t>уградње опреме</w:t>
      </w:r>
      <w:r w:rsidR="003824E4">
        <w:rPr>
          <w:lang w:val="sr-Cyrl-RS"/>
        </w:rPr>
        <w:t xml:space="preserve"> и извршења услуга предвиђених Спецификацијама</w:t>
      </w:r>
      <w:r w:rsidRPr="0005058A">
        <w:rPr>
          <w:lang w:val="sr-Cyrl-RS"/>
        </w:rPr>
        <w:t>, овлашћена лица Наручиоца ће извршити преглед опреме, пратећу техничку документацију и осталу документациј</w:t>
      </w:r>
      <w:r w:rsidR="003E1D86">
        <w:rPr>
          <w:lang w:val="sr-Cyrl-RS"/>
        </w:rPr>
        <w:t xml:space="preserve">у битну за несметано коришћење </w:t>
      </w:r>
      <w:r w:rsidRPr="0005058A">
        <w:rPr>
          <w:lang w:val="sr-Cyrl-RS"/>
        </w:rPr>
        <w:t xml:space="preserve"> опреме. </w:t>
      </w:r>
    </w:p>
    <w:p w14:paraId="571C938B" w14:textId="10A0D9F5" w:rsidR="0005058A" w:rsidRPr="0005058A" w:rsidRDefault="0005058A" w:rsidP="00F13CA7">
      <w:pPr>
        <w:pStyle w:val="BodyText"/>
        <w:ind w:left="120" w:right="31"/>
        <w:jc w:val="both"/>
        <w:rPr>
          <w:lang w:val="sr-Cyrl-RS"/>
        </w:rPr>
      </w:pPr>
      <w:r w:rsidRPr="0005058A">
        <w:rPr>
          <w:lang w:val="sr-Cyrl-RS"/>
        </w:rPr>
        <w:t xml:space="preserve">У случају видљивих недостатака </w:t>
      </w:r>
      <w:r w:rsidR="00280A40">
        <w:rPr>
          <w:lang w:val="sr-Cyrl-RS"/>
        </w:rPr>
        <w:t xml:space="preserve">у извршеним услугама </w:t>
      </w:r>
      <w:r w:rsidRPr="0005058A">
        <w:rPr>
          <w:lang w:val="sr-Cyrl-RS"/>
        </w:rPr>
        <w:t>или непотпуне документације, Наручилац ист</w:t>
      </w:r>
      <w:r w:rsidR="00280A40">
        <w:rPr>
          <w:lang w:val="sr-Cyrl-RS"/>
        </w:rPr>
        <w:t>е</w:t>
      </w:r>
      <w:r w:rsidRPr="0005058A">
        <w:rPr>
          <w:lang w:val="sr-Cyrl-RS"/>
        </w:rPr>
        <w:t xml:space="preserve"> неће примити, а Записник о недостацима доставиће Добављачу.</w:t>
      </w:r>
    </w:p>
    <w:p w14:paraId="21DB2D83" w14:textId="08DCBFDA" w:rsidR="0005058A" w:rsidRPr="0005058A" w:rsidRDefault="0005058A" w:rsidP="00F13CA7">
      <w:pPr>
        <w:pStyle w:val="BodyText"/>
        <w:ind w:left="120" w:right="31"/>
        <w:jc w:val="both"/>
        <w:rPr>
          <w:lang w:val="sr-Cyrl-RS"/>
        </w:rPr>
      </w:pPr>
      <w:r w:rsidRPr="0005058A">
        <w:rPr>
          <w:lang w:val="sr-Cyrl-RS"/>
        </w:rPr>
        <w:t xml:space="preserve">Добављач се обавезује да по пријему Записника о недостацима, а најкасније до истека рока за </w:t>
      </w:r>
      <w:r w:rsidR="00280A40">
        <w:rPr>
          <w:lang w:val="sr-Cyrl-RS"/>
        </w:rPr>
        <w:t>извршење услуга</w:t>
      </w:r>
      <w:r w:rsidRPr="0005058A">
        <w:rPr>
          <w:lang w:val="sr-Cyrl-RS"/>
        </w:rPr>
        <w:t xml:space="preserve">, омогући примопредају </w:t>
      </w:r>
      <w:r w:rsidR="00280A40">
        <w:rPr>
          <w:lang w:val="sr-Cyrl-RS"/>
        </w:rPr>
        <w:t>извршених услуга</w:t>
      </w:r>
      <w:r w:rsidRPr="0005058A">
        <w:rPr>
          <w:lang w:val="sr-Cyrl-RS"/>
        </w:rPr>
        <w:t xml:space="preserve"> у свему у складу са Спецификациојм, Понудом и овим уговором.</w:t>
      </w:r>
    </w:p>
    <w:p w14:paraId="3AC71355" w14:textId="09628466" w:rsidR="0005058A" w:rsidRPr="0005058A" w:rsidRDefault="0005058A" w:rsidP="00F13CA7">
      <w:pPr>
        <w:pStyle w:val="BodyText"/>
        <w:ind w:left="120" w:right="31"/>
        <w:jc w:val="both"/>
        <w:rPr>
          <w:lang w:val="sr-Cyrl-RS"/>
        </w:rPr>
      </w:pPr>
      <w:r w:rsidRPr="0005058A">
        <w:rPr>
          <w:lang w:val="sr-Cyrl-RS"/>
        </w:rPr>
        <w:t xml:space="preserve">Приликом пријема </w:t>
      </w:r>
      <w:r w:rsidR="00280A40">
        <w:rPr>
          <w:lang w:val="sr-Cyrl-RS"/>
        </w:rPr>
        <w:t>извршених услуга</w:t>
      </w:r>
      <w:r w:rsidRPr="0005058A">
        <w:rPr>
          <w:lang w:val="sr-Cyrl-RS"/>
        </w:rPr>
        <w:t>, за кој</w:t>
      </w:r>
      <w:r w:rsidR="00280A40">
        <w:rPr>
          <w:lang w:val="sr-Cyrl-RS"/>
        </w:rPr>
        <w:t>е</w:t>
      </w:r>
      <w:r w:rsidRPr="0005058A">
        <w:rPr>
          <w:lang w:val="sr-Cyrl-RS"/>
        </w:rPr>
        <w:t xml:space="preserve"> се установи да </w:t>
      </w:r>
      <w:r w:rsidR="00280A40">
        <w:rPr>
          <w:lang w:val="sr-Cyrl-RS"/>
        </w:rPr>
        <w:t>су</w:t>
      </w:r>
      <w:r w:rsidRPr="0005058A">
        <w:rPr>
          <w:lang w:val="sr-Cyrl-RS"/>
        </w:rPr>
        <w:t xml:space="preserve"> у свему у складу са Спецификацијом, Уговором и Понудом и за кој</w:t>
      </w:r>
      <w:r w:rsidR="00280A40">
        <w:rPr>
          <w:lang w:val="sr-Cyrl-RS"/>
        </w:rPr>
        <w:t>е</w:t>
      </w:r>
      <w:r w:rsidRPr="0005058A">
        <w:rPr>
          <w:lang w:val="sr-Cyrl-RS"/>
        </w:rPr>
        <w:t xml:space="preserve"> је достављена исправна и комплетна документација, Наручилац сачињава Записник о квалитативном и квантитативном пријему који потписују овлашћени представници Наручиоца и овлашћени представник Добављача.</w:t>
      </w:r>
    </w:p>
    <w:p w14:paraId="0988EA7D" w14:textId="118AAF0B" w:rsidR="0005058A" w:rsidRPr="0005058A" w:rsidRDefault="0005058A" w:rsidP="00F13CA7">
      <w:pPr>
        <w:pStyle w:val="BodyText"/>
        <w:ind w:left="120" w:right="31"/>
        <w:jc w:val="both"/>
        <w:rPr>
          <w:lang w:val="sr-Cyrl-RS"/>
        </w:rPr>
      </w:pPr>
      <w:r w:rsidRPr="0005058A">
        <w:rPr>
          <w:lang w:val="sr-Cyrl-RS"/>
        </w:rPr>
        <w:t xml:space="preserve">У Записнику о квалитативном и квантитативном пријему </w:t>
      </w:r>
      <w:r w:rsidR="003824E4">
        <w:rPr>
          <w:lang w:val="sr-Cyrl-RS"/>
        </w:rPr>
        <w:t>услуга</w:t>
      </w:r>
      <w:r w:rsidRPr="0005058A">
        <w:rPr>
          <w:lang w:val="sr-Cyrl-RS"/>
        </w:rPr>
        <w:t xml:space="preserve"> констатоваће се </w:t>
      </w:r>
      <w:r w:rsidR="003824E4">
        <w:rPr>
          <w:lang w:val="sr-Cyrl-RS"/>
        </w:rPr>
        <w:t>су</w:t>
      </w:r>
      <w:r w:rsidRPr="0005058A">
        <w:rPr>
          <w:lang w:val="sr-Cyrl-RS"/>
        </w:rPr>
        <w:t xml:space="preserve"> </w:t>
      </w:r>
      <w:r w:rsidR="003824E4">
        <w:rPr>
          <w:lang w:val="sr-Cyrl-RS"/>
        </w:rPr>
        <w:t xml:space="preserve">услуге </w:t>
      </w:r>
      <w:r w:rsidRPr="0005058A">
        <w:rPr>
          <w:lang w:val="sr-Cyrl-RS"/>
        </w:rPr>
        <w:t>извршена у свему у складу са Спецификацијом, овим уговором и Понудом.</w:t>
      </w:r>
    </w:p>
    <w:p w14:paraId="477A59C5" w14:textId="77777777" w:rsidR="0005058A" w:rsidRPr="0005058A" w:rsidRDefault="0005058A" w:rsidP="00F13CA7">
      <w:pPr>
        <w:pStyle w:val="BodyText"/>
        <w:ind w:left="120" w:right="31"/>
        <w:jc w:val="both"/>
        <w:rPr>
          <w:lang w:val="sr-Cyrl-RS"/>
        </w:rPr>
      </w:pPr>
      <w:r w:rsidRPr="0005058A">
        <w:rPr>
          <w:lang w:val="sr-Cyrl-RS"/>
        </w:rPr>
        <w:t>Уговорна страна која, без оправданог разлога, не обезбеди присуство свог овлашћеног представника за пријем у договорено време, нема право да износи приговоре у записник.</w:t>
      </w:r>
    </w:p>
    <w:p w14:paraId="3BD2A38C" w14:textId="77777777" w:rsidR="0005058A" w:rsidRPr="0005058A" w:rsidRDefault="0005058A" w:rsidP="00F13CA7">
      <w:pPr>
        <w:pStyle w:val="BodyText"/>
        <w:ind w:left="120" w:right="31"/>
        <w:jc w:val="both"/>
        <w:rPr>
          <w:lang w:val="sr-Cyrl-RS"/>
        </w:rPr>
      </w:pPr>
    </w:p>
    <w:p w14:paraId="1AD9088E" w14:textId="77777777" w:rsidR="0005058A" w:rsidRPr="0005058A" w:rsidRDefault="0005058A" w:rsidP="00F13CA7">
      <w:pPr>
        <w:pStyle w:val="BodyText"/>
        <w:ind w:left="120" w:right="31"/>
        <w:jc w:val="center"/>
        <w:rPr>
          <w:lang w:val="sr-Cyrl-RS"/>
        </w:rPr>
      </w:pPr>
      <w:r w:rsidRPr="0005058A">
        <w:rPr>
          <w:lang w:val="sr-Cyrl-RS"/>
        </w:rPr>
        <w:t>Члан 7.</w:t>
      </w:r>
    </w:p>
    <w:p w14:paraId="1329E922" w14:textId="638E060F" w:rsidR="0005058A" w:rsidRPr="0005058A" w:rsidRDefault="0005058A" w:rsidP="00F13CA7">
      <w:pPr>
        <w:pStyle w:val="BodyText"/>
        <w:ind w:left="120" w:right="31"/>
        <w:jc w:val="both"/>
        <w:rPr>
          <w:lang w:val="sr-Cyrl-RS"/>
        </w:rPr>
      </w:pPr>
      <w:r w:rsidRPr="0005058A">
        <w:rPr>
          <w:lang w:val="sr-Cyrl-RS"/>
        </w:rPr>
        <w:t>Уколико се</w:t>
      </w:r>
      <w:r w:rsidR="003E1D86">
        <w:rPr>
          <w:lang w:val="sr-Cyrl-RS"/>
        </w:rPr>
        <w:t xml:space="preserve"> након примопредаје, утврди да </w:t>
      </w:r>
      <w:r w:rsidR="003824E4">
        <w:rPr>
          <w:lang w:val="sr-Cyrl-RS"/>
        </w:rPr>
        <w:t>услуге имају</w:t>
      </w:r>
      <w:r w:rsidRPr="0005058A">
        <w:rPr>
          <w:lang w:val="sr-Cyrl-RS"/>
        </w:rPr>
        <w:t xml:space="preserve"> недостатке у квалитету, техничко-функционалним карактеристикама или да има </w:t>
      </w:r>
      <w:r w:rsidR="003824E4">
        <w:rPr>
          <w:lang w:val="sr-Cyrl-RS"/>
        </w:rPr>
        <w:t>недостатака</w:t>
      </w:r>
      <w:r w:rsidRPr="0005058A">
        <w:rPr>
          <w:lang w:val="sr-Cyrl-RS"/>
        </w:rPr>
        <w:t xml:space="preserve"> који се нису могли открити уобичајеним прегледом приликом примопредаје, Наручилац ће без одлагања рекламацију са Записником о недостацима доставити Добављачу.</w:t>
      </w:r>
    </w:p>
    <w:p w14:paraId="6B922594" w14:textId="20A9B762" w:rsidR="0005058A" w:rsidRPr="0005058A" w:rsidRDefault="0005058A" w:rsidP="00F13CA7">
      <w:pPr>
        <w:pStyle w:val="BodyText"/>
        <w:ind w:left="120" w:right="31"/>
        <w:jc w:val="both"/>
        <w:rPr>
          <w:lang w:val="sr-Cyrl-RS"/>
        </w:rPr>
      </w:pPr>
      <w:r w:rsidRPr="0005058A">
        <w:rPr>
          <w:lang w:val="sr-Cyrl-RS"/>
        </w:rPr>
        <w:t xml:space="preserve">Добављач се обавезује да ће, у року од највише 3 (три) дана од дана пријема рекламације, отклонити недостатак </w:t>
      </w:r>
      <w:r w:rsidR="003824E4">
        <w:rPr>
          <w:lang w:val="sr-Cyrl-RS"/>
        </w:rPr>
        <w:t>у извршеним услугама</w:t>
      </w:r>
      <w:r w:rsidRPr="0005058A">
        <w:rPr>
          <w:lang w:val="sr-Cyrl-RS"/>
        </w:rPr>
        <w:t>.</w:t>
      </w:r>
    </w:p>
    <w:p w14:paraId="60B88B56" w14:textId="77777777" w:rsidR="0005058A" w:rsidRPr="0005058A" w:rsidRDefault="0005058A" w:rsidP="00F13CA7">
      <w:pPr>
        <w:pStyle w:val="BodyText"/>
        <w:ind w:left="120" w:right="31"/>
        <w:jc w:val="both"/>
        <w:rPr>
          <w:lang w:val="sr-Cyrl-RS"/>
        </w:rPr>
      </w:pPr>
    </w:p>
    <w:p w14:paraId="22C643BA" w14:textId="77777777" w:rsidR="0005058A" w:rsidRPr="0005058A" w:rsidRDefault="0005058A" w:rsidP="00F13CA7">
      <w:pPr>
        <w:pStyle w:val="BodyText"/>
        <w:ind w:left="120" w:right="31"/>
        <w:jc w:val="center"/>
        <w:rPr>
          <w:lang w:val="sr-Cyrl-RS"/>
        </w:rPr>
      </w:pPr>
      <w:r w:rsidRPr="0005058A">
        <w:rPr>
          <w:lang w:val="sr-Cyrl-RS"/>
        </w:rPr>
        <w:t>Члан 8.</w:t>
      </w:r>
    </w:p>
    <w:p w14:paraId="2B20F61C" w14:textId="77777777" w:rsidR="0005058A" w:rsidRPr="0005058A" w:rsidRDefault="0005058A" w:rsidP="00F13CA7">
      <w:pPr>
        <w:pStyle w:val="BodyText"/>
        <w:ind w:left="120" w:right="31"/>
        <w:jc w:val="both"/>
        <w:rPr>
          <w:lang w:val="sr-Cyrl-RS"/>
        </w:rPr>
      </w:pPr>
      <w:r w:rsidRPr="0005058A">
        <w:rPr>
          <w:lang w:val="sr-Cyrl-RS"/>
        </w:rPr>
        <w:t>Уколико Добављач касни са извршењем својих обавеза из члана 5. и члана 7. став 2. овог уговора, обавезан је да за сваки дан закашњења, плати Наручиоцу на име уговорне казне, износ од 0,5% од вредности уговора без ПДВ-а.</w:t>
      </w:r>
    </w:p>
    <w:p w14:paraId="34B3C4B2" w14:textId="77777777" w:rsidR="0005058A" w:rsidRPr="0005058A" w:rsidRDefault="0005058A" w:rsidP="00F13CA7">
      <w:pPr>
        <w:pStyle w:val="BodyText"/>
        <w:ind w:left="120" w:right="31"/>
        <w:jc w:val="both"/>
        <w:rPr>
          <w:lang w:val="sr-Cyrl-RS"/>
        </w:rPr>
      </w:pPr>
      <w:r w:rsidRPr="0005058A">
        <w:rPr>
          <w:lang w:val="sr-Cyrl-RS"/>
        </w:rPr>
        <w:t>Укупна висина уговорне казне, коју по основу из претходног става овог члана, Добављач плаћа Наручиоцу, може да износи највише 10% од вредности уговора без ПДВ-а.</w:t>
      </w:r>
    </w:p>
    <w:p w14:paraId="6F8D9E7A" w14:textId="77777777" w:rsidR="0005058A" w:rsidRPr="0005058A" w:rsidRDefault="0005058A" w:rsidP="00F13CA7">
      <w:pPr>
        <w:pStyle w:val="BodyText"/>
        <w:ind w:left="120" w:right="31"/>
        <w:jc w:val="both"/>
        <w:rPr>
          <w:lang w:val="sr-Cyrl-RS"/>
        </w:rPr>
      </w:pPr>
    </w:p>
    <w:p w14:paraId="2705A8E8" w14:textId="77777777" w:rsidR="0005058A" w:rsidRPr="0005058A" w:rsidRDefault="0005058A" w:rsidP="00F13CA7">
      <w:pPr>
        <w:pStyle w:val="BodyText"/>
        <w:ind w:left="120" w:right="31"/>
        <w:jc w:val="center"/>
        <w:rPr>
          <w:lang w:val="sr-Cyrl-RS"/>
        </w:rPr>
      </w:pPr>
      <w:r w:rsidRPr="0005058A">
        <w:rPr>
          <w:lang w:val="sr-Cyrl-RS"/>
        </w:rPr>
        <w:t>Члан 9.</w:t>
      </w:r>
    </w:p>
    <w:p w14:paraId="0C370277" w14:textId="07213FAE" w:rsidR="00A815D5" w:rsidRPr="00A815D5" w:rsidRDefault="00A815D5" w:rsidP="00A815D5">
      <w:pPr>
        <w:pStyle w:val="BodyText"/>
        <w:ind w:left="120" w:right="31"/>
        <w:jc w:val="both"/>
        <w:rPr>
          <w:lang w:val="sr-Cyrl-RS"/>
        </w:rPr>
      </w:pPr>
      <w:r>
        <w:rPr>
          <w:lang w:val="sr-Cyrl-RS"/>
        </w:rPr>
        <w:t>Добављач</w:t>
      </w:r>
      <w:r w:rsidRPr="00A815D5">
        <w:rPr>
          <w:lang w:val="sr-Cyrl-RS"/>
        </w:rPr>
        <w:t xml:space="preserve"> је дужан да</w:t>
      </w:r>
      <w:r>
        <w:rPr>
          <w:lang w:val="sr-Cyrl-RS"/>
        </w:rPr>
        <w:t xml:space="preserve"> приликом</w:t>
      </w:r>
      <w:r w:rsidRPr="00A815D5">
        <w:rPr>
          <w:lang w:val="sr-Cyrl-RS"/>
        </w:rPr>
        <w:t xml:space="preserve"> закључења уговора, Наручиоцу достави „неопозиву, безусловну, наплативу на „први позив и без приговора“ бланко соло меницу за добро извршење посла, на износ од 10% са ПДВ-ом, са роком важења</w:t>
      </w:r>
      <w:r>
        <w:rPr>
          <w:lang w:val="sr-Cyrl-RS"/>
        </w:rPr>
        <w:t xml:space="preserve"> од</w:t>
      </w:r>
      <w:r w:rsidRPr="00A815D5">
        <w:rPr>
          <w:lang w:val="sr-Cyrl-RS"/>
        </w:rPr>
        <w:t xml:space="preserve"> најмање </w:t>
      </w:r>
      <w:r>
        <w:rPr>
          <w:lang w:val="sr-Cyrl-RS"/>
        </w:rPr>
        <w:t>120</w:t>
      </w:r>
      <w:r w:rsidRPr="00A815D5">
        <w:rPr>
          <w:lang w:val="sr-Cyrl-RS"/>
        </w:rPr>
        <w:t xml:space="preserve"> дана.</w:t>
      </w:r>
    </w:p>
    <w:p w14:paraId="18E75514" w14:textId="42DB83DB" w:rsidR="0005058A" w:rsidRPr="0005058A" w:rsidRDefault="00A815D5" w:rsidP="00A815D5">
      <w:pPr>
        <w:pStyle w:val="BodyText"/>
        <w:ind w:left="120" w:right="31"/>
        <w:jc w:val="both"/>
        <w:rPr>
          <w:lang w:val="sr-Cyrl-RS"/>
        </w:rPr>
      </w:pPr>
      <w:r w:rsidRPr="00A815D5">
        <w:rPr>
          <w:lang w:val="sr-Cyrl-RS"/>
        </w:rPr>
        <w:t xml:space="preserve">Ако се у току реализације уговора промене рокови за извршење уговорне обавезе, Извођач је дужан да, на захтев Наручиоца, продужи важење </w:t>
      </w:r>
      <w:r>
        <w:rPr>
          <w:lang w:val="sr-Cyrl-RS"/>
        </w:rPr>
        <w:t>средства обезбеђења из става 1. овог члана</w:t>
      </w:r>
      <w:r w:rsidRPr="00A815D5">
        <w:rPr>
          <w:lang w:val="sr-Cyrl-RS"/>
        </w:rPr>
        <w:t xml:space="preserve"> најкасније 5 дана пре истека важеће.</w:t>
      </w:r>
    </w:p>
    <w:p w14:paraId="7DB7A7D2" w14:textId="77777777" w:rsidR="0005058A" w:rsidRPr="0005058A" w:rsidRDefault="0005058A" w:rsidP="00F13CA7">
      <w:pPr>
        <w:pStyle w:val="BodyText"/>
        <w:ind w:left="120" w:right="31"/>
        <w:jc w:val="both"/>
        <w:rPr>
          <w:lang w:val="sr-Cyrl-RS"/>
        </w:rPr>
      </w:pPr>
    </w:p>
    <w:p w14:paraId="09AE0F0A" w14:textId="77777777" w:rsidR="0005058A" w:rsidRPr="0005058A" w:rsidRDefault="0005058A" w:rsidP="00F13CA7">
      <w:pPr>
        <w:pStyle w:val="BodyText"/>
        <w:ind w:left="120" w:right="31"/>
        <w:jc w:val="center"/>
        <w:rPr>
          <w:lang w:val="sr-Cyrl-RS"/>
        </w:rPr>
      </w:pPr>
      <w:r w:rsidRPr="0005058A">
        <w:rPr>
          <w:lang w:val="sr-Cyrl-RS"/>
        </w:rPr>
        <w:t>Члан 12.</w:t>
      </w:r>
    </w:p>
    <w:p w14:paraId="57B34465" w14:textId="192C383F" w:rsidR="003E1D86" w:rsidRPr="0005058A" w:rsidRDefault="003E1D86" w:rsidP="00F13CA7">
      <w:pPr>
        <w:pStyle w:val="BodyText"/>
        <w:ind w:left="120" w:right="31"/>
        <w:jc w:val="both"/>
        <w:rPr>
          <w:lang w:val="sr-Cyrl-RS"/>
        </w:rPr>
      </w:pPr>
      <w:r>
        <w:rPr>
          <w:lang w:val="sr-Cyrl-RS"/>
        </w:rPr>
        <w:t xml:space="preserve">Овај уговор </w:t>
      </w:r>
      <w:r w:rsidR="006C0CC6">
        <w:rPr>
          <w:lang w:val="sr-Cyrl-RS"/>
        </w:rPr>
        <w:t>се сматра закљученим</w:t>
      </w:r>
      <w:r w:rsidR="00A815D5">
        <w:rPr>
          <w:lang w:val="sr-Cyrl-RS"/>
        </w:rPr>
        <w:t xml:space="preserve"> и ступа на снагу </w:t>
      </w:r>
      <w:r w:rsidR="006C0CC6" w:rsidRPr="0005058A">
        <w:rPr>
          <w:lang w:val="sr-Cyrl-RS"/>
        </w:rPr>
        <w:t>потписивањ</w:t>
      </w:r>
      <w:r w:rsidR="00A815D5">
        <w:rPr>
          <w:lang w:val="sr-Cyrl-RS"/>
        </w:rPr>
        <w:t>ем од стране</w:t>
      </w:r>
      <w:r w:rsidR="006C0CC6" w:rsidRPr="0005058A">
        <w:rPr>
          <w:lang w:val="sr-Cyrl-RS"/>
        </w:rPr>
        <w:t xml:space="preserve"> обе уговорне стране</w:t>
      </w:r>
      <w:r w:rsidR="006C0CC6">
        <w:rPr>
          <w:lang w:val="sr-Cyrl-RS"/>
        </w:rPr>
        <w:t>.</w:t>
      </w:r>
    </w:p>
    <w:p w14:paraId="1353A9A4" w14:textId="77777777" w:rsidR="0005058A" w:rsidRPr="0005058A" w:rsidRDefault="0005058A" w:rsidP="00F13CA7">
      <w:pPr>
        <w:pStyle w:val="BodyText"/>
        <w:ind w:left="120" w:right="31"/>
        <w:jc w:val="both"/>
        <w:rPr>
          <w:lang w:val="sr-Cyrl-RS"/>
        </w:rPr>
      </w:pPr>
    </w:p>
    <w:p w14:paraId="0B9FAEFB" w14:textId="77777777" w:rsidR="0005058A" w:rsidRPr="0005058A" w:rsidRDefault="0005058A" w:rsidP="00F13CA7">
      <w:pPr>
        <w:pStyle w:val="BodyText"/>
        <w:ind w:left="120" w:right="31"/>
        <w:jc w:val="center"/>
        <w:rPr>
          <w:lang w:val="sr-Cyrl-RS"/>
        </w:rPr>
      </w:pPr>
      <w:r w:rsidRPr="0005058A">
        <w:rPr>
          <w:lang w:val="sr-Cyrl-RS"/>
        </w:rPr>
        <w:t>Члан 13.</w:t>
      </w:r>
    </w:p>
    <w:p w14:paraId="080881B8" w14:textId="77777777" w:rsidR="0005058A" w:rsidRPr="0005058A" w:rsidRDefault="0005058A" w:rsidP="00F13CA7">
      <w:pPr>
        <w:pStyle w:val="BodyText"/>
        <w:ind w:left="120" w:right="31"/>
        <w:jc w:val="both"/>
        <w:rPr>
          <w:lang w:val="sr-Cyrl-RS"/>
        </w:rPr>
      </w:pPr>
      <w:r w:rsidRPr="0005058A">
        <w:rPr>
          <w:lang w:val="sr-Cyrl-RS"/>
        </w:rPr>
        <w:t>Свака уговорна страна има право једностраног раскида Уговора за случај непоштовања преузетих обавеза друге уговорне стране, са отказним роком од 30 дана од дана достављања писменог обавештења о отказу.</w:t>
      </w:r>
    </w:p>
    <w:p w14:paraId="574D7953" w14:textId="77777777" w:rsidR="00F13CA7" w:rsidRPr="0005058A" w:rsidRDefault="00F13CA7" w:rsidP="00F13CA7">
      <w:pPr>
        <w:pStyle w:val="BodyText"/>
        <w:ind w:left="120" w:right="31"/>
        <w:jc w:val="both"/>
        <w:rPr>
          <w:lang w:val="sr-Cyrl-RS"/>
        </w:rPr>
      </w:pPr>
    </w:p>
    <w:p w14:paraId="46E0BFC8" w14:textId="77777777" w:rsidR="0005058A" w:rsidRPr="0005058A" w:rsidRDefault="0005058A" w:rsidP="00F13CA7">
      <w:pPr>
        <w:pStyle w:val="BodyText"/>
        <w:ind w:left="120" w:right="31"/>
        <w:jc w:val="center"/>
        <w:rPr>
          <w:lang w:val="sr-Cyrl-RS"/>
        </w:rPr>
      </w:pPr>
      <w:r w:rsidRPr="0005058A">
        <w:rPr>
          <w:lang w:val="sr-Cyrl-RS"/>
        </w:rPr>
        <w:t>Члан 14.</w:t>
      </w:r>
    </w:p>
    <w:p w14:paraId="372A3785" w14:textId="77777777" w:rsidR="0005058A" w:rsidRPr="0005058A" w:rsidRDefault="0005058A" w:rsidP="00F13CA7">
      <w:pPr>
        <w:pStyle w:val="BodyText"/>
        <w:ind w:left="120" w:right="31"/>
        <w:jc w:val="both"/>
        <w:rPr>
          <w:lang w:val="sr-Cyrl-RS"/>
        </w:rPr>
      </w:pPr>
      <w:r w:rsidRPr="0005058A">
        <w:rPr>
          <w:lang w:val="sr-Cyrl-RS"/>
        </w:rPr>
        <w:t>Уговорна страна се ослобађа обавезе у случају наступања немогућности извршења услед деловања више силе.</w:t>
      </w:r>
    </w:p>
    <w:p w14:paraId="69A0B751" w14:textId="77777777" w:rsidR="0005058A" w:rsidRPr="0005058A" w:rsidRDefault="0005058A" w:rsidP="00F13CA7">
      <w:pPr>
        <w:pStyle w:val="BodyText"/>
        <w:ind w:left="120" w:right="31"/>
        <w:jc w:val="both"/>
        <w:rPr>
          <w:lang w:val="sr-Cyrl-RS"/>
        </w:rPr>
      </w:pPr>
      <w:r w:rsidRPr="0005058A">
        <w:rPr>
          <w:lang w:val="sr-Cyrl-RS"/>
        </w:rPr>
        <w:t xml:space="preserve">Вишом силом се сматрају догађаји и околности које ометају, спречавају или онемогућавају вршење уговорних обавеза, а по својо природи су такви да на њих уговорне стране не могу да утичу како би њихово дејство отклонили, умањили или укинули.  </w:t>
      </w:r>
    </w:p>
    <w:p w14:paraId="55A57BA3" w14:textId="77777777" w:rsidR="0005058A" w:rsidRPr="0005058A" w:rsidRDefault="0005058A" w:rsidP="00F13CA7">
      <w:pPr>
        <w:pStyle w:val="BodyText"/>
        <w:ind w:left="120" w:right="31"/>
        <w:jc w:val="both"/>
        <w:rPr>
          <w:lang w:val="sr-Cyrl-RS"/>
        </w:rPr>
      </w:pPr>
    </w:p>
    <w:p w14:paraId="4884F48E" w14:textId="77777777" w:rsidR="0005058A" w:rsidRPr="0005058A" w:rsidRDefault="0005058A" w:rsidP="00F13CA7">
      <w:pPr>
        <w:pStyle w:val="BodyText"/>
        <w:ind w:left="120" w:right="31"/>
        <w:jc w:val="center"/>
        <w:rPr>
          <w:lang w:val="sr-Cyrl-RS"/>
        </w:rPr>
      </w:pPr>
      <w:r w:rsidRPr="0005058A">
        <w:rPr>
          <w:lang w:val="sr-Cyrl-RS"/>
        </w:rPr>
        <w:t>Члан 15.</w:t>
      </w:r>
    </w:p>
    <w:p w14:paraId="2FA6CB58" w14:textId="77777777" w:rsidR="0005058A" w:rsidRPr="0005058A" w:rsidRDefault="0005058A" w:rsidP="00F13CA7">
      <w:pPr>
        <w:pStyle w:val="BodyText"/>
        <w:ind w:left="120" w:right="31"/>
        <w:jc w:val="both"/>
        <w:rPr>
          <w:lang w:val="sr-Cyrl-RS"/>
        </w:rPr>
      </w:pPr>
      <w:r w:rsidRPr="0005058A">
        <w:rPr>
          <w:lang w:val="sr-Cyrl-RS"/>
        </w:rPr>
        <w:t>Уговорне стране су се сагласиле да за све што овим уговором није предвиђено важе одредбе Закона о облигационим односима и других важећих прописа који регулишу ову материју.</w:t>
      </w:r>
    </w:p>
    <w:p w14:paraId="2CD3CE0E" w14:textId="77777777" w:rsidR="0005058A" w:rsidRPr="0005058A" w:rsidRDefault="0005058A" w:rsidP="00F13CA7">
      <w:pPr>
        <w:pStyle w:val="BodyText"/>
        <w:ind w:left="120" w:right="31"/>
        <w:jc w:val="both"/>
        <w:rPr>
          <w:lang w:val="sr-Cyrl-RS"/>
        </w:rPr>
      </w:pPr>
    </w:p>
    <w:p w14:paraId="5494B5D1" w14:textId="77777777" w:rsidR="0005058A" w:rsidRPr="0005058A" w:rsidRDefault="0005058A" w:rsidP="00F13CA7">
      <w:pPr>
        <w:pStyle w:val="BodyText"/>
        <w:ind w:left="120" w:right="31"/>
        <w:jc w:val="center"/>
        <w:rPr>
          <w:lang w:val="sr-Cyrl-RS"/>
        </w:rPr>
      </w:pPr>
      <w:r w:rsidRPr="0005058A">
        <w:rPr>
          <w:lang w:val="sr-Cyrl-RS"/>
        </w:rPr>
        <w:t>Члан 16.</w:t>
      </w:r>
    </w:p>
    <w:p w14:paraId="680FFEBF" w14:textId="77777777" w:rsidR="0005058A" w:rsidRPr="0005058A" w:rsidRDefault="0005058A" w:rsidP="00F13CA7">
      <w:pPr>
        <w:pStyle w:val="BodyText"/>
        <w:ind w:left="120" w:right="31"/>
        <w:jc w:val="both"/>
        <w:rPr>
          <w:lang w:val="sr-Cyrl-RS"/>
        </w:rPr>
      </w:pPr>
      <w:r w:rsidRPr="0005058A">
        <w:rPr>
          <w:lang w:val="sr-Cyrl-RS"/>
        </w:rPr>
        <w:t xml:space="preserve">Уговорне стране су сагласне да сва спорна питања у вези са реализацијом Уговора решавају споразумно, у супротном надлежан је суд у Београду. </w:t>
      </w:r>
    </w:p>
    <w:p w14:paraId="116B8AA9" w14:textId="77777777" w:rsidR="00CA23C0" w:rsidRPr="0005058A" w:rsidRDefault="00CA23C0" w:rsidP="00F13CA7">
      <w:pPr>
        <w:pStyle w:val="BodyText"/>
        <w:ind w:left="120" w:right="31"/>
        <w:jc w:val="both"/>
        <w:rPr>
          <w:lang w:val="sr-Cyrl-RS"/>
        </w:rPr>
      </w:pPr>
    </w:p>
    <w:p w14:paraId="28616C86" w14:textId="77777777" w:rsidR="0005058A" w:rsidRPr="0005058A" w:rsidRDefault="0005058A" w:rsidP="00F13CA7">
      <w:pPr>
        <w:pStyle w:val="BodyText"/>
        <w:ind w:left="120" w:right="31"/>
        <w:jc w:val="center"/>
        <w:rPr>
          <w:lang w:val="sr-Cyrl-RS"/>
        </w:rPr>
      </w:pPr>
      <w:r w:rsidRPr="0005058A">
        <w:rPr>
          <w:lang w:val="sr-Cyrl-RS"/>
        </w:rPr>
        <w:t>Члан 17.</w:t>
      </w:r>
    </w:p>
    <w:p w14:paraId="3C8D2C18" w14:textId="7AC593AB" w:rsidR="0005058A" w:rsidRDefault="0005058A" w:rsidP="00F13CA7">
      <w:pPr>
        <w:pStyle w:val="BodyText"/>
        <w:ind w:left="120" w:right="31"/>
        <w:jc w:val="both"/>
        <w:rPr>
          <w:lang w:val="sr-Cyrl-RS"/>
        </w:rPr>
      </w:pPr>
      <w:r w:rsidRPr="0005058A">
        <w:rPr>
          <w:lang w:val="sr-Cyrl-RS"/>
        </w:rPr>
        <w:t>Овај уговор је сачињен у 5 (пет) истоветних примерка, 3 (три) за Наручиоца и 2 (два) за Добављача.</w:t>
      </w:r>
    </w:p>
    <w:p w14:paraId="07CEE385" w14:textId="2B649E92" w:rsidR="00F13CA7" w:rsidRDefault="00F13CA7" w:rsidP="00F13CA7">
      <w:pPr>
        <w:pStyle w:val="BodyText"/>
        <w:ind w:left="120" w:right="31"/>
        <w:jc w:val="both"/>
        <w:rPr>
          <w:lang w:val="sr-Cyrl-RS"/>
        </w:rPr>
      </w:pPr>
    </w:p>
    <w:p w14:paraId="4E241C4F" w14:textId="3782B2EE" w:rsidR="00F13CA7" w:rsidRDefault="00F13CA7" w:rsidP="00F13CA7">
      <w:pPr>
        <w:pStyle w:val="BodyText"/>
        <w:ind w:left="120" w:right="31"/>
        <w:jc w:val="both"/>
        <w:rPr>
          <w:lang w:val="sr-Cyrl-RS"/>
        </w:rPr>
      </w:pPr>
    </w:p>
    <w:p w14:paraId="60C91F93" w14:textId="2B34B506" w:rsidR="00F13CA7" w:rsidRDefault="00F13CA7" w:rsidP="00F13CA7">
      <w:pPr>
        <w:pStyle w:val="BodyText"/>
        <w:ind w:left="120" w:right="31"/>
        <w:jc w:val="both"/>
        <w:rPr>
          <w:lang w:val="sr-Cyrl-RS"/>
        </w:rPr>
      </w:pPr>
    </w:p>
    <w:p w14:paraId="0EE15F47" w14:textId="77777777" w:rsidR="006C0CC6" w:rsidRDefault="006C0CC6" w:rsidP="00F13CA7">
      <w:pPr>
        <w:pStyle w:val="BodyText"/>
        <w:ind w:left="120" w:right="31"/>
        <w:jc w:val="both"/>
        <w:rPr>
          <w:lang w:val="sr-Cyrl-RS"/>
        </w:rPr>
      </w:pPr>
    </w:p>
    <w:tbl>
      <w:tblPr>
        <w:tblStyle w:val="TableGrid"/>
        <w:tblpPr w:leftFromText="180" w:rightFromText="180" w:vertAnchor="text" w:horzAnchor="margin" w:tblpXSpec="center" w:tblpY="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2965"/>
        <w:gridCol w:w="3008"/>
      </w:tblGrid>
      <w:tr w:rsidR="006C0CC6" w14:paraId="1E301882" w14:textId="77777777" w:rsidTr="00B13C03">
        <w:tc>
          <w:tcPr>
            <w:tcW w:w="2965" w:type="dxa"/>
          </w:tcPr>
          <w:p w14:paraId="7710D000" w14:textId="00D614FE" w:rsidR="006C0CC6" w:rsidRDefault="006C0CC6" w:rsidP="00B13C03">
            <w:pPr>
              <w:pStyle w:val="BodyText"/>
              <w:ind w:right="31"/>
              <w:jc w:val="center"/>
              <w:rPr>
                <w:b/>
                <w:lang w:val="sr-Cyrl-RS"/>
              </w:rPr>
            </w:pPr>
            <w:r w:rsidRPr="00DC0FB5">
              <w:rPr>
                <w:b/>
                <w:lang w:val="sr-Cyrl-RS"/>
              </w:rPr>
              <w:t xml:space="preserve">За </w:t>
            </w:r>
            <w:r w:rsidR="00CA23C0">
              <w:rPr>
                <w:b/>
                <w:lang w:val="sr-Cyrl-RS"/>
              </w:rPr>
              <w:t>Д</w:t>
            </w:r>
            <w:r w:rsidRPr="00DC0FB5">
              <w:rPr>
                <w:b/>
                <w:lang w:val="sr-Cyrl-RS"/>
              </w:rPr>
              <w:t>обављача</w:t>
            </w:r>
          </w:p>
          <w:p w14:paraId="5B088C74" w14:textId="77777777" w:rsidR="006C0CC6" w:rsidRDefault="006C0CC6" w:rsidP="00F13CA7">
            <w:pPr>
              <w:pStyle w:val="BodyText"/>
              <w:ind w:right="31"/>
              <w:jc w:val="both"/>
              <w:rPr>
                <w:b/>
                <w:lang w:val="sr-Cyrl-RS"/>
              </w:rPr>
            </w:pPr>
          </w:p>
          <w:p w14:paraId="7201331A" w14:textId="77777777" w:rsidR="006C0CC6" w:rsidRPr="00DC0FB5" w:rsidRDefault="006C0CC6" w:rsidP="00F13CA7">
            <w:pPr>
              <w:pStyle w:val="BodyText"/>
              <w:ind w:right="31"/>
              <w:jc w:val="both"/>
              <w:rPr>
                <w:b/>
                <w:lang w:val="sr-Cyrl-RS"/>
              </w:rPr>
            </w:pPr>
            <w:r>
              <w:rPr>
                <w:b/>
                <w:lang w:val="sr-Cyrl-RS"/>
              </w:rPr>
              <w:t>_______________________</w:t>
            </w:r>
          </w:p>
        </w:tc>
        <w:tc>
          <w:tcPr>
            <w:tcW w:w="2965" w:type="dxa"/>
          </w:tcPr>
          <w:p w14:paraId="33125B0A" w14:textId="77777777" w:rsidR="006C0CC6" w:rsidRDefault="006C0CC6" w:rsidP="00F13CA7">
            <w:pPr>
              <w:pStyle w:val="BodyText"/>
              <w:ind w:right="31"/>
              <w:jc w:val="both"/>
              <w:rPr>
                <w:lang w:val="sr-Cyrl-RS"/>
              </w:rPr>
            </w:pPr>
          </w:p>
        </w:tc>
        <w:tc>
          <w:tcPr>
            <w:tcW w:w="2966" w:type="dxa"/>
          </w:tcPr>
          <w:p w14:paraId="623B6C5E" w14:textId="25C249CC" w:rsidR="006C0CC6" w:rsidRDefault="006C0CC6" w:rsidP="00B13C03">
            <w:pPr>
              <w:pStyle w:val="BodyText"/>
              <w:ind w:right="31"/>
              <w:jc w:val="center"/>
              <w:rPr>
                <w:b/>
                <w:lang w:val="sr-Cyrl-RS"/>
              </w:rPr>
            </w:pPr>
            <w:r w:rsidRPr="00DC0FB5">
              <w:rPr>
                <w:b/>
                <w:lang w:val="sr-Cyrl-RS"/>
              </w:rPr>
              <w:t xml:space="preserve">За </w:t>
            </w:r>
            <w:r w:rsidR="00CA23C0">
              <w:rPr>
                <w:b/>
                <w:lang w:val="sr-Cyrl-RS"/>
              </w:rPr>
              <w:t>Н</w:t>
            </w:r>
            <w:r w:rsidRPr="00DC0FB5">
              <w:rPr>
                <w:b/>
                <w:lang w:val="sr-Cyrl-RS"/>
              </w:rPr>
              <w:t>аручиоца</w:t>
            </w:r>
          </w:p>
          <w:p w14:paraId="1CB934E8" w14:textId="77777777" w:rsidR="006C0CC6" w:rsidRDefault="006C0CC6" w:rsidP="00F13CA7">
            <w:pPr>
              <w:pStyle w:val="BodyText"/>
              <w:ind w:right="31"/>
              <w:jc w:val="both"/>
              <w:rPr>
                <w:b/>
                <w:lang w:val="sr-Cyrl-RS"/>
              </w:rPr>
            </w:pPr>
          </w:p>
          <w:p w14:paraId="082F6B32" w14:textId="77777777" w:rsidR="006C0CC6" w:rsidRPr="00DC0FB5" w:rsidRDefault="006C0CC6" w:rsidP="00F13CA7">
            <w:pPr>
              <w:pStyle w:val="BodyText"/>
              <w:ind w:right="31"/>
              <w:jc w:val="both"/>
              <w:rPr>
                <w:b/>
                <w:lang w:val="sr-Cyrl-RS"/>
              </w:rPr>
            </w:pPr>
            <w:r>
              <w:rPr>
                <w:b/>
                <w:lang w:val="sr-Cyrl-RS"/>
              </w:rPr>
              <w:t>_______________________</w:t>
            </w:r>
          </w:p>
        </w:tc>
      </w:tr>
    </w:tbl>
    <w:p w14:paraId="362907AC" w14:textId="77777777" w:rsidR="006C0CC6" w:rsidRDefault="006C0CC6" w:rsidP="00F13CA7">
      <w:pPr>
        <w:pStyle w:val="BodyText"/>
        <w:ind w:left="120" w:right="31"/>
        <w:jc w:val="both"/>
        <w:rPr>
          <w:lang w:val="sr-Cyrl-RS"/>
        </w:rPr>
      </w:pPr>
      <w:r>
        <w:rPr>
          <w:lang w:val="sr-Cyrl-RS"/>
        </w:rPr>
        <w:t xml:space="preserve">     </w:t>
      </w:r>
    </w:p>
    <w:p w14:paraId="5F182028" w14:textId="77777777" w:rsidR="006C0CC6" w:rsidRPr="0005058A" w:rsidRDefault="006C0CC6" w:rsidP="00F13CA7">
      <w:pPr>
        <w:pStyle w:val="BodyText"/>
        <w:ind w:left="120" w:right="31"/>
        <w:jc w:val="both"/>
        <w:rPr>
          <w:lang w:val="sr-Cyrl-RS"/>
        </w:rPr>
      </w:pPr>
    </w:p>
    <w:p w14:paraId="3B969418" w14:textId="77777777" w:rsidR="0005058A" w:rsidRDefault="0005058A" w:rsidP="00F13CA7">
      <w:pPr>
        <w:pStyle w:val="BodyText"/>
        <w:ind w:left="120" w:right="31"/>
        <w:jc w:val="both"/>
        <w:rPr>
          <w:lang w:val="sr-Cyrl-RS"/>
        </w:rPr>
      </w:pPr>
    </w:p>
    <w:p w14:paraId="1ABC3656" w14:textId="77777777" w:rsidR="006C0CC6" w:rsidRDefault="006C0CC6" w:rsidP="00F13CA7">
      <w:pPr>
        <w:pStyle w:val="BodyText"/>
        <w:ind w:left="120" w:right="31"/>
        <w:jc w:val="both"/>
        <w:rPr>
          <w:lang w:val="sr-Cyrl-RS"/>
        </w:rPr>
      </w:pPr>
    </w:p>
    <w:p w14:paraId="42AD4C53" w14:textId="77777777" w:rsidR="006C0CC6" w:rsidRDefault="006C0CC6" w:rsidP="00CA23C0">
      <w:pPr>
        <w:pStyle w:val="BodyText"/>
        <w:ind w:right="31"/>
        <w:rPr>
          <w:lang w:val="sr-Cyrl-RS"/>
        </w:rPr>
      </w:pPr>
    </w:p>
    <w:p w14:paraId="08F63381" w14:textId="77777777" w:rsidR="00D56FAB" w:rsidRDefault="00D56FAB" w:rsidP="00D56FAB">
      <w:pPr>
        <w:pStyle w:val="BodyText"/>
        <w:ind w:left="110"/>
        <w:rPr>
          <w:sz w:val="20"/>
        </w:rPr>
      </w:pPr>
      <w:r>
        <w:rPr>
          <w:noProof/>
          <w:sz w:val="20"/>
        </w:rPr>
        <mc:AlternateContent>
          <mc:Choice Requires="wps">
            <w:drawing>
              <wp:inline distT="0" distB="0" distL="0" distR="0" wp14:anchorId="2B03934D" wp14:editId="4336BD53">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EC2679" w14:textId="77777777" w:rsidR="00A815D5" w:rsidRDefault="00A815D5" w:rsidP="00D56FAB">
                            <w:pPr>
                              <w:ind w:left="514"/>
                              <w:rPr>
                                <w:b/>
                                <w:i/>
                                <w:sz w:val="28"/>
                              </w:rPr>
                            </w:pPr>
                            <w:bookmarkStart w:id="89" w:name="VIII"/>
                            <w:bookmarkEnd w:id="89"/>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B03934D"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57EC2679" w14:textId="77777777" w:rsidR="00A815D5" w:rsidRDefault="00A815D5" w:rsidP="00D56FAB">
                      <w:pPr>
                        <w:ind w:left="514"/>
                        <w:rPr>
                          <w:b/>
                          <w:i/>
                          <w:sz w:val="28"/>
                        </w:rPr>
                      </w:pPr>
                      <w:bookmarkStart w:id="95" w:name="VIII"/>
                      <w:bookmarkEnd w:id="95"/>
                      <w:r>
                        <w:rPr>
                          <w:b/>
                          <w:i/>
                          <w:sz w:val="28"/>
                        </w:rPr>
                        <w:t>VIII УПУТСТВО ПОНУЂАЧИМА КАКО ДА САЧИНЕ ПОНУДУ</w:t>
                      </w:r>
                    </w:p>
                  </w:txbxContent>
                </v:textbox>
                <w10:anchorlock/>
              </v:shape>
            </w:pict>
          </mc:Fallback>
        </mc:AlternateContent>
      </w:r>
    </w:p>
    <w:p w14:paraId="682298A1" w14:textId="65984FC8" w:rsidR="00D56FAB" w:rsidRDefault="00D56FAB" w:rsidP="00D56FAB">
      <w:pPr>
        <w:pStyle w:val="BodyText"/>
        <w:spacing w:before="9"/>
        <w:rPr>
          <w:sz w:val="18"/>
        </w:rPr>
      </w:pPr>
    </w:p>
    <w:p w14:paraId="1F3990BD" w14:textId="4CFC0D92" w:rsidR="00094C27" w:rsidRDefault="00094C27" w:rsidP="00D56FAB">
      <w:pPr>
        <w:pStyle w:val="BodyText"/>
        <w:spacing w:before="9"/>
        <w:rPr>
          <w:sz w:val="18"/>
        </w:rPr>
      </w:pPr>
    </w:p>
    <w:p w14:paraId="7CA17599" w14:textId="77777777" w:rsidR="00094C27" w:rsidRDefault="00094C27" w:rsidP="00D56FAB">
      <w:pPr>
        <w:pStyle w:val="BodyText"/>
        <w:spacing w:before="9"/>
        <w:rPr>
          <w:sz w:val="18"/>
        </w:rPr>
      </w:pPr>
    </w:p>
    <w:p w14:paraId="12463E3E" w14:textId="77777777" w:rsidR="00D56FAB" w:rsidRDefault="00D56FAB" w:rsidP="00D56FAB">
      <w:pPr>
        <w:pStyle w:val="Heading4"/>
        <w:numPr>
          <w:ilvl w:val="0"/>
          <w:numId w:val="5"/>
        </w:numPr>
        <w:tabs>
          <w:tab w:val="left" w:pos="380"/>
        </w:tabs>
        <w:spacing w:before="90"/>
      </w:pPr>
      <w:bookmarkStart w:id="90" w:name="_Toc26815279"/>
      <w:bookmarkStart w:id="91" w:name="_Toc26816615"/>
      <w:bookmarkStart w:id="92"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90"/>
      <w:bookmarkEnd w:id="91"/>
      <w:bookmarkEnd w:id="92"/>
    </w:p>
    <w:p w14:paraId="2BCE9DA0" w14:textId="77777777" w:rsidR="00D56FAB" w:rsidRDefault="00D56FAB" w:rsidP="00D56FAB">
      <w:pPr>
        <w:pStyle w:val="BodyText"/>
        <w:rPr>
          <w:b/>
          <w:i/>
        </w:rPr>
      </w:pPr>
    </w:p>
    <w:p w14:paraId="3081D972" w14:textId="77777777" w:rsidR="00D56FAB" w:rsidRDefault="00D56FAB" w:rsidP="00D56FAB">
      <w:pPr>
        <w:pStyle w:val="BodyText"/>
        <w:spacing w:before="1"/>
        <w:ind w:left="140"/>
        <w:jc w:val="both"/>
      </w:pPr>
      <w:r>
        <w:t>Понуђач подноси понуду на српском језику.</w:t>
      </w:r>
    </w:p>
    <w:p w14:paraId="007FA77C" w14:textId="77777777" w:rsidR="00D56FAB" w:rsidRDefault="00D56FAB" w:rsidP="00D56FAB">
      <w:pPr>
        <w:pStyle w:val="BodyText"/>
        <w:spacing w:before="11"/>
        <w:rPr>
          <w:sz w:val="23"/>
        </w:rPr>
      </w:pPr>
    </w:p>
    <w:p w14:paraId="3C48F4F2" w14:textId="77777777" w:rsidR="00D56FAB" w:rsidRDefault="00D56FAB" w:rsidP="00D56FAB">
      <w:pPr>
        <w:pStyle w:val="Heading4"/>
        <w:numPr>
          <w:ilvl w:val="0"/>
          <w:numId w:val="5"/>
        </w:numPr>
        <w:tabs>
          <w:tab w:val="left" w:pos="380"/>
        </w:tabs>
      </w:pPr>
      <w:bookmarkStart w:id="93" w:name="_Toc26815280"/>
      <w:bookmarkStart w:id="94" w:name="_Toc26816616"/>
      <w:bookmarkStart w:id="95" w:name="_Toc27091777"/>
      <w:r>
        <w:rPr>
          <w:spacing w:val="-4"/>
        </w:rPr>
        <w:t xml:space="preserve">НАЧИН </w:t>
      </w:r>
      <w:r>
        <w:t>ПОДНОШЕЊА</w:t>
      </w:r>
      <w:r>
        <w:rPr>
          <w:spacing w:val="2"/>
        </w:rPr>
        <w:t xml:space="preserve"> </w:t>
      </w:r>
      <w:r>
        <w:t>ПОНУДЕ</w:t>
      </w:r>
      <w:bookmarkEnd w:id="93"/>
      <w:bookmarkEnd w:id="94"/>
      <w:bookmarkEnd w:id="95"/>
    </w:p>
    <w:p w14:paraId="55E9CAE5" w14:textId="77777777" w:rsidR="00D56FAB" w:rsidRDefault="00D56FAB" w:rsidP="00D56FAB">
      <w:pPr>
        <w:pStyle w:val="BodyText"/>
        <w:rPr>
          <w:b/>
          <w:i/>
        </w:rPr>
      </w:pPr>
    </w:p>
    <w:p w14:paraId="0519967A" w14:textId="77777777" w:rsidR="00D56FAB" w:rsidRDefault="00D56FAB" w:rsidP="00D56FAB">
      <w:pPr>
        <w:pStyle w:val="BodyText"/>
        <w:spacing w:after="60"/>
        <w:ind w:left="142" w:right="657"/>
        <w:jc w:val="both"/>
      </w:pPr>
      <w:r>
        <w:rPr>
          <w:spacing w:val="-3"/>
        </w:rPr>
        <w:t xml:space="preserve">Понуђач </w:t>
      </w:r>
      <w:r>
        <w:rPr>
          <w:spacing w:val="-4"/>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7"/>
        </w:rPr>
        <w:t xml:space="preserve"> </w:t>
      </w:r>
      <w:r>
        <w:t>на</w:t>
      </w:r>
      <w:r>
        <w:rPr>
          <w:spacing w:val="-6"/>
        </w:rPr>
        <w:t xml:space="preserve"> </w:t>
      </w:r>
      <w:r>
        <w:rPr>
          <w:spacing w:val="-3"/>
        </w:rPr>
        <w:t>начин</w:t>
      </w:r>
      <w:r>
        <w:rPr>
          <w:spacing w:val="-7"/>
        </w:rPr>
        <w:t xml:space="preserve"> </w:t>
      </w:r>
      <w:r>
        <w:t>да</w:t>
      </w:r>
      <w:r>
        <w:rPr>
          <w:spacing w:val="-6"/>
        </w:rPr>
        <w:t xml:space="preserve"> </w:t>
      </w:r>
      <w:r>
        <w:t>се</w:t>
      </w:r>
      <w:r>
        <w:rPr>
          <w:spacing w:val="-7"/>
        </w:rPr>
        <w:t xml:space="preserve"> </w:t>
      </w:r>
      <w:r>
        <w:rPr>
          <w:spacing w:val="-3"/>
        </w:rPr>
        <w:t>приликом</w:t>
      </w:r>
      <w:r>
        <w:rPr>
          <w:spacing w:val="-6"/>
        </w:rPr>
        <w:t xml:space="preserve"> </w:t>
      </w:r>
      <w:r>
        <w:t>отварања</w:t>
      </w:r>
      <w:r>
        <w:rPr>
          <w:spacing w:val="-7"/>
        </w:rPr>
        <w:t xml:space="preserve"> </w:t>
      </w:r>
      <w:r>
        <w:rPr>
          <w:spacing w:val="-3"/>
        </w:rPr>
        <w:t>понуда</w:t>
      </w:r>
      <w:r>
        <w:rPr>
          <w:spacing w:val="-6"/>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8"/>
        </w:rPr>
        <w:t xml:space="preserve"> </w:t>
      </w:r>
      <w:r>
        <w:t>да</w:t>
      </w:r>
      <w:r>
        <w:rPr>
          <w:spacing w:val="-6"/>
        </w:rPr>
        <w:t xml:space="preserve"> </w:t>
      </w:r>
      <w:r>
        <w:t>се први пут</w:t>
      </w:r>
      <w:r>
        <w:rPr>
          <w:spacing w:val="-3"/>
        </w:rPr>
        <w:t xml:space="preserve"> </w:t>
      </w:r>
      <w:r>
        <w:t>отвара.</w:t>
      </w:r>
    </w:p>
    <w:p w14:paraId="41AE6D49" w14:textId="77777777" w:rsidR="00D56FAB" w:rsidRDefault="00D56FAB" w:rsidP="00D56FAB">
      <w:pPr>
        <w:pStyle w:val="BodyText"/>
        <w:spacing w:after="60"/>
        <w:ind w:left="142"/>
        <w:jc w:val="both"/>
      </w:pPr>
      <w:r>
        <w:t>На полеђини коверте или на кутији навести назив и адресу понуђача.</w:t>
      </w:r>
    </w:p>
    <w:p w14:paraId="5BA34E61" w14:textId="77777777" w:rsidR="00D56FAB" w:rsidRDefault="00D56FAB" w:rsidP="00D56FAB">
      <w:pPr>
        <w:pStyle w:val="BodyText"/>
        <w:spacing w:after="60"/>
        <w:ind w:left="142" w:right="660"/>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2302B64F" w14:textId="094E6748" w:rsidR="00D56FAB" w:rsidRDefault="00D56FAB" w:rsidP="00D56FAB">
      <w:pPr>
        <w:spacing w:after="60"/>
        <w:ind w:left="142" w:right="656"/>
        <w:jc w:val="both"/>
        <w:rPr>
          <w:sz w:val="24"/>
        </w:rPr>
      </w:pPr>
      <w:r>
        <w:rPr>
          <w:noProof/>
        </w:rPr>
        <mc:AlternateContent>
          <mc:Choice Requires="wps">
            <w:drawing>
              <wp:anchor distT="0" distB="0" distL="114300" distR="114300" simplePos="0" relativeHeight="251671552" behindDoc="1" locked="0" layoutInCell="1" allowOverlap="1" wp14:anchorId="2609F684" wp14:editId="6742E5DD">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4FFC3" id="Line 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r>
        <w:rPr>
          <w:spacing w:val="-4"/>
          <w:sz w:val="24"/>
        </w:rPr>
        <w:t xml:space="preserve">Понуду </w:t>
      </w:r>
      <w:r>
        <w:rPr>
          <w:sz w:val="24"/>
        </w:rPr>
        <w:t xml:space="preserve">доставити на адресу: Крунска 9, </w:t>
      </w:r>
      <w:r>
        <w:rPr>
          <w:spacing w:val="-3"/>
          <w:sz w:val="24"/>
        </w:rPr>
        <w:t xml:space="preserve">11000 </w:t>
      </w:r>
      <w:r>
        <w:rPr>
          <w:sz w:val="24"/>
        </w:rPr>
        <w:t>Београд</w:t>
      </w:r>
      <w:r>
        <w:rPr>
          <w:i/>
          <w:sz w:val="24"/>
        </w:rPr>
        <w:t xml:space="preserve">, </w:t>
      </w:r>
      <w:r>
        <w:rPr>
          <w:sz w:val="24"/>
        </w:rPr>
        <w:t xml:space="preserve">са </w:t>
      </w:r>
      <w:r>
        <w:rPr>
          <w:spacing w:val="-3"/>
          <w:sz w:val="24"/>
        </w:rPr>
        <w:t xml:space="preserve">назнаком: </w:t>
      </w:r>
      <w:r>
        <w:rPr>
          <w:b/>
          <w:spacing w:val="-3"/>
          <w:sz w:val="24"/>
        </w:rPr>
        <w:t xml:space="preserve">,,ПОНУДА </w:t>
      </w:r>
      <w:r>
        <w:rPr>
          <w:b/>
          <w:sz w:val="24"/>
        </w:rPr>
        <w:t xml:space="preserve">ЗА ЈАВНУ НАБАВКУ </w:t>
      </w:r>
      <w:r>
        <w:rPr>
          <w:sz w:val="24"/>
        </w:rPr>
        <w:t xml:space="preserve">– </w:t>
      </w:r>
      <w:r w:rsidR="00A815D5" w:rsidRPr="00A815D5">
        <w:rPr>
          <w:b/>
          <w:bCs/>
          <w:sz w:val="24"/>
          <w:lang w:val="sr-Cyrl-RS"/>
        </w:rPr>
        <w:t xml:space="preserve">УГРАДЊА </w:t>
      </w:r>
      <w:r w:rsidRPr="00A815D5">
        <w:rPr>
          <w:b/>
          <w:bCs/>
          <w:sz w:val="24"/>
          <w:lang w:val="sr-Cyrl-RS"/>
        </w:rPr>
        <w:t>ВИДЕО НАДЗОР</w:t>
      </w:r>
      <w:r w:rsidR="00A815D5" w:rsidRPr="00A815D5">
        <w:rPr>
          <w:b/>
          <w:bCs/>
          <w:sz w:val="24"/>
          <w:lang w:val="sr-Cyrl-RS"/>
        </w:rPr>
        <w:t>А</w:t>
      </w:r>
      <w:r w:rsidRPr="00A815D5">
        <w:rPr>
          <w:b/>
          <w:bCs/>
          <w:sz w:val="24"/>
        </w:rPr>
        <w:t>, ЈН БР Ј</w:t>
      </w:r>
      <w:r w:rsidRPr="00A815D5">
        <w:rPr>
          <w:b/>
          <w:bCs/>
          <w:sz w:val="24"/>
          <w:shd w:val="clear" w:color="auto" w:fill="FFFFFF" w:themeFill="background1"/>
        </w:rPr>
        <w:t>Н</w:t>
      </w:r>
      <w:r w:rsidR="00A815D5" w:rsidRPr="00A815D5">
        <w:rPr>
          <w:b/>
          <w:bCs/>
          <w:sz w:val="24"/>
          <w:lang w:val="sr-Cyrl-RS"/>
        </w:rPr>
        <w:t>У</w:t>
      </w:r>
      <w:r w:rsidRPr="00A815D5">
        <w:rPr>
          <w:b/>
          <w:bCs/>
          <w:sz w:val="24"/>
        </w:rPr>
        <w:t xml:space="preserve"> - </w:t>
      </w:r>
      <w:r w:rsidRPr="00A815D5">
        <w:rPr>
          <w:b/>
          <w:bCs/>
          <w:sz w:val="24"/>
        </w:rPr>
        <w:fldChar w:fldCharType="begin"/>
      </w:r>
      <w:r w:rsidRPr="00A815D5">
        <w:rPr>
          <w:b/>
          <w:bCs/>
          <w:sz w:val="24"/>
        </w:rPr>
        <w:instrText xml:space="preserve"> REF JND  \* MERGEFORMAT </w:instrText>
      </w:r>
      <w:r w:rsidRPr="00A815D5">
        <w:rPr>
          <w:b/>
          <w:bCs/>
          <w:sz w:val="24"/>
        </w:rPr>
        <w:fldChar w:fldCharType="separate"/>
      </w:r>
      <w:r w:rsidR="00A815D5" w:rsidRPr="00A815D5">
        <w:rPr>
          <w:b/>
          <w:bCs/>
          <w:sz w:val="24"/>
          <w:lang w:val="sr-Cyrl-RS"/>
        </w:rPr>
        <w:t>3</w:t>
      </w:r>
      <w:r w:rsidR="00420E11" w:rsidRPr="00A815D5">
        <w:rPr>
          <w:b/>
          <w:bCs/>
          <w:sz w:val="24"/>
        </w:rPr>
        <w:t>.</w:t>
      </w:r>
      <w:r w:rsidRPr="00A815D5">
        <w:rPr>
          <w:b/>
          <w:bCs/>
          <w:sz w:val="24"/>
        </w:rPr>
        <w:fldChar w:fldCharType="end"/>
      </w:r>
      <w:r>
        <w:rPr>
          <w:b/>
          <w:sz w:val="24"/>
        </w:rPr>
        <w:t xml:space="preserve"> - НЕ </w:t>
      </w:r>
      <w:r>
        <w:rPr>
          <w:b/>
          <w:spacing w:val="-7"/>
          <w:sz w:val="24"/>
        </w:rPr>
        <w:t xml:space="preserve">ОТВАРАТИ”. </w:t>
      </w:r>
      <w:r>
        <w:rPr>
          <w:spacing w:val="-4"/>
          <w:sz w:val="24"/>
        </w:rPr>
        <w:t>По</w:t>
      </w:r>
      <w:r w:rsidRPr="0068094C">
        <w:rPr>
          <w:spacing w:val="-4"/>
          <w:sz w:val="24"/>
        </w:rPr>
        <w:t>нуд</w:t>
      </w:r>
      <w:r>
        <w:rPr>
          <w:spacing w:val="-4"/>
          <w:sz w:val="24"/>
        </w:rPr>
        <w:t>а</w:t>
      </w:r>
      <w:r>
        <w:rPr>
          <w:spacing w:val="52"/>
          <w:sz w:val="24"/>
        </w:rPr>
        <w:t xml:space="preserve"> </w:t>
      </w:r>
      <w:r>
        <w:rPr>
          <w:sz w:val="24"/>
        </w:rPr>
        <w:t xml:space="preserve">се сматра благовременом </w:t>
      </w:r>
      <w:r>
        <w:rPr>
          <w:spacing w:val="-5"/>
          <w:sz w:val="24"/>
        </w:rPr>
        <w:t xml:space="preserve">уколико </w:t>
      </w:r>
      <w:r>
        <w:rPr>
          <w:sz w:val="24"/>
        </w:rPr>
        <w:t xml:space="preserve">је примљена </w:t>
      </w:r>
      <w:r>
        <w:rPr>
          <w:spacing w:val="-4"/>
          <w:sz w:val="24"/>
        </w:rPr>
        <w:t>од</w:t>
      </w:r>
      <w:r>
        <w:rPr>
          <w:spacing w:val="52"/>
          <w:sz w:val="24"/>
        </w:rPr>
        <w:t xml:space="preserve"> </w:t>
      </w:r>
      <w:r>
        <w:rPr>
          <w:sz w:val="24"/>
        </w:rPr>
        <w:t xml:space="preserve">стране наручиоца до </w:t>
      </w:r>
      <w:r w:rsidRPr="00A815D5">
        <w:rPr>
          <w:sz w:val="24"/>
          <w:lang w:val="sr-Cyrl-RS"/>
        </w:rPr>
        <w:t>1</w:t>
      </w:r>
      <w:r w:rsidR="00A815D5" w:rsidRPr="00A815D5">
        <w:rPr>
          <w:sz w:val="24"/>
          <w:lang w:val="sr-Cyrl-RS"/>
        </w:rPr>
        <w:t>3</w:t>
      </w:r>
      <w:r w:rsidRPr="00A815D5">
        <w:rPr>
          <w:sz w:val="24"/>
        </w:rPr>
        <w:t>.</w:t>
      </w:r>
      <w:r w:rsidRPr="00A815D5">
        <w:rPr>
          <w:sz w:val="24"/>
          <w:lang w:val="sr-Cyrl-RS"/>
        </w:rPr>
        <w:t>0</w:t>
      </w:r>
      <w:r w:rsidR="00A815D5" w:rsidRPr="00A815D5">
        <w:rPr>
          <w:sz w:val="24"/>
          <w:lang w:val="sr-Cyrl-RS"/>
        </w:rPr>
        <w:t>3</w:t>
      </w:r>
      <w:r w:rsidRPr="00A815D5">
        <w:rPr>
          <w:sz w:val="24"/>
        </w:rPr>
        <w:t>.20</w:t>
      </w:r>
      <w:r w:rsidRPr="00A815D5">
        <w:rPr>
          <w:sz w:val="24"/>
          <w:lang w:val="sr-Cyrl-RS"/>
        </w:rPr>
        <w:t>20</w:t>
      </w:r>
      <w:r w:rsidRPr="00A815D5">
        <w:rPr>
          <w:sz w:val="24"/>
        </w:rPr>
        <w:t xml:space="preserve">. </w:t>
      </w:r>
      <w:r w:rsidRPr="00A815D5">
        <w:rPr>
          <w:spacing w:val="-3"/>
          <w:sz w:val="24"/>
        </w:rPr>
        <w:t xml:space="preserve">године </w:t>
      </w:r>
      <w:r w:rsidRPr="00A815D5">
        <w:rPr>
          <w:sz w:val="24"/>
        </w:rPr>
        <w:t>до 1</w:t>
      </w:r>
      <w:r w:rsidRPr="00A815D5">
        <w:rPr>
          <w:sz w:val="24"/>
          <w:lang w:val="sr-Cyrl-RS"/>
        </w:rPr>
        <w:t>0</w:t>
      </w:r>
      <w:r>
        <w:rPr>
          <w:sz w:val="24"/>
        </w:rPr>
        <w:t xml:space="preserve"> часова.</w:t>
      </w:r>
    </w:p>
    <w:p w14:paraId="3A18AAB9" w14:textId="77777777" w:rsidR="00D56FAB" w:rsidRPr="006A71F8" w:rsidRDefault="00D56FAB" w:rsidP="00D56FAB">
      <w:pPr>
        <w:pStyle w:val="BodyText"/>
        <w:rPr>
          <w:sz w:val="12"/>
          <w:szCs w:val="12"/>
        </w:rPr>
      </w:pPr>
    </w:p>
    <w:p w14:paraId="5F5A539F" w14:textId="77777777" w:rsidR="00D56FAB" w:rsidRDefault="00D56FAB" w:rsidP="00D56FAB">
      <w:pPr>
        <w:pStyle w:val="BodyText"/>
        <w:spacing w:after="60"/>
        <w:ind w:left="142" w:right="658"/>
        <w:jc w:val="both"/>
      </w:pPr>
      <w:r>
        <w:t>Наручилац</w:t>
      </w:r>
      <w:r>
        <w:rPr>
          <w:spacing w:val="-5"/>
        </w:rPr>
        <w:t xml:space="preserve"> </w:t>
      </w:r>
      <w:r>
        <w:t>ће,</w:t>
      </w:r>
      <w:r>
        <w:rPr>
          <w:spacing w:val="-5"/>
        </w:rPr>
        <w:t xml:space="preserve"> </w:t>
      </w:r>
      <w:r>
        <w:t>по</w:t>
      </w:r>
      <w:r>
        <w:rPr>
          <w:spacing w:val="-5"/>
        </w:rPr>
        <w:t xml:space="preserve"> </w:t>
      </w:r>
      <w:r>
        <w:t>пријему</w:t>
      </w:r>
      <w:r>
        <w:rPr>
          <w:spacing w:val="-5"/>
        </w:rPr>
        <w:t xml:space="preserve"> </w:t>
      </w:r>
      <w:r>
        <w:t>одређене</w:t>
      </w:r>
      <w:r>
        <w:rPr>
          <w:spacing w:val="-5"/>
        </w:rPr>
        <w:t xml:space="preserve"> </w:t>
      </w:r>
      <w:r>
        <w:rPr>
          <w:spacing w:val="-3"/>
        </w:rPr>
        <w:t>понуде,</w:t>
      </w:r>
      <w:r>
        <w:rPr>
          <w:spacing w:val="-5"/>
        </w:rPr>
        <w:t xml:space="preserve"> </w:t>
      </w:r>
      <w:r>
        <w:t>на</w:t>
      </w:r>
      <w:r>
        <w:rPr>
          <w:spacing w:val="-5"/>
        </w:rPr>
        <w:t xml:space="preserve"> </w:t>
      </w:r>
      <w:r>
        <w:rPr>
          <w:spacing w:val="-3"/>
        </w:rPr>
        <w:t>коверти,</w:t>
      </w:r>
      <w:r>
        <w:rPr>
          <w:spacing w:val="-4"/>
        </w:rPr>
        <w:t xml:space="preserve"> </w:t>
      </w:r>
      <w:r>
        <w:t>односно</w:t>
      </w:r>
      <w:r>
        <w:rPr>
          <w:spacing w:val="-5"/>
        </w:rPr>
        <w:t xml:space="preserve"> </w:t>
      </w:r>
      <w:r>
        <w:t>кутији</w:t>
      </w:r>
      <w:r>
        <w:rPr>
          <w:spacing w:val="-5"/>
        </w:rPr>
        <w:t xml:space="preserve"> </w:t>
      </w:r>
      <w:r>
        <w:t>у</w:t>
      </w:r>
      <w:r>
        <w:rPr>
          <w:spacing w:val="-5"/>
        </w:rPr>
        <w:t xml:space="preserve"> </w:t>
      </w:r>
      <w:r>
        <w:rPr>
          <w:spacing w:val="-3"/>
        </w:rPr>
        <w:t>којој</w:t>
      </w:r>
      <w:r>
        <w:rPr>
          <w:spacing w:val="-4"/>
        </w:rPr>
        <w:t xml:space="preserve"> </w:t>
      </w:r>
      <w:r>
        <w:t>се</w:t>
      </w:r>
      <w:r>
        <w:rPr>
          <w:spacing w:val="-4"/>
        </w:rPr>
        <w:t xml:space="preserve"> понуда </w:t>
      </w:r>
      <w:r>
        <w:t xml:space="preserve">налази, обележити време пријема и евидентирати број и </w:t>
      </w:r>
      <w:r>
        <w:rPr>
          <w:spacing w:val="-3"/>
        </w:rPr>
        <w:t xml:space="preserve">датум </w:t>
      </w:r>
      <w:r>
        <w:rPr>
          <w:spacing w:val="-4"/>
        </w:rPr>
        <w:t xml:space="preserve">понуде </w:t>
      </w:r>
      <w:r>
        <w:t xml:space="preserve">према редоследу приспећа. </w:t>
      </w:r>
      <w:r>
        <w:rPr>
          <w:spacing w:val="-8"/>
        </w:rPr>
        <w:t xml:space="preserve">Уколико </w:t>
      </w:r>
      <w:r>
        <w:t xml:space="preserve">је </w:t>
      </w:r>
      <w:r>
        <w:rPr>
          <w:spacing w:val="-3"/>
        </w:rPr>
        <w:t xml:space="preserve">понуда </w:t>
      </w:r>
      <w:r>
        <w:t>достављена непосредно наручилац ће понуђачу предати потврду</w:t>
      </w:r>
      <w:r>
        <w:rPr>
          <w:spacing w:val="-7"/>
        </w:rPr>
        <w:t xml:space="preserve"> </w:t>
      </w:r>
      <w:r>
        <w:t>пријема</w:t>
      </w:r>
      <w:r>
        <w:rPr>
          <w:spacing w:val="-7"/>
        </w:rPr>
        <w:t xml:space="preserve"> </w:t>
      </w:r>
      <w:r>
        <w:rPr>
          <w:spacing w:val="-3"/>
        </w:rPr>
        <w:t>понуде.</w:t>
      </w:r>
      <w:r>
        <w:rPr>
          <w:spacing w:val="-7"/>
        </w:rPr>
        <w:t xml:space="preserve"> </w:t>
      </w:r>
      <w:r>
        <w:t>У</w:t>
      </w:r>
      <w:r>
        <w:rPr>
          <w:spacing w:val="-7"/>
        </w:rPr>
        <w:t xml:space="preserve"> </w:t>
      </w:r>
      <w:r>
        <w:t>потврди</w:t>
      </w:r>
      <w:r>
        <w:rPr>
          <w:spacing w:val="-7"/>
        </w:rPr>
        <w:t xml:space="preserve"> </w:t>
      </w:r>
      <w:r>
        <w:t>о</w:t>
      </w:r>
      <w:r>
        <w:rPr>
          <w:spacing w:val="-7"/>
        </w:rPr>
        <w:t xml:space="preserve"> </w:t>
      </w:r>
      <w:r>
        <w:t>пријему</w:t>
      </w:r>
      <w:r>
        <w:rPr>
          <w:spacing w:val="-7"/>
        </w:rPr>
        <w:t xml:space="preserve"> </w:t>
      </w:r>
      <w:r>
        <w:t>наручилац</w:t>
      </w:r>
      <w:r>
        <w:rPr>
          <w:spacing w:val="-7"/>
        </w:rPr>
        <w:t xml:space="preserve"> </w:t>
      </w:r>
      <w:r>
        <w:t>ће</w:t>
      </w:r>
      <w:r>
        <w:rPr>
          <w:spacing w:val="-6"/>
        </w:rPr>
        <w:t xml:space="preserve"> </w:t>
      </w:r>
      <w:r>
        <w:t>навести</w:t>
      </w:r>
      <w:r>
        <w:rPr>
          <w:spacing w:val="-6"/>
        </w:rPr>
        <w:t xml:space="preserve"> </w:t>
      </w:r>
      <w:r>
        <w:rPr>
          <w:spacing w:val="-3"/>
        </w:rPr>
        <w:t>датум</w:t>
      </w:r>
      <w:r>
        <w:rPr>
          <w:spacing w:val="-7"/>
        </w:rPr>
        <w:t xml:space="preserve"> </w:t>
      </w:r>
      <w:r>
        <w:t>и</w:t>
      </w:r>
      <w:r>
        <w:rPr>
          <w:spacing w:val="-7"/>
        </w:rPr>
        <w:t xml:space="preserve"> </w:t>
      </w:r>
      <w:r>
        <w:t>сат</w:t>
      </w:r>
      <w:r>
        <w:rPr>
          <w:spacing w:val="-8"/>
        </w:rPr>
        <w:t xml:space="preserve"> </w:t>
      </w:r>
      <w:r>
        <w:t xml:space="preserve">пријема </w:t>
      </w:r>
      <w:r>
        <w:rPr>
          <w:spacing w:val="-3"/>
        </w:rPr>
        <w:t>понуде.</w:t>
      </w:r>
    </w:p>
    <w:p w14:paraId="2746E17E" w14:textId="77777777" w:rsidR="00D56FAB" w:rsidRDefault="00D56FAB" w:rsidP="00D56FAB">
      <w:pPr>
        <w:pStyle w:val="BodyText"/>
        <w:spacing w:after="60"/>
        <w:ind w:left="142" w:right="659"/>
        <w:jc w:val="both"/>
      </w:pPr>
      <w:r>
        <w:rPr>
          <w:spacing w:val="-4"/>
        </w:rPr>
        <w:t xml:space="preserve">Понуда коју </w:t>
      </w:r>
      <w:r>
        <w:t xml:space="preserve">наручилац није примио у року одређеном за подношење </w:t>
      </w:r>
      <w:r>
        <w:rPr>
          <w:spacing w:val="-3"/>
        </w:rPr>
        <w:t xml:space="preserve">понуда, </w:t>
      </w:r>
      <w:r>
        <w:t xml:space="preserve">односно </w:t>
      </w:r>
      <w:r>
        <w:rPr>
          <w:spacing w:val="-4"/>
        </w:rPr>
        <w:t xml:space="preserve">која </w:t>
      </w:r>
      <w:r>
        <w:t xml:space="preserve">је примљена по истеку дана и сата до </w:t>
      </w:r>
      <w:r>
        <w:rPr>
          <w:spacing w:val="-3"/>
        </w:rPr>
        <w:t xml:space="preserve">којег </w:t>
      </w:r>
      <w:r>
        <w:t xml:space="preserve">се могу </w:t>
      </w:r>
      <w:r>
        <w:rPr>
          <w:spacing w:val="-4"/>
        </w:rPr>
        <w:t xml:space="preserve">понуде </w:t>
      </w:r>
      <w:r>
        <w:t xml:space="preserve">подносити, сматраће се неблаговременом. Неблаговремену </w:t>
      </w:r>
      <w:r>
        <w:rPr>
          <w:spacing w:val="-4"/>
        </w:rPr>
        <w:t>понуду</w:t>
      </w:r>
      <w:r>
        <w:rPr>
          <w:spacing w:val="52"/>
        </w:rPr>
        <w:t xml:space="preserve"> </w:t>
      </w:r>
      <w:r>
        <w:t xml:space="preserve">наручилац ће по окончању поступка отварања вратити неотворену </w:t>
      </w:r>
      <w:r>
        <w:rPr>
          <w:spacing w:val="-5"/>
        </w:rPr>
        <w:t xml:space="preserve">понуђачу, </w:t>
      </w:r>
      <w:r>
        <w:t xml:space="preserve">са </w:t>
      </w:r>
      <w:r>
        <w:rPr>
          <w:spacing w:val="-3"/>
        </w:rPr>
        <w:t xml:space="preserve">назнаком </w:t>
      </w:r>
      <w:r>
        <w:t>да је поднета неблаговремено.</w:t>
      </w:r>
    </w:p>
    <w:p w14:paraId="6545535F" w14:textId="35B8C7D4" w:rsidR="00D56FAB" w:rsidRDefault="00D56FAB" w:rsidP="00D56FAB">
      <w:pPr>
        <w:pStyle w:val="BodyText"/>
        <w:spacing w:after="60" w:line="276" w:lineRule="exact"/>
        <w:ind w:left="142"/>
        <w:jc w:val="both"/>
      </w:pPr>
      <w:r w:rsidRPr="006A71F8">
        <w:rPr>
          <w:u w:val="single"/>
        </w:rPr>
        <w:t>Понуда мора да садржи</w:t>
      </w:r>
      <w:r>
        <w:t>:</w:t>
      </w:r>
    </w:p>
    <w:p w14:paraId="2F9C50FC" w14:textId="05FE14F4" w:rsidR="00D56FAB" w:rsidRDefault="00D56FAB" w:rsidP="00D56FAB">
      <w:pPr>
        <w:pStyle w:val="ListParagraph"/>
        <w:numPr>
          <w:ilvl w:val="1"/>
          <w:numId w:val="5"/>
        </w:numPr>
        <w:tabs>
          <w:tab w:val="left" w:pos="860"/>
          <w:tab w:val="left" w:pos="861"/>
        </w:tabs>
        <w:spacing w:line="294" w:lineRule="exact"/>
        <w:ind w:hanging="361"/>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r w:rsidR="00094C27">
        <w:rPr>
          <w:sz w:val="24"/>
          <w:lang w:val="sr-Cyrl-RS"/>
        </w:rPr>
        <w:t xml:space="preserve"> – попуњен и потписан</w:t>
      </w:r>
      <w:r>
        <w:rPr>
          <w:sz w:val="24"/>
        </w:rPr>
        <w:t>;</w:t>
      </w:r>
    </w:p>
    <w:p w14:paraId="1ADB957D"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z w:val="24"/>
        </w:rPr>
        <w:t>I</w:t>
      </w:r>
      <w:r>
        <w:rPr>
          <w:sz w:val="24"/>
          <w:lang w:val="sr-Latn-RS"/>
        </w:rPr>
        <w:t>I</w:t>
      </w:r>
      <w:r>
        <w:rPr>
          <w:sz w:val="24"/>
        </w:rPr>
        <w:t>I;</w:t>
      </w:r>
    </w:p>
    <w:p w14:paraId="750289E4"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pacing w:val="-6"/>
          <w:sz w:val="24"/>
        </w:rPr>
        <w:t>IV;</w:t>
      </w:r>
    </w:p>
    <w:p w14:paraId="7D70D37B" w14:textId="161F3F89"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Образац структуре цене (Образац</w:t>
      </w:r>
      <w:r>
        <w:rPr>
          <w:spacing w:val="-5"/>
          <w:sz w:val="24"/>
        </w:rPr>
        <w:t xml:space="preserve"> </w:t>
      </w:r>
      <w:r>
        <w:rPr>
          <w:sz w:val="24"/>
        </w:rPr>
        <w:t>2)</w:t>
      </w:r>
      <w:r w:rsidR="00094C27">
        <w:rPr>
          <w:sz w:val="24"/>
          <w:lang w:val="sr-Cyrl-RS"/>
        </w:rPr>
        <w:t xml:space="preserve"> – попуњен и потписан</w:t>
      </w:r>
      <w:r>
        <w:rPr>
          <w:sz w:val="24"/>
        </w:rPr>
        <w:t>;</w:t>
      </w:r>
    </w:p>
    <w:p w14:paraId="53E912A1" w14:textId="3E2CBA22"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5"/>
          <w:sz w:val="24"/>
        </w:rPr>
        <w:t xml:space="preserve"> </w:t>
      </w:r>
      <w:r>
        <w:rPr>
          <w:sz w:val="24"/>
        </w:rPr>
        <w:t>4)</w:t>
      </w:r>
      <w:r w:rsidR="00094C27">
        <w:rPr>
          <w:sz w:val="24"/>
          <w:lang w:val="sr-Cyrl-RS"/>
        </w:rPr>
        <w:t xml:space="preserve"> – попуњен и потписан</w:t>
      </w:r>
      <w:r>
        <w:rPr>
          <w:sz w:val="24"/>
        </w:rPr>
        <w:t>;</w:t>
      </w:r>
    </w:p>
    <w:p w14:paraId="2F7C823B" w14:textId="0C6BE405" w:rsidR="00D56FAB" w:rsidRDefault="00D56FAB" w:rsidP="00D56FAB">
      <w:pPr>
        <w:pStyle w:val="ListParagraph"/>
        <w:numPr>
          <w:ilvl w:val="1"/>
          <w:numId w:val="5"/>
        </w:numPr>
        <w:tabs>
          <w:tab w:val="left" w:pos="860"/>
          <w:tab w:val="left" w:pos="861"/>
        </w:tabs>
        <w:ind w:right="657"/>
        <w:jc w:val="both"/>
        <w:rPr>
          <w:sz w:val="24"/>
        </w:rPr>
      </w:pPr>
      <w:r>
        <w:rPr>
          <w:sz w:val="24"/>
        </w:rPr>
        <w:t>Образац</w:t>
      </w:r>
      <w:r>
        <w:rPr>
          <w:spacing w:val="-12"/>
          <w:sz w:val="24"/>
        </w:rPr>
        <w:t xml:space="preserve"> </w:t>
      </w:r>
      <w:r>
        <w:rPr>
          <w:sz w:val="24"/>
        </w:rPr>
        <w:t>изјаве</w:t>
      </w:r>
      <w:r>
        <w:rPr>
          <w:spacing w:val="-12"/>
          <w:sz w:val="24"/>
        </w:rPr>
        <w:t xml:space="preserve"> </w:t>
      </w:r>
      <w:r>
        <w:rPr>
          <w:sz w:val="24"/>
        </w:rPr>
        <w:t>понуђача</w:t>
      </w:r>
      <w:r>
        <w:rPr>
          <w:spacing w:val="-12"/>
          <w:sz w:val="24"/>
        </w:rPr>
        <w:t xml:space="preserve"> </w:t>
      </w:r>
      <w:r>
        <w:rPr>
          <w:sz w:val="24"/>
        </w:rPr>
        <w:t>у</w:t>
      </w:r>
      <w:r>
        <w:rPr>
          <w:spacing w:val="-11"/>
          <w:sz w:val="24"/>
        </w:rPr>
        <w:t xml:space="preserve"> </w:t>
      </w:r>
      <w:r>
        <w:rPr>
          <w:sz w:val="24"/>
        </w:rPr>
        <w:t>складу</w:t>
      </w:r>
      <w:r>
        <w:rPr>
          <w:spacing w:val="-11"/>
          <w:sz w:val="24"/>
        </w:rPr>
        <w:t xml:space="preserve"> </w:t>
      </w:r>
      <w:r>
        <w:rPr>
          <w:sz w:val="24"/>
        </w:rPr>
        <w:t>са</w:t>
      </w:r>
      <w:r>
        <w:rPr>
          <w:spacing w:val="-12"/>
          <w:sz w:val="24"/>
        </w:rPr>
        <w:t xml:space="preserve"> </w:t>
      </w:r>
      <w:r>
        <w:rPr>
          <w:sz w:val="24"/>
        </w:rPr>
        <w:t>чланом</w:t>
      </w:r>
      <w:r>
        <w:rPr>
          <w:spacing w:val="-11"/>
          <w:sz w:val="24"/>
        </w:rPr>
        <w:t xml:space="preserve"> </w:t>
      </w:r>
      <w:r>
        <w:rPr>
          <w:sz w:val="24"/>
        </w:rPr>
        <w:t>75.</w:t>
      </w:r>
      <w:r>
        <w:rPr>
          <w:spacing w:val="-11"/>
          <w:sz w:val="24"/>
        </w:rPr>
        <w:t xml:space="preserve"> </w:t>
      </w:r>
      <w:r>
        <w:rPr>
          <w:sz w:val="24"/>
        </w:rPr>
        <w:t>став</w:t>
      </w:r>
      <w:r>
        <w:rPr>
          <w:spacing w:val="-12"/>
          <w:sz w:val="24"/>
        </w:rPr>
        <w:t xml:space="preserve"> </w:t>
      </w:r>
      <w:r>
        <w:rPr>
          <w:sz w:val="24"/>
        </w:rPr>
        <w:t>2.</w:t>
      </w:r>
      <w:r>
        <w:rPr>
          <w:spacing w:val="-13"/>
          <w:sz w:val="24"/>
        </w:rPr>
        <w:t xml:space="preserve"> </w:t>
      </w:r>
      <w:r>
        <w:rPr>
          <w:spacing w:val="-3"/>
          <w:sz w:val="24"/>
        </w:rPr>
        <w:t>Закона</w:t>
      </w:r>
      <w:r>
        <w:rPr>
          <w:spacing w:val="-11"/>
          <w:sz w:val="24"/>
        </w:rPr>
        <w:t xml:space="preserve"> </w:t>
      </w:r>
      <w:r>
        <w:rPr>
          <w:sz w:val="24"/>
        </w:rPr>
        <w:t>о</w:t>
      </w:r>
      <w:r>
        <w:rPr>
          <w:spacing w:val="-13"/>
          <w:sz w:val="24"/>
        </w:rPr>
        <w:t xml:space="preserve"> </w:t>
      </w:r>
      <w:r>
        <w:rPr>
          <w:sz w:val="24"/>
        </w:rPr>
        <w:t>јавним</w:t>
      </w:r>
      <w:r>
        <w:rPr>
          <w:spacing w:val="-11"/>
          <w:sz w:val="24"/>
        </w:rPr>
        <w:t xml:space="preserve"> </w:t>
      </w:r>
      <w:r>
        <w:rPr>
          <w:sz w:val="24"/>
        </w:rPr>
        <w:t>набавкама (Образац 5)</w:t>
      </w:r>
      <w:r w:rsidR="00094C27">
        <w:rPr>
          <w:sz w:val="24"/>
          <w:lang w:val="sr-Cyrl-RS"/>
        </w:rPr>
        <w:t xml:space="preserve"> – попуњен и потписан</w:t>
      </w:r>
      <w:r>
        <w:rPr>
          <w:sz w:val="24"/>
        </w:rPr>
        <w:t>;</w:t>
      </w:r>
    </w:p>
    <w:p w14:paraId="569CDFCF" w14:textId="1CAEB53A" w:rsidR="00D56FAB" w:rsidRDefault="00D56FAB" w:rsidP="00D56FAB">
      <w:pPr>
        <w:pStyle w:val="ListParagraph"/>
        <w:numPr>
          <w:ilvl w:val="1"/>
          <w:numId w:val="5"/>
        </w:numPr>
        <w:tabs>
          <w:tab w:val="left" w:pos="860"/>
          <w:tab w:val="left" w:pos="861"/>
        </w:tabs>
        <w:ind w:right="658"/>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 јавним набавкама (Образац</w:t>
      </w:r>
      <w:r>
        <w:rPr>
          <w:spacing w:val="-1"/>
          <w:sz w:val="24"/>
        </w:rPr>
        <w:t xml:space="preserve"> </w:t>
      </w:r>
      <w:r>
        <w:rPr>
          <w:sz w:val="24"/>
        </w:rPr>
        <w:t>6)</w:t>
      </w:r>
      <w:r w:rsidR="00094C27">
        <w:rPr>
          <w:sz w:val="24"/>
          <w:lang w:val="sr-Cyrl-RS"/>
        </w:rPr>
        <w:t xml:space="preserve"> – попуњен и потписан</w:t>
      </w:r>
      <w:r>
        <w:rPr>
          <w:sz w:val="24"/>
        </w:rPr>
        <w:t>;</w:t>
      </w:r>
    </w:p>
    <w:p w14:paraId="397D7FCC" w14:textId="177DB225" w:rsidR="00AD0400" w:rsidRDefault="00AD0400" w:rsidP="00D56FAB">
      <w:pPr>
        <w:pStyle w:val="ListParagraph"/>
        <w:numPr>
          <w:ilvl w:val="1"/>
          <w:numId w:val="5"/>
        </w:numPr>
        <w:tabs>
          <w:tab w:val="left" w:pos="860"/>
          <w:tab w:val="left" w:pos="861"/>
        </w:tabs>
        <w:ind w:right="658"/>
        <w:jc w:val="both"/>
        <w:rPr>
          <w:sz w:val="24"/>
        </w:rPr>
      </w:pPr>
      <w:r>
        <w:rPr>
          <w:sz w:val="24"/>
          <w:lang w:val="sr-Cyrl-RS"/>
        </w:rPr>
        <w:t>Списак извршених услуга (Образац 7)</w:t>
      </w:r>
      <w:r w:rsidR="00094C27">
        <w:rPr>
          <w:sz w:val="24"/>
          <w:lang w:val="sr-Cyrl-RS"/>
        </w:rPr>
        <w:t xml:space="preserve"> – попуњен и потписан</w:t>
      </w:r>
      <w:r>
        <w:rPr>
          <w:sz w:val="24"/>
          <w:lang w:val="sr-Cyrl-RS"/>
        </w:rPr>
        <w:t>;</w:t>
      </w:r>
    </w:p>
    <w:p w14:paraId="5B42E1E3" w14:textId="6A97D326" w:rsidR="00D56FAB" w:rsidRDefault="00D56FAB" w:rsidP="00D56FAB">
      <w:pPr>
        <w:pStyle w:val="ListParagraph"/>
        <w:numPr>
          <w:ilvl w:val="1"/>
          <w:numId w:val="5"/>
        </w:numPr>
        <w:tabs>
          <w:tab w:val="left" w:pos="860"/>
          <w:tab w:val="left" w:pos="861"/>
        </w:tabs>
        <w:spacing w:line="293" w:lineRule="exact"/>
        <w:ind w:hanging="361"/>
        <w:jc w:val="both"/>
        <w:rPr>
          <w:sz w:val="24"/>
        </w:rPr>
      </w:pPr>
      <w:r>
        <w:rPr>
          <w:spacing w:val="-3"/>
          <w:sz w:val="24"/>
        </w:rPr>
        <w:t>Модел</w:t>
      </w:r>
      <w:r>
        <w:rPr>
          <w:spacing w:val="-1"/>
          <w:sz w:val="24"/>
        </w:rPr>
        <w:t xml:space="preserve"> </w:t>
      </w:r>
      <w:r>
        <w:rPr>
          <w:sz w:val="24"/>
        </w:rPr>
        <w:t>уговора</w:t>
      </w:r>
      <w:r w:rsidR="00094C27">
        <w:rPr>
          <w:sz w:val="24"/>
          <w:lang w:val="sr-Cyrl-RS"/>
        </w:rPr>
        <w:t xml:space="preserve"> – попуњен и потписан</w:t>
      </w:r>
      <w:r>
        <w:rPr>
          <w:sz w:val="24"/>
        </w:rPr>
        <w:t>;</w:t>
      </w:r>
    </w:p>
    <w:p w14:paraId="58904A84" w14:textId="4FE96CA5" w:rsidR="00CA23C0" w:rsidRPr="00AD0400" w:rsidRDefault="00CA23C0" w:rsidP="00D56FAB">
      <w:pPr>
        <w:pStyle w:val="ListParagraph"/>
        <w:numPr>
          <w:ilvl w:val="1"/>
          <w:numId w:val="5"/>
        </w:numPr>
        <w:tabs>
          <w:tab w:val="left" w:pos="860"/>
          <w:tab w:val="left" w:pos="861"/>
        </w:tabs>
        <w:spacing w:line="293" w:lineRule="exact"/>
        <w:ind w:hanging="361"/>
        <w:jc w:val="both"/>
        <w:rPr>
          <w:sz w:val="24"/>
        </w:rPr>
      </w:pPr>
      <w:r>
        <w:rPr>
          <w:sz w:val="24"/>
          <w:lang w:val="sr-Cyrl-RS"/>
        </w:rPr>
        <w:t>Средство обезбеђења за озбиљност понуде</w:t>
      </w:r>
    </w:p>
    <w:p w14:paraId="48F9D0FB" w14:textId="27A71ADE" w:rsidR="00AD0400" w:rsidRDefault="00AD0400" w:rsidP="00D56FAB">
      <w:pPr>
        <w:pStyle w:val="ListParagraph"/>
        <w:numPr>
          <w:ilvl w:val="1"/>
          <w:numId w:val="5"/>
        </w:numPr>
        <w:tabs>
          <w:tab w:val="left" w:pos="860"/>
          <w:tab w:val="left" w:pos="861"/>
        </w:tabs>
        <w:spacing w:line="293" w:lineRule="exact"/>
        <w:ind w:hanging="361"/>
        <w:jc w:val="both"/>
        <w:rPr>
          <w:sz w:val="24"/>
        </w:rPr>
      </w:pPr>
      <w:r>
        <w:rPr>
          <w:sz w:val="24"/>
          <w:lang w:val="sr-Cyrl-RS"/>
        </w:rPr>
        <w:t>Потврду о обиласку локације</w:t>
      </w:r>
    </w:p>
    <w:p w14:paraId="2FE0AB91" w14:textId="218BBE8B" w:rsidR="00D56FAB" w:rsidRDefault="00D56FAB" w:rsidP="00D56FAB">
      <w:pPr>
        <w:pStyle w:val="BodyText"/>
        <w:spacing w:before="10"/>
        <w:rPr>
          <w:sz w:val="23"/>
        </w:rPr>
      </w:pPr>
    </w:p>
    <w:p w14:paraId="592294F1" w14:textId="77777777" w:rsidR="00D56FAB" w:rsidRDefault="00D56FAB" w:rsidP="00D56FAB">
      <w:pPr>
        <w:pStyle w:val="Heading4"/>
        <w:numPr>
          <w:ilvl w:val="0"/>
          <w:numId w:val="5"/>
        </w:numPr>
        <w:tabs>
          <w:tab w:val="left" w:pos="381"/>
        </w:tabs>
        <w:ind w:hanging="241"/>
      </w:pPr>
      <w:bookmarkStart w:id="96" w:name="_Toc26815281"/>
      <w:bookmarkStart w:id="97" w:name="_Toc26816617"/>
      <w:bookmarkStart w:id="98" w:name="_Toc27091778"/>
      <w:r>
        <w:t>ПАРТИЈЕ</w:t>
      </w:r>
      <w:bookmarkEnd w:id="96"/>
      <w:bookmarkEnd w:id="97"/>
      <w:bookmarkEnd w:id="98"/>
    </w:p>
    <w:p w14:paraId="1EB8D564" w14:textId="77777777" w:rsidR="00D56FAB" w:rsidRDefault="00D56FAB" w:rsidP="00D56FAB">
      <w:pPr>
        <w:pStyle w:val="BodyText"/>
        <w:rPr>
          <w:b/>
          <w:i/>
        </w:rPr>
      </w:pPr>
    </w:p>
    <w:p w14:paraId="33DF3020" w14:textId="77777777" w:rsidR="00D56FAB" w:rsidRDefault="00D56FAB" w:rsidP="00D56FAB">
      <w:pPr>
        <w:pStyle w:val="BodyText"/>
        <w:ind w:left="140"/>
        <w:jc w:val="both"/>
      </w:pPr>
      <w:r>
        <w:t>Предмет јавне набавке није обликован по партијама.</w:t>
      </w:r>
    </w:p>
    <w:p w14:paraId="14460A74" w14:textId="77777777" w:rsidR="00D56FAB" w:rsidRDefault="00D56FAB" w:rsidP="00D56FAB">
      <w:pPr>
        <w:pStyle w:val="BodyText"/>
        <w:ind w:left="140"/>
        <w:jc w:val="both"/>
      </w:pPr>
    </w:p>
    <w:p w14:paraId="5E0BBAE9" w14:textId="77777777" w:rsidR="00D56FAB" w:rsidRDefault="00D56FAB" w:rsidP="00D56FAB">
      <w:pPr>
        <w:pStyle w:val="Heading4"/>
        <w:numPr>
          <w:ilvl w:val="0"/>
          <w:numId w:val="5"/>
        </w:numPr>
        <w:tabs>
          <w:tab w:val="left" w:pos="441"/>
        </w:tabs>
        <w:ind w:left="440" w:hanging="301"/>
      </w:pPr>
      <w:bookmarkStart w:id="99" w:name="_Toc26815282"/>
      <w:bookmarkStart w:id="100" w:name="_Toc26816618"/>
      <w:bookmarkStart w:id="101" w:name="_Toc27091779"/>
      <w:r>
        <w:t xml:space="preserve">ПОНУДА </w:t>
      </w:r>
      <w:r>
        <w:rPr>
          <w:spacing w:val="-5"/>
        </w:rPr>
        <w:t>СА</w:t>
      </w:r>
      <w:r>
        <w:rPr>
          <w:spacing w:val="-1"/>
        </w:rPr>
        <w:t xml:space="preserve"> </w:t>
      </w:r>
      <w:r>
        <w:rPr>
          <w:spacing w:val="-3"/>
        </w:rPr>
        <w:t>ВАРИЈАНТАМА</w:t>
      </w:r>
      <w:bookmarkEnd w:id="99"/>
      <w:bookmarkEnd w:id="100"/>
      <w:bookmarkEnd w:id="101"/>
    </w:p>
    <w:p w14:paraId="030E7462" w14:textId="77777777" w:rsidR="00D56FAB" w:rsidRPr="006A71F8" w:rsidRDefault="00D56FAB" w:rsidP="00D56FAB"/>
    <w:p w14:paraId="5C93911E" w14:textId="77777777" w:rsidR="00D56FAB" w:rsidRDefault="00D56FAB" w:rsidP="00D56FAB">
      <w:pPr>
        <w:pStyle w:val="BodyText"/>
        <w:ind w:left="140"/>
      </w:pPr>
      <w:r>
        <w:t>Подношење понуде са варијантама није дозвољено.</w:t>
      </w:r>
    </w:p>
    <w:p w14:paraId="24330A9D" w14:textId="77777777" w:rsidR="00D56FAB" w:rsidRDefault="00D56FAB" w:rsidP="00D56FAB">
      <w:pPr>
        <w:pStyle w:val="BodyText"/>
        <w:spacing w:before="11"/>
        <w:rPr>
          <w:sz w:val="23"/>
        </w:rPr>
      </w:pPr>
    </w:p>
    <w:p w14:paraId="552AE3EE" w14:textId="77777777" w:rsidR="00D56FAB" w:rsidRDefault="00D56FAB" w:rsidP="00D56FAB">
      <w:pPr>
        <w:pStyle w:val="Heading4"/>
        <w:numPr>
          <w:ilvl w:val="0"/>
          <w:numId w:val="5"/>
        </w:numPr>
        <w:tabs>
          <w:tab w:val="left" w:pos="381"/>
        </w:tabs>
        <w:ind w:hanging="241"/>
      </w:pPr>
      <w:bookmarkStart w:id="102" w:name="_Toc26815283"/>
      <w:bookmarkStart w:id="103" w:name="_Toc26816619"/>
      <w:bookmarkStart w:id="104"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102"/>
      <w:bookmarkEnd w:id="103"/>
      <w:bookmarkEnd w:id="104"/>
    </w:p>
    <w:p w14:paraId="6976F275" w14:textId="77777777" w:rsidR="00D56FAB" w:rsidRPr="006A71F8" w:rsidRDefault="00D56FAB" w:rsidP="00D56FAB">
      <w:pPr>
        <w:pStyle w:val="BodyText"/>
        <w:rPr>
          <w:b/>
          <w:i/>
          <w:sz w:val="22"/>
        </w:rPr>
      </w:pPr>
    </w:p>
    <w:p w14:paraId="134059E8" w14:textId="77777777" w:rsidR="00D56FAB" w:rsidRDefault="00D56FAB" w:rsidP="00D56FAB">
      <w:pPr>
        <w:pStyle w:val="BodyText"/>
        <w:spacing w:after="60"/>
        <w:ind w:left="142" w:right="589"/>
        <w:jc w:val="both"/>
      </w:pPr>
      <w:r>
        <w:t xml:space="preserve">У року за подношење </w:t>
      </w:r>
      <w:r>
        <w:rPr>
          <w:spacing w:val="-4"/>
        </w:rPr>
        <w:t xml:space="preserve">понуде </w:t>
      </w:r>
      <w:r>
        <w:t xml:space="preserve">понуђач </w:t>
      </w:r>
      <w:r>
        <w:rPr>
          <w:spacing w:val="-3"/>
        </w:rPr>
        <w:t xml:space="preserve">може </w:t>
      </w:r>
      <w:r>
        <w:t xml:space="preserve">да измени, допуни или опозове своју </w:t>
      </w:r>
      <w:r>
        <w:rPr>
          <w:spacing w:val="-4"/>
        </w:rPr>
        <w:t xml:space="preserve">понуду </w:t>
      </w:r>
      <w:r>
        <w:t xml:space="preserve">на </w:t>
      </w:r>
      <w:r>
        <w:rPr>
          <w:spacing w:val="-3"/>
        </w:rPr>
        <w:t xml:space="preserve">начин </w:t>
      </w:r>
      <w:r>
        <w:rPr>
          <w:spacing w:val="-4"/>
        </w:rPr>
        <w:t xml:space="preserve">који </w:t>
      </w:r>
      <w:r>
        <w:t xml:space="preserve">је одређен за подношење </w:t>
      </w:r>
      <w:r>
        <w:rPr>
          <w:spacing w:val="-3"/>
        </w:rPr>
        <w:t>понуде.</w:t>
      </w:r>
    </w:p>
    <w:p w14:paraId="26C5E63C" w14:textId="77777777" w:rsidR="00D56FAB" w:rsidRDefault="00D56FAB" w:rsidP="00D56FAB">
      <w:pPr>
        <w:pStyle w:val="BodyText"/>
        <w:spacing w:after="60"/>
        <w:ind w:left="142" w:right="578"/>
        <w:jc w:val="both"/>
      </w:pPr>
      <w:r>
        <w:t>Понуђач је дужан да јасно назначи који део понуде мења односно која документа накнадно доставља.</w:t>
      </w:r>
    </w:p>
    <w:p w14:paraId="111E542E" w14:textId="77777777" w:rsidR="00D56FAB" w:rsidRDefault="00D56FAB" w:rsidP="00D56FAB">
      <w:pPr>
        <w:pStyle w:val="BodyText"/>
        <w:spacing w:after="60"/>
        <w:ind w:left="142" w:right="578"/>
        <w:jc w:val="both"/>
      </w:pPr>
      <w:r>
        <w:rPr>
          <w:spacing w:val="-5"/>
        </w:rPr>
        <w:t xml:space="preserve">Измену, </w:t>
      </w:r>
      <w:r>
        <w:t xml:space="preserve">допуну или опозив </w:t>
      </w:r>
      <w:r>
        <w:rPr>
          <w:spacing w:val="-3"/>
        </w:rPr>
        <w:t xml:space="preserve">понуде </w:t>
      </w:r>
      <w:r>
        <w:t>треба доставити на адресу Крунска 9, 11000 Београд</w:t>
      </w:r>
      <w:r>
        <w:rPr>
          <w:i/>
        </w:rPr>
        <w:t xml:space="preserve">, </w:t>
      </w:r>
      <w:r>
        <w:t xml:space="preserve">са </w:t>
      </w:r>
      <w:r>
        <w:rPr>
          <w:spacing w:val="-3"/>
        </w:rPr>
        <w:t>назнаком:</w:t>
      </w:r>
    </w:p>
    <w:p w14:paraId="53902E05" w14:textId="2757C1BA" w:rsidR="00D56FAB" w:rsidRDefault="00D56FAB" w:rsidP="00D56FAB">
      <w:pPr>
        <w:pStyle w:val="Heading3"/>
        <w:spacing w:after="120"/>
        <w:ind w:left="142" w:right="556"/>
        <w:jc w:val="center"/>
        <w:rPr>
          <w:b w:val="0"/>
        </w:rPr>
      </w:pPr>
      <w:bookmarkStart w:id="105" w:name="_Toc26815284"/>
      <w:bookmarkStart w:id="106" w:name="_Toc26816620"/>
      <w:bookmarkStart w:id="107" w:name="_Toc27091781"/>
      <w:r>
        <w:rPr>
          <w:b w:val="0"/>
        </w:rPr>
        <w:t>„</w:t>
      </w:r>
      <w:r>
        <w:t xml:space="preserve">ИЗМЕНА ПОНУДЕ ЗА ЈАВНУ НАБАВКУ </w:t>
      </w:r>
      <w:r>
        <w:rPr>
          <w:b w:val="0"/>
        </w:rPr>
        <w:t xml:space="preserve">– </w:t>
      </w:r>
      <w:r w:rsidR="00A815D5">
        <w:rPr>
          <w:b w:val="0"/>
          <w:lang w:val="sr-Cyrl-RS"/>
        </w:rPr>
        <w:t xml:space="preserve"> </w:t>
      </w:r>
      <w:r w:rsidR="00A815D5" w:rsidRPr="00A815D5">
        <w:rPr>
          <w:bCs w:val="0"/>
          <w:lang w:val="sr-Cyrl-RS"/>
        </w:rPr>
        <w:t>УГРАДЊА</w:t>
      </w:r>
      <w:r w:rsidR="00A815D5" w:rsidRPr="00A815D5">
        <w:rPr>
          <w:b w:val="0"/>
          <w:lang w:val="sr-Cyrl-RS"/>
        </w:rPr>
        <w:t xml:space="preserve"> </w:t>
      </w:r>
      <w:r w:rsidRPr="00A815D5">
        <w:rPr>
          <w:lang w:val="sr-Cyrl-RS"/>
        </w:rPr>
        <w:t>ВИДЕО НАДЗОР</w:t>
      </w:r>
      <w:bookmarkStart w:id="108" w:name="_Hlk28688365"/>
      <w:r w:rsidR="00A815D5" w:rsidRPr="00A815D5">
        <w:rPr>
          <w:lang w:val="sr-Cyrl-RS"/>
        </w:rPr>
        <w:t>А</w:t>
      </w:r>
      <w:r w:rsidRPr="00A815D5">
        <w:rPr>
          <w:b w:val="0"/>
        </w:rPr>
        <w:t xml:space="preserve">, </w:t>
      </w:r>
      <w:r w:rsidRPr="00A815D5">
        <w:t>ЈН БР. ЈН</w:t>
      </w:r>
      <w:r w:rsidR="00A815D5" w:rsidRPr="00A815D5">
        <w:rPr>
          <w:lang w:val="sr-Cyrl-RS"/>
        </w:rPr>
        <w:t>У</w:t>
      </w:r>
      <w:r w:rsidRPr="00A815D5">
        <w:t xml:space="preserve"> </w:t>
      </w:r>
      <w:r w:rsidR="00A815D5" w:rsidRPr="00A815D5">
        <w:t>–</w:t>
      </w:r>
      <w:bookmarkEnd w:id="108"/>
      <w:r w:rsidR="002B5089" w:rsidRPr="00A815D5">
        <w:t xml:space="preserve"> </w:t>
      </w:r>
      <w:r w:rsidR="00A815D5" w:rsidRPr="00A815D5">
        <w:rPr>
          <w:lang w:val="sr-Cyrl-RS"/>
        </w:rPr>
        <w:t>3</w:t>
      </w:r>
      <w:r w:rsidR="00A815D5">
        <w:rPr>
          <w:lang w:val="sr-Cyrl-RS"/>
        </w:rPr>
        <w:t xml:space="preserve"> </w:t>
      </w:r>
      <w:r>
        <w:t>-</w:t>
      </w:r>
      <w:r w:rsidR="00A815D5">
        <w:rPr>
          <w:lang w:val="sr-Cyrl-RS"/>
        </w:rPr>
        <w:t xml:space="preserve"> </w:t>
      </w:r>
      <w:r>
        <w:t xml:space="preserve">НЕ ОТВАРАТИ” </w:t>
      </w:r>
      <w:r>
        <w:rPr>
          <w:b w:val="0"/>
        </w:rPr>
        <w:t>или</w:t>
      </w:r>
      <w:bookmarkEnd w:id="105"/>
      <w:bookmarkEnd w:id="106"/>
      <w:bookmarkEnd w:id="107"/>
    </w:p>
    <w:p w14:paraId="5D425054" w14:textId="6B6DCA07" w:rsidR="00D56FAB" w:rsidRDefault="00D56FAB" w:rsidP="00D56FAB">
      <w:pPr>
        <w:spacing w:after="120"/>
        <w:ind w:left="142" w:right="578"/>
        <w:jc w:val="center"/>
        <w:rPr>
          <w:sz w:val="24"/>
        </w:rPr>
      </w:pPr>
      <w:r>
        <w:rPr>
          <w:sz w:val="24"/>
        </w:rPr>
        <w:t>„</w:t>
      </w:r>
      <w:r>
        <w:rPr>
          <w:b/>
          <w:sz w:val="24"/>
        </w:rPr>
        <w:t>ДОПУНА</w:t>
      </w:r>
      <w:r>
        <w:rPr>
          <w:b/>
          <w:spacing w:val="-7"/>
          <w:sz w:val="24"/>
        </w:rPr>
        <w:t xml:space="preserve"> </w:t>
      </w:r>
      <w:r>
        <w:rPr>
          <w:b/>
          <w:spacing w:val="-4"/>
          <w:sz w:val="24"/>
        </w:rPr>
        <w:t>ПОНУДЕ</w:t>
      </w:r>
      <w:r>
        <w:rPr>
          <w:b/>
          <w:spacing w:val="-7"/>
          <w:sz w:val="24"/>
        </w:rPr>
        <w:t xml:space="preserve"> </w:t>
      </w:r>
      <w:r>
        <w:rPr>
          <w:b/>
          <w:sz w:val="24"/>
        </w:rPr>
        <w:t>ЗА</w:t>
      </w:r>
      <w:r>
        <w:rPr>
          <w:b/>
          <w:spacing w:val="-6"/>
          <w:sz w:val="24"/>
        </w:rPr>
        <w:t xml:space="preserve"> </w:t>
      </w:r>
      <w:r>
        <w:rPr>
          <w:b/>
          <w:sz w:val="24"/>
        </w:rPr>
        <w:t>ЈАВНУ</w:t>
      </w:r>
      <w:r>
        <w:rPr>
          <w:b/>
          <w:spacing w:val="-6"/>
          <w:sz w:val="24"/>
        </w:rPr>
        <w:t xml:space="preserve"> </w:t>
      </w:r>
      <w:r>
        <w:rPr>
          <w:b/>
          <w:sz w:val="24"/>
        </w:rPr>
        <w:t>НАБАВКУ</w:t>
      </w:r>
      <w:r>
        <w:rPr>
          <w:b/>
          <w:spacing w:val="-5"/>
          <w:sz w:val="24"/>
        </w:rPr>
        <w:t xml:space="preserve"> </w:t>
      </w:r>
      <w:r>
        <w:rPr>
          <w:sz w:val="24"/>
        </w:rPr>
        <w:t>–</w:t>
      </w:r>
      <w:r>
        <w:rPr>
          <w:spacing w:val="-7"/>
          <w:sz w:val="24"/>
        </w:rPr>
        <w:t xml:space="preserve"> </w:t>
      </w:r>
      <w:r w:rsidR="00A815D5" w:rsidRPr="00A815D5">
        <w:rPr>
          <w:b/>
          <w:bCs/>
          <w:lang w:val="sr-Cyrl-RS"/>
        </w:rPr>
        <w:t>УГРАДЊА ВИДЕО НАДЗОРА</w:t>
      </w:r>
      <w:r w:rsidR="00A815D5" w:rsidRPr="00A815D5">
        <w:rPr>
          <w:b/>
          <w:bCs/>
        </w:rPr>
        <w:t>, ЈН БР. ЈН</w:t>
      </w:r>
      <w:r w:rsidR="00A815D5" w:rsidRPr="00A815D5">
        <w:rPr>
          <w:b/>
          <w:bCs/>
          <w:lang w:val="sr-Cyrl-RS"/>
        </w:rPr>
        <w:t>У</w:t>
      </w:r>
      <w:r w:rsidR="00A815D5" w:rsidRPr="00A815D5">
        <w:rPr>
          <w:b/>
          <w:bCs/>
        </w:rPr>
        <w:t xml:space="preserve"> – </w:t>
      </w:r>
      <w:r w:rsidR="00A815D5" w:rsidRPr="00A815D5">
        <w:rPr>
          <w:b/>
          <w:bCs/>
          <w:lang w:val="sr-Cyrl-RS"/>
        </w:rPr>
        <w:t>3</w:t>
      </w:r>
      <w:r w:rsidR="00A815D5">
        <w:rPr>
          <w:b/>
          <w:bCs/>
          <w:lang w:val="sr-Cyrl-RS"/>
        </w:rPr>
        <w:t xml:space="preserve"> </w:t>
      </w:r>
      <w:r>
        <w:rPr>
          <w:b/>
          <w:sz w:val="24"/>
        </w:rPr>
        <w:t xml:space="preserve">- НЕ </w:t>
      </w:r>
      <w:r>
        <w:rPr>
          <w:b/>
          <w:spacing w:val="-8"/>
          <w:sz w:val="24"/>
        </w:rPr>
        <w:t>ОТВАРАТИ”</w:t>
      </w:r>
      <w:r>
        <w:rPr>
          <w:b/>
          <w:spacing w:val="-3"/>
          <w:sz w:val="24"/>
        </w:rPr>
        <w:t xml:space="preserve"> </w:t>
      </w:r>
      <w:r>
        <w:rPr>
          <w:sz w:val="24"/>
        </w:rPr>
        <w:t>или</w:t>
      </w:r>
    </w:p>
    <w:p w14:paraId="5410908A" w14:textId="4BBA9E70" w:rsidR="00D56FAB" w:rsidRDefault="00D56FAB" w:rsidP="00D56FAB">
      <w:pPr>
        <w:spacing w:after="120"/>
        <w:ind w:left="142" w:right="578"/>
        <w:jc w:val="center"/>
        <w:rPr>
          <w:sz w:val="24"/>
        </w:rPr>
      </w:pPr>
      <w:r>
        <w:rPr>
          <w:sz w:val="24"/>
        </w:rPr>
        <w:t>„</w:t>
      </w:r>
      <w:r>
        <w:rPr>
          <w:b/>
          <w:sz w:val="24"/>
        </w:rPr>
        <w:t>ОПОЗИВ</w:t>
      </w:r>
      <w:r>
        <w:rPr>
          <w:b/>
          <w:spacing w:val="-7"/>
          <w:sz w:val="24"/>
        </w:rPr>
        <w:t xml:space="preserve"> </w:t>
      </w:r>
      <w:r>
        <w:rPr>
          <w:b/>
          <w:spacing w:val="-4"/>
          <w:sz w:val="24"/>
        </w:rPr>
        <w:t>ПОНУДЕ</w:t>
      </w:r>
      <w:r>
        <w:rPr>
          <w:b/>
          <w:spacing w:val="-7"/>
          <w:sz w:val="24"/>
        </w:rPr>
        <w:t xml:space="preserve"> </w:t>
      </w:r>
      <w:r>
        <w:rPr>
          <w:b/>
          <w:sz w:val="24"/>
        </w:rPr>
        <w:t>ЗА</w:t>
      </w:r>
      <w:r>
        <w:rPr>
          <w:b/>
          <w:spacing w:val="-8"/>
          <w:sz w:val="24"/>
        </w:rPr>
        <w:t xml:space="preserve"> </w:t>
      </w:r>
      <w:r>
        <w:rPr>
          <w:b/>
          <w:sz w:val="24"/>
        </w:rPr>
        <w:t>ЈАВНУ</w:t>
      </w:r>
      <w:r>
        <w:rPr>
          <w:b/>
          <w:spacing w:val="-7"/>
          <w:sz w:val="24"/>
        </w:rPr>
        <w:t xml:space="preserve"> </w:t>
      </w:r>
      <w:r>
        <w:rPr>
          <w:b/>
          <w:sz w:val="24"/>
        </w:rPr>
        <w:t>НАБАВКУ</w:t>
      </w:r>
      <w:r>
        <w:rPr>
          <w:b/>
          <w:spacing w:val="-6"/>
          <w:sz w:val="24"/>
        </w:rPr>
        <w:t xml:space="preserve"> </w:t>
      </w:r>
      <w:r>
        <w:rPr>
          <w:sz w:val="24"/>
        </w:rPr>
        <w:t>–</w:t>
      </w:r>
      <w:r>
        <w:rPr>
          <w:spacing w:val="-7"/>
          <w:sz w:val="24"/>
        </w:rPr>
        <w:t xml:space="preserve"> </w:t>
      </w:r>
      <w:r w:rsidR="00A815D5" w:rsidRPr="00A815D5">
        <w:rPr>
          <w:b/>
          <w:bCs/>
          <w:lang w:val="sr-Cyrl-RS"/>
        </w:rPr>
        <w:t>УГРАДЊА ВИДЕО НАДЗОРА</w:t>
      </w:r>
      <w:r w:rsidR="00A815D5" w:rsidRPr="00A815D5">
        <w:rPr>
          <w:b/>
          <w:bCs/>
        </w:rPr>
        <w:t>, ЈН БР. ЈН</w:t>
      </w:r>
      <w:r w:rsidR="00A815D5" w:rsidRPr="00A815D5">
        <w:rPr>
          <w:b/>
          <w:bCs/>
          <w:lang w:val="sr-Cyrl-RS"/>
        </w:rPr>
        <w:t>У</w:t>
      </w:r>
      <w:r w:rsidR="00A815D5" w:rsidRPr="00A815D5">
        <w:rPr>
          <w:b/>
          <w:bCs/>
        </w:rPr>
        <w:t xml:space="preserve"> – </w:t>
      </w:r>
      <w:r w:rsidR="00A815D5" w:rsidRPr="00A815D5">
        <w:rPr>
          <w:b/>
          <w:bCs/>
          <w:lang w:val="sr-Cyrl-RS"/>
        </w:rPr>
        <w:t>3</w:t>
      </w:r>
      <w:r w:rsidR="00A815D5">
        <w:rPr>
          <w:b/>
          <w:bCs/>
          <w:lang w:val="sr-Cyrl-RS"/>
        </w:rPr>
        <w:t xml:space="preserve"> </w:t>
      </w:r>
      <w:r>
        <w:rPr>
          <w:b/>
          <w:sz w:val="24"/>
        </w:rPr>
        <w:t xml:space="preserve">- НЕ </w:t>
      </w:r>
      <w:r>
        <w:rPr>
          <w:b/>
          <w:spacing w:val="-8"/>
          <w:sz w:val="24"/>
        </w:rPr>
        <w:t>ОТВАРАТИ”</w:t>
      </w:r>
      <w:r>
        <w:rPr>
          <w:b/>
          <w:spacing w:val="5"/>
          <w:sz w:val="24"/>
        </w:rPr>
        <w:t xml:space="preserve"> </w:t>
      </w:r>
      <w:r>
        <w:rPr>
          <w:sz w:val="24"/>
        </w:rPr>
        <w:t>или</w:t>
      </w:r>
    </w:p>
    <w:p w14:paraId="1A85D8CC" w14:textId="74B9EF75" w:rsidR="00D56FAB" w:rsidRDefault="00D56FAB" w:rsidP="00D56FAB">
      <w:pPr>
        <w:spacing w:after="120"/>
        <w:ind w:left="142" w:right="567"/>
        <w:jc w:val="center"/>
        <w:rPr>
          <w:b/>
          <w:sz w:val="24"/>
        </w:rPr>
      </w:pPr>
      <w:r>
        <w:rPr>
          <w:sz w:val="24"/>
        </w:rPr>
        <w:t>„</w:t>
      </w:r>
      <w:r>
        <w:rPr>
          <w:b/>
          <w:sz w:val="24"/>
        </w:rPr>
        <w:t xml:space="preserve">ИЗМЕНА И ДОПУНА ПОНУДЕ ЗА ЈАВНУ НАБАВКУ </w:t>
      </w:r>
      <w:r>
        <w:rPr>
          <w:sz w:val="24"/>
        </w:rPr>
        <w:t xml:space="preserve">– </w:t>
      </w:r>
      <w:r w:rsidR="00A815D5" w:rsidRPr="00A815D5">
        <w:rPr>
          <w:b/>
          <w:bCs/>
          <w:lang w:val="sr-Cyrl-RS"/>
        </w:rPr>
        <w:t>УГРАДЊА ВИДЕО НАДЗОРА</w:t>
      </w:r>
      <w:r w:rsidR="00A815D5" w:rsidRPr="00A815D5">
        <w:rPr>
          <w:b/>
          <w:bCs/>
        </w:rPr>
        <w:t>, ЈН БР. ЈН</w:t>
      </w:r>
      <w:r w:rsidR="00A815D5" w:rsidRPr="00A815D5">
        <w:rPr>
          <w:b/>
          <w:bCs/>
          <w:lang w:val="sr-Cyrl-RS"/>
        </w:rPr>
        <w:t>У</w:t>
      </w:r>
      <w:r w:rsidR="00A815D5" w:rsidRPr="00A815D5">
        <w:rPr>
          <w:b/>
          <w:bCs/>
        </w:rPr>
        <w:t xml:space="preserve"> – </w:t>
      </w:r>
      <w:r w:rsidR="00A815D5" w:rsidRPr="00A815D5">
        <w:rPr>
          <w:b/>
          <w:bCs/>
          <w:lang w:val="sr-Cyrl-RS"/>
        </w:rPr>
        <w:t>3</w:t>
      </w:r>
      <w:r w:rsidR="00A815D5">
        <w:rPr>
          <w:b/>
          <w:bCs/>
          <w:lang w:val="sr-Cyrl-RS"/>
        </w:rPr>
        <w:t xml:space="preserve"> </w:t>
      </w:r>
      <w:r w:rsidRPr="00A815D5">
        <w:rPr>
          <w:b/>
          <w:sz w:val="24"/>
          <w:shd w:val="clear" w:color="auto" w:fill="FFFFFF" w:themeFill="background1"/>
        </w:rPr>
        <w:t>-</w:t>
      </w:r>
      <w:r>
        <w:rPr>
          <w:b/>
          <w:sz w:val="24"/>
        </w:rPr>
        <w:t xml:space="preserve"> НЕ ОТВАРАТИ”.</w:t>
      </w:r>
    </w:p>
    <w:p w14:paraId="1BDADBB5" w14:textId="77777777" w:rsidR="00D56FAB" w:rsidRDefault="00D56FAB" w:rsidP="00D56FAB">
      <w:pPr>
        <w:pStyle w:val="BodyText"/>
        <w:spacing w:after="60"/>
        <w:ind w:left="142" w:right="658"/>
        <w:jc w:val="both"/>
      </w:pPr>
      <w:r>
        <w:t>На</w:t>
      </w:r>
      <w:r>
        <w:rPr>
          <w:spacing w:val="-16"/>
        </w:rPr>
        <w:t xml:space="preserve"> </w:t>
      </w:r>
      <w:r>
        <w:t>полеђини</w:t>
      </w:r>
      <w:r>
        <w:rPr>
          <w:spacing w:val="-15"/>
        </w:rPr>
        <w:t xml:space="preserve"> </w:t>
      </w:r>
      <w:r>
        <w:rPr>
          <w:spacing w:val="-3"/>
        </w:rPr>
        <w:t>коверте</w:t>
      </w:r>
      <w:r>
        <w:rPr>
          <w:spacing w:val="-15"/>
        </w:rPr>
        <w:t xml:space="preserve"> </w:t>
      </w:r>
      <w:r>
        <w:t>или</w:t>
      </w:r>
      <w:r>
        <w:rPr>
          <w:spacing w:val="-14"/>
        </w:rPr>
        <w:t xml:space="preserve"> </w:t>
      </w:r>
      <w:r>
        <w:t>на</w:t>
      </w:r>
      <w:r>
        <w:rPr>
          <w:spacing w:val="-14"/>
        </w:rPr>
        <w:t xml:space="preserve"> </w:t>
      </w:r>
      <w:r>
        <w:t>кутији</w:t>
      </w:r>
      <w:r>
        <w:rPr>
          <w:spacing w:val="-15"/>
        </w:rPr>
        <w:t xml:space="preserve"> </w:t>
      </w:r>
      <w:r>
        <w:t>навести</w:t>
      </w:r>
      <w:r>
        <w:rPr>
          <w:spacing w:val="-15"/>
        </w:rPr>
        <w:t xml:space="preserve"> </w:t>
      </w:r>
      <w:r>
        <w:t>назив</w:t>
      </w:r>
      <w:r>
        <w:rPr>
          <w:spacing w:val="-14"/>
        </w:rPr>
        <w:t xml:space="preserve"> </w:t>
      </w:r>
      <w:r>
        <w:t>и</w:t>
      </w:r>
      <w:r>
        <w:rPr>
          <w:spacing w:val="-15"/>
        </w:rPr>
        <w:t xml:space="preserve"> </w:t>
      </w:r>
      <w:r>
        <w:t>адресу</w:t>
      </w:r>
      <w:r>
        <w:rPr>
          <w:spacing w:val="-14"/>
        </w:rPr>
        <w:t xml:space="preserve"> </w:t>
      </w:r>
      <w:r>
        <w:t>понуђача.</w:t>
      </w:r>
      <w:r>
        <w:rPr>
          <w:spacing w:val="-14"/>
        </w:rPr>
        <w:t xml:space="preserve"> </w:t>
      </w:r>
      <w:r>
        <w:t>У</w:t>
      </w:r>
      <w:r>
        <w:rPr>
          <w:spacing w:val="-14"/>
        </w:rPr>
        <w:t xml:space="preserve"> </w:t>
      </w:r>
      <w:r>
        <w:t>случају</w:t>
      </w:r>
      <w:r>
        <w:rPr>
          <w:spacing w:val="-15"/>
        </w:rPr>
        <w:t xml:space="preserve"> </w:t>
      </w:r>
      <w:r>
        <w:t>да</w:t>
      </w:r>
      <w:r>
        <w:rPr>
          <w:spacing w:val="-15"/>
        </w:rPr>
        <w:t xml:space="preserve"> </w:t>
      </w:r>
      <w:r>
        <w:rPr>
          <w:spacing w:val="-4"/>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5"/>
        </w:rPr>
        <w:t xml:space="preserve"> </w:t>
      </w:r>
      <w:r>
        <w:rPr>
          <w:spacing w:val="-3"/>
        </w:rPr>
        <w:t>понуди.</w:t>
      </w:r>
    </w:p>
    <w:p w14:paraId="362B812D" w14:textId="77777777" w:rsidR="00D56FAB" w:rsidRDefault="00D56FAB" w:rsidP="00D56FAB">
      <w:pPr>
        <w:pStyle w:val="BodyText"/>
        <w:ind w:left="140" w:right="656"/>
        <w:jc w:val="both"/>
      </w:pPr>
      <w:r>
        <w:t>По истеку рока за подношење понуда понуђач не може да повуче нити да мења своју понуду.</w:t>
      </w:r>
    </w:p>
    <w:p w14:paraId="3E076DB2" w14:textId="77777777" w:rsidR="00D56FAB" w:rsidRDefault="00D56FAB" w:rsidP="00D56FAB">
      <w:pPr>
        <w:pStyle w:val="BodyText"/>
        <w:rPr>
          <w:sz w:val="23"/>
        </w:rPr>
      </w:pPr>
    </w:p>
    <w:p w14:paraId="3E08110B" w14:textId="77777777" w:rsidR="00D56FAB" w:rsidRDefault="00D56FAB" w:rsidP="00D56FAB">
      <w:pPr>
        <w:pStyle w:val="Heading4"/>
        <w:numPr>
          <w:ilvl w:val="0"/>
          <w:numId w:val="5"/>
        </w:numPr>
        <w:tabs>
          <w:tab w:val="left" w:pos="380"/>
        </w:tabs>
      </w:pPr>
      <w:bookmarkStart w:id="109" w:name="_Toc26815285"/>
      <w:bookmarkStart w:id="110" w:name="_Toc26816621"/>
      <w:bookmarkStart w:id="111"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09"/>
      <w:bookmarkEnd w:id="110"/>
      <w:bookmarkEnd w:id="111"/>
    </w:p>
    <w:p w14:paraId="5682A27E" w14:textId="77777777" w:rsidR="00D56FAB" w:rsidRPr="006A71F8" w:rsidRDefault="00D56FAB" w:rsidP="00D56FAB">
      <w:pPr>
        <w:pStyle w:val="BodyText"/>
        <w:rPr>
          <w:b/>
          <w:i/>
          <w:sz w:val="22"/>
        </w:rPr>
      </w:pPr>
    </w:p>
    <w:p w14:paraId="6CA0B142" w14:textId="77777777" w:rsidR="00D56FAB" w:rsidRDefault="00D56FAB" w:rsidP="00D56FAB">
      <w:pPr>
        <w:pStyle w:val="BodyText"/>
        <w:spacing w:after="60"/>
        <w:ind w:left="142"/>
        <w:jc w:val="both"/>
      </w:pPr>
      <w:r>
        <w:t>Понуђач може да поднесе само једну понуду.</w:t>
      </w:r>
    </w:p>
    <w:p w14:paraId="6BBD29FC" w14:textId="77777777" w:rsidR="00D56FAB" w:rsidRDefault="00D56FAB" w:rsidP="00D56FAB">
      <w:pPr>
        <w:pStyle w:val="BodyText"/>
        <w:spacing w:after="60"/>
        <w:ind w:left="142" w:right="658"/>
        <w:jc w:val="both"/>
      </w:pPr>
      <w:r>
        <w:rPr>
          <w:spacing w:val="-3"/>
        </w:rPr>
        <w:t xml:space="preserve">Понуђач </w:t>
      </w:r>
      <w:r>
        <w:rPr>
          <w:spacing w:val="-4"/>
        </w:rPr>
        <w:t xml:space="preserve">који </w:t>
      </w:r>
      <w:r>
        <w:t xml:space="preserve">је самостално поднео </w:t>
      </w:r>
      <w:r>
        <w:rPr>
          <w:spacing w:val="-4"/>
        </w:rPr>
        <w:t>понуду</w:t>
      </w:r>
      <w:r>
        <w:rPr>
          <w:spacing w:val="52"/>
        </w:rPr>
        <w:t xml:space="preserve"> </w:t>
      </w:r>
      <w:r>
        <w:t xml:space="preserve">не </w:t>
      </w:r>
      <w:r>
        <w:rPr>
          <w:spacing w:val="-3"/>
        </w:rPr>
        <w:t xml:space="preserve">може </w:t>
      </w:r>
      <w:r>
        <w:t xml:space="preserve">истовремено да учествује у заједничкој </w:t>
      </w:r>
      <w:r>
        <w:rPr>
          <w:spacing w:val="-4"/>
        </w:rPr>
        <w:t xml:space="preserve">понуди </w:t>
      </w:r>
      <w:r>
        <w:t xml:space="preserve">или као подизвођач, нити исто лице </w:t>
      </w:r>
      <w:r>
        <w:rPr>
          <w:spacing w:val="-3"/>
        </w:rPr>
        <w:t xml:space="preserve">може </w:t>
      </w:r>
      <w:r>
        <w:t xml:space="preserve">учествовати у више заједничких </w:t>
      </w:r>
      <w:r>
        <w:rPr>
          <w:spacing w:val="-3"/>
        </w:rPr>
        <w:t>понуда.</w:t>
      </w:r>
    </w:p>
    <w:p w14:paraId="53008FDF" w14:textId="77777777" w:rsidR="00D56FAB" w:rsidRDefault="00D56FAB" w:rsidP="00D56FAB">
      <w:pPr>
        <w:pStyle w:val="BodyText"/>
        <w:ind w:left="140" w:right="659"/>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579C4A6F" w14:textId="77777777" w:rsidR="00D56FAB" w:rsidRDefault="00D56FAB" w:rsidP="00D56FAB">
      <w:pPr>
        <w:pStyle w:val="BodyText"/>
      </w:pPr>
    </w:p>
    <w:p w14:paraId="21E057CC" w14:textId="77777777" w:rsidR="00D56FAB" w:rsidRDefault="00D56FAB" w:rsidP="00D56FAB">
      <w:pPr>
        <w:pStyle w:val="Heading4"/>
        <w:numPr>
          <w:ilvl w:val="0"/>
          <w:numId w:val="5"/>
        </w:numPr>
        <w:tabs>
          <w:tab w:val="left" w:pos="380"/>
        </w:tabs>
      </w:pPr>
      <w:bookmarkStart w:id="112" w:name="_Toc26815286"/>
      <w:bookmarkStart w:id="113" w:name="_Toc26816622"/>
      <w:bookmarkStart w:id="114" w:name="_Toc27091783"/>
      <w:r>
        <w:t xml:space="preserve">ПОНУДА </w:t>
      </w:r>
      <w:r>
        <w:rPr>
          <w:spacing w:val="-5"/>
        </w:rPr>
        <w:t>СА</w:t>
      </w:r>
      <w:r>
        <w:rPr>
          <w:spacing w:val="-1"/>
        </w:rPr>
        <w:t xml:space="preserve"> </w:t>
      </w:r>
      <w:r>
        <w:rPr>
          <w:spacing w:val="-4"/>
        </w:rPr>
        <w:t>ПОДИЗВОЂАЧЕМ</w:t>
      </w:r>
      <w:bookmarkEnd w:id="112"/>
      <w:bookmarkEnd w:id="113"/>
      <w:bookmarkEnd w:id="114"/>
    </w:p>
    <w:p w14:paraId="3694EDEC" w14:textId="77777777" w:rsidR="00D56FAB" w:rsidRPr="006A71F8" w:rsidRDefault="00D56FAB" w:rsidP="00D56FAB">
      <w:pPr>
        <w:pStyle w:val="BodyText"/>
        <w:rPr>
          <w:b/>
          <w:i/>
          <w:sz w:val="22"/>
        </w:rPr>
      </w:pPr>
    </w:p>
    <w:p w14:paraId="0A785526" w14:textId="77777777" w:rsidR="00D56FAB" w:rsidRDefault="00D56FAB" w:rsidP="00D56FAB">
      <w:pPr>
        <w:pStyle w:val="BodyText"/>
        <w:spacing w:after="60"/>
        <w:ind w:left="142" w:right="658"/>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4567412F" w14:textId="77777777" w:rsidR="00D56FAB" w:rsidRDefault="00D56FAB" w:rsidP="00D56FAB">
      <w:pPr>
        <w:pStyle w:val="BodyText"/>
        <w:spacing w:after="60"/>
        <w:ind w:left="142" w:right="658"/>
        <w:jc w:val="both"/>
      </w:pPr>
      <w:r>
        <w:rPr>
          <w:spacing w:val="-3"/>
        </w:rPr>
        <w:t xml:space="preserve">Понуђач </w:t>
      </w:r>
      <w:r>
        <w:t xml:space="preserve">у Обрасцу </w:t>
      </w:r>
      <w:r>
        <w:rPr>
          <w:spacing w:val="-4"/>
        </w:rPr>
        <w:t xml:space="preserve">понуде </w:t>
      </w:r>
      <w:r>
        <w:t xml:space="preserve">наводи назив и седиште подизвођача, </w:t>
      </w:r>
      <w:r>
        <w:rPr>
          <w:spacing w:val="-5"/>
        </w:rPr>
        <w:t xml:space="preserve">уколико </w:t>
      </w:r>
      <w:r>
        <w:t xml:space="preserve">ће делимично извршење набавке поверити </w:t>
      </w:r>
      <w:r>
        <w:rPr>
          <w:spacing w:val="-4"/>
        </w:rPr>
        <w:t>подизвођачу.</w:t>
      </w:r>
    </w:p>
    <w:p w14:paraId="253C92A0" w14:textId="77777777" w:rsidR="00D56FAB" w:rsidRDefault="00D56FAB" w:rsidP="00D56FAB">
      <w:pPr>
        <w:pStyle w:val="BodyText"/>
        <w:spacing w:after="60"/>
        <w:ind w:left="142" w:right="658"/>
        <w:jc w:val="both"/>
      </w:pPr>
      <w: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1FD1C2D8" w14:textId="77777777" w:rsidR="00D56FAB" w:rsidRDefault="00D56FAB" w:rsidP="00D56FAB">
      <w:pPr>
        <w:pStyle w:val="BodyText"/>
        <w:spacing w:after="60"/>
        <w:ind w:left="142" w:right="658"/>
        <w:jc w:val="both"/>
      </w:pPr>
      <w:r>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4D2C8D38" w14:textId="77777777" w:rsidR="00D56FAB" w:rsidRDefault="00D56FAB" w:rsidP="00D56FAB">
      <w:pPr>
        <w:pStyle w:val="BodyText"/>
        <w:ind w:left="140" w:right="656"/>
        <w:jc w:val="both"/>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41327263" w14:textId="77777777" w:rsidR="00D56FAB" w:rsidRDefault="00D56FAB" w:rsidP="00D56FAB">
      <w:pPr>
        <w:pStyle w:val="BodyText"/>
        <w:ind w:left="140" w:right="657"/>
        <w:jc w:val="both"/>
      </w:pPr>
      <w:r>
        <w:rPr>
          <w:spacing w:val="-3"/>
        </w:rPr>
        <w:t>Понуђач</w:t>
      </w:r>
      <w:r>
        <w:rPr>
          <w:spacing w:val="-12"/>
        </w:rPr>
        <w:t xml:space="preserve"> </w:t>
      </w:r>
      <w:r>
        <w:t>је</w:t>
      </w:r>
      <w:r>
        <w:rPr>
          <w:spacing w:val="-13"/>
        </w:rPr>
        <w:t xml:space="preserve"> </w:t>
      </w:r>
      <w:r>
        <w:t>дужан</w:t>
      </w:r>
      <w:r>
        <w:rPr>
          <w:spacing w:val="-13"/>
        </w:rPr>
        <w:t xml:space="preserve"> </w:t>
      </w:r>
      <w:r>
        <w:t>да</w:t>
      </w:r>
      <w:r>
        <w:rPr>
          <w:spacing w:val="-12"/>
        </w:rPr>
        <w:t xml:space="preserve"> </w:t>
      </w:r>
      <w:r>
        <w:rPr>
          <w:spacing w:val="-3"/>
        </w:rPr>
        <w:t>наручиоцу,</w:t>
      </w:r>
      <w:r>
        <w:rPr>
          <w:spacing w:val="-12"/>
        </w:rPr>
        <w:t xml:space="preserve"> </w:t>
      </w:r>
      <w:r>
        <w:t>на</w:t>
      </w:r>
      <w:r>
        <w:rPr>
          <w:spacing w:val="-13"/>
        </w:rPr>
        <w:t xml:space="preserve"> </w:t>
      </w:r>
      <w:r>
        <w:t>његов</w:t>
      </w:r>
      <w:r>
        <w:rPr>
          <w:spacing w:val="-13"/>
        </w:rPr>
        <w:t xml:space="preserve"> </w:t>
      </w:r>
      <w:r>
        <w:t>захтев,</w:t>
      </w:r>
      <w:r>
        <w:rPr>
          <w:spacing w:val="-13"/>
        </w:rPr>
        <w:t xml:space="preserve"> </w:t>
      </w:r>
      <w:r>
        <w:t>омогући</w:t>
      </w:r>
      <w:r>
        <w:rPr>
          <w:spacing w:val="-12"/>
        </w:rPr>
        <w:t xml:space="preserve"> </w:t>
      </w:r>
      <w:r>
        <w:t>приступ</w:t>
      </w:r>
      <w:r>
        <w:rPr>
          <w:spacing w:val="-12"/>
        </w:rPr>
        <w:t xml:space="preserve"> </w:t>
      </w:r>
      <w:r>
        <w:rPr>
          <w:spacing w:val="-7"/>
        </w:rPr>
        <w:t>код</w:t>
      </w:r>
      <w:r>
        <w:rPr>
          <w:spacing w:val="-13"/>
        </w:rPr>
        <w:t xml:space="preserve"> </w:t>
      </w:r>
      <w:r>
        <w:t>подизвођача,</w:t>
      </w:r>
      <w:r>
        <w:rPr>
          <w:spacing w:val="-12"/>
        </w:rPr>
        <w:t xml:space="preserve"> </w:t>
      </w:r>
      <w:r>
        <w:t>ради утврђивања испуњености тражених</w:t>
      </w:r>
      <w:r>
        <w:rPr>
          <w:spacing w:val="-1"/>
        </w:rPr>
        <w:t xml:space="preserve"> </w:t>
      </w:r>
      <w:r>
        <w:t>услова.</w:t>
      </w:r>
    </w:p>
    <w:p w14:paraId="475B2006" w14:textId="77777777" w:rsidR="00D56FAB" w:rsidRDefault="00D56FAB" w:rsidP="00D56FAB">
      <w:pPr>
        <w:pStyle w:val="BodyText"/>
        <w:ind w:left="140" w:right="657"/>
        <w:jc w:val="both"/>
      </w:pPr>
    </w:p>
    <w:p w14:paraId="0DE85AC7" w14:textId="77777777" w:rsidR="00D56FAB" w:rsidRDefault="00D56FAB" w:rsidP="00D56FAB">
      <w:pPr>
        <w:pStyle w:val="Heading4"/>
        <w:numPr>
          <w:ilvl w:val="0"/>
          <w:numId w:val="5"/>
        </w:numPr>
        <w:tabs>
          <w:tab w:val="left" w:pos="380"/>
        </w:tabs>
      </w:pPr>
      <w:bookmarkStart w:id="115" w:name="_Toc26815287"/>
      <w:bookmarkStart w:id="116" w:name="_Toc26816623"/>
      <w:bookmarkStart w:id="117" w:name="_Toc27091784"/>
      <w:r>
        <w:t>ЗАЈЕДНИЧКА</w:t>
      </w:r>
      <w:r>
        <w:rPr>
          <w:spacing w:val="-1"/>
        </w:rPr>
        <w:t xml:space="preserve"> </w:t>
      </w:r>
      <w:r>
        <w:rPr>
          <w:spacing w:val="-3"/>
        </w:rPr>
        <w:t>ПОНУДА</w:t>
      </w:r>
      <w:bookmarkEnd w:id="115"/>
      <w:bookmarkEnd w:id="116"/>
      <w:bookmarkEnd w:id="117"/>
    </w:p>
    <w:p w14:paraId="25EF3A8B" w14:textId="77777777" w:rsidR="00D56FAB" w:rsidRDefault="00D56FAB" w:rsidP="00D56FAB">
      <w:pPr>
        <w:pStyle w:val="BodyText"/>
        <w:rPr>
          <w:b/>
          <w:i/>
        </w:rPr>
      </w:pPr>
    </w:p>
    <w:p w14:paraId="65A5AD74" w14:textId="77777777" w:rsidR="00D56FAB" w:rsidRDefault="00D56FAB" w:rsidP="00D56FAB">
      <w:pPr>
        <w:pStyle w:val="BodyText"/>
        <w:spacing w:after="60"/>
        <w:ind w:left="142"/>
        <w:jc w:val="both"/>
      </w:pPr>
      <w:r>
        <w:t>Понуду може поднети група понуђача.</w:t>
      </w:r>
    </w:p>
    <w:p w14:paraId="1FFC1582" w14:textId="77777777" w:rsidR="00D56FAB" w:rsidRDefault="00D56FAB" w:rsidP="00D56FAB">
      <w:pPr>
        <w:pStyle w:val="BodyText"/>
        <w:ind w:left="140" w:right="658"/>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24D1D1F4" w14:textId="77777777" w:rsidR="00D56FAB" w:rsidRDefault="00D56FAB" w:rsidP="00D56FAB">
      <w:pPr>
        <w:pStyle w:val="ListParagraph"/>
        <w:numPr>
          <w:ilvl w:val="1"/>
          <w:numId w:val="5"/>
        </w:numPr>
        <w:tabs>
          <w:tab w:val="left" w:pos="861"/>
        </w:tabs>
        <w:ind w:right="660"/>
        <w:jc w:val="both"/>
        <w:rPr>
          <w:sz w:val="24"/>
        </w:rPr>
      </w:pPr>
      <w:r>
        <w:rPr>
          <w:sz w:val="24"/>
        </w:rPr>
        <w:t xml:space="preserve">члану групе </w:t>
      </w:r>
      <w:r>
        <w:rPr>
          <w:spacing w:val="-4"/>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4"/>
          <w:sz w:val="24"/>
        </w:rPr>
        <w:t>који</w:t>
      </w:r>
      <w:r>
        <w:rPr>
          <w:spacing w:val="52"/>
          <w:sz w:val="24"/>
        </w:rPr>
        <w:t xml:space="preserve"> </w:t>
      </w:r>
      <w:r>
        <w:rPr>
          <w:sz w:val="24"/>
        </w:rPr>
        <w:t>ће заступати групу понуђача пред</w:t>
      </w:r>
      <w:r>
        <w:rPr>
          <w:spacing w:val="-6"/>
          <w:sz w:val="24"/>
        </w:rPr>
        <w:t xml:space="preserve"> </w:t>
      </w:r>
      <w:r>
        <w:rPr>
          <w:sz w:val="24"/>
        </w:rPr>
        <w:t>наручиоцем,</w:t>
      </w:r>
    </w:p>
    <w:p w14:paraId="20703A2F" w14:textId="77777777" w:rsidR="00D56FAB" w:rsidRDefault="00D56FAB" w:rsidP="00D56FAB">
      <w:pPr>
        <w:pStyle w:val="ListParagraph"/>
        <w:numPr>
          <w:ilvl w:val="1"/>
          <w:numId w:val="5"/>
        </w:numPr>
        <w:tabs>
          <w:tab w:val="left" w:pos="861"/>
        </w:tabs>
        <w:spacing w:line="293" w:lineRule="exact"/>
        <w:ind w:hanging="361"/>
        <w:jc w:val="both"/>
        <w:rPr>
          <w:sz w:val="24"/>
        </w:rPr>
      </w:pPr>
      <w:r>
        <w:rPr>
          <w:sz w:val="24"/>
        </w:rPr>
        <w:t xml:space="preserve">опису послова </w:t>
      </w:r>
      <w:r>
        <w:rPr>
          <w:spacing w:val="-3"/>
          <w:sz w:val="24"/>
        </w:rPr>
        <w:t xml:space="preserve">сваког </w:t>
      </w:r>
      <w:r>
        <w:rPr>
          <w:spacing w:val="-5"/>
          <w:sz w:val="24"/>
        </w:rPr>
        <w:t xml:space="preserve">од </w:t>
      </w:r>
      <w:r>
        <w:rPr>
          <w:sz w:val="24"/>
        </w:rPr>
        <w:t>понуђача из групе понуђача у извршењу</w:t>
      </w:r>
      <w:r>
        <w:rPr>
          <w:spacing w:val="-8"/>
          <w:sz w:val="24"/>
        </w:rPr>
        <w:t xml:space="preserve"> </w:t>
      </w:r>
      <w:r>
        <w:rPr>
          <w:sz w:val="24"/>
        </w:rPr>
        <w:t>уговора.</w:t>
      </w:r>
    </w:p>
    <w:p w14:paraId="0C74EDED" w14:textId="77777777" w:rsidR="00D56FAB" w:rsidRDefault="00D56FAB" w:rsidP="00D56FAB">
      <w:pPr>
        <w:pStyle w:val="BodyText"/>
        <w:spacing w:before="10"/>
        <w:rPr>
          <w:sz w:val="23"/>
        </w:rPr>
      </w:pPr>
    </w:p>
    <w:p w14:paraId="7CD85032" w14:textId="77777777" w:rsidR="00D56FAB" w:rsidRDefault="00D56FAB" w:rsidP="00D56FAB">
      <w:pPr>
        <w:pStyle w:val="BodyText"/>
        <w:spacing w:after="60"/>
        <w:ind w:left="142" w:right="658"/>
        <w:jc w:val="both"/>
      </w:pPr>
      <w:r>
        <w:rPr>
          <w:spacing w:val="-4"/>
        </w:rPr>
        <w:t>Група</w:t>
      </w:r>
      <w:r>
        <w:rPr>
          <w:spacing w:val="-6"/>
        </w:rPr>
        <w:t xml:space="preserve"> </w:t>
      </w:r>
      <w:r>
        <w:t>понуђача</w:t>
      </w:r>
      <w:r>
        <w:rPr>
          <w:spacing w:val="-5"/>
        </w:rPr>
        <w:t xml:space="preserve"> </w:t>
      </w:r>
      <w:r>
        <w:t>је</w:t>
      </w:r>
      <w:r>
        <w:rPr>
          <w:spacing w:val="-6"/>
        </w:rPr>
        <w:t xml:space="preserve"> </w:t>
      </w:r>
      <w:r>
        <w:t>дужна</w:t>
      </w:r>
      <w:r>
        <w:rPr>
          <w:spacing w:val="-6"/>
        </w:rPr>
        <w:t xml:space="preserve"> </w:t>
      </w:r>
      <w:r>
        <w:t>да</w:t>
      </w:r>
      <w:r>
        <w:rPr>
          <w:spacing w:val="-6"/>
        </w:rPr>
        <w:t xml:space="preserve"> </w:t>
      </w:r>
      <w:r>
        <w:t>достави</w:t>
      </w:r>
      <w:r>
        <w:rPr>
          <w:spacing w:val="-7"/>
        </w:rPr>
        <w:t xml:space="preserve"> </w:t>
      </w:r>
      <w:r>
        <w:t>све</w:t>
      </w:r>
      <w:r>
        <w:rPr>
          <w:spacing w:val="-5"/>
        </w:rPr>
        <w:t xml:space="preserve"> </w:t>
      </w:r>
      <w:r>
        <w:t>доказе</w:t>
      </w:r>
      <w:r>
        <w:rPr>
          <w:spacing w:val="-6"/>
        </w:rPr>
        <w:t xml:space="preserve"> </w:t>
      </w:r>
      <w:r>
        <w:t>о</w:t>
      </w:r>
      <w:r>
        <w:rPr>
          <w:spacing w:val="-6"/>
        </w:rPr>
        <w:t xml:space="preserve"> </w:t>
      </w:r>
      <w:r>
        <w:t>испуњености</w:t>
      </w:r>
      <w:r>
        <w:rPr>
          <w:spacing w:val="-6"/>
        </w:rPr>
        <w:t xml:space="preserve"> </w:t>
      </w:r>
      <w:r>
        <w:t>услова</w:t>
      </w:r>
      <w:r>
        <w:rPr>
          <w:spacing w:val="-6"/>
        </w:rPr>
        <w:t xml:space="preserve"> </w:t>
      </w:r>
      <w:r>
        <w:rPr>
          <w:spacing w:val="-4"/>
        </w:rPr>
        <w:t>који</w:t>
      </w:r>
      <w:r>
        <w:rPr>
          <w:spacing w:val="-6"/>
        </w:rPr>
        <w:t xml:space="preserve"> </w:t>
      </w:r>
      <w:r>
        <w:t>су</w:t>
      </w:r>
      <w:r>
        <w:rPr>
          <w:spacing w:val="-6"/>
        </w:rPr>
        <w:t xml:space="preserve"> </w:t>
      </w:r>
      <w:r>
        <w:t>наведени</w:t>
      </w:r>
      <w:r>
        <w:rPr>
          <w:spacing w:val="-6"/>
        </w:rPr>
        <w:t xml:space="preserve"> </w:t>
      </w:r>
      <w:r>
        <w:t xml:space="preserve">у поглављу IV конкурсне документације, у складу са упутством </w:t>
      </w:r>
      <w:r>
        <w:rPr>
          <w:spacing w:val="-4"/>
        </w:rPr>
        <w:t>како</w:t>
      </w:r>
      <w:r>
        <w:rPr>
          <w:spacing w:val="52"/>
        </w:rPr>
        <w:t xml:space="preserve"> </w:t>
      </w:r>
      <w:r>
        <w:t>се доказује испуњеност услова (Образац</w:t>
      </w:r>
      <w:r>
        <w:rPr>
          <w:spacing w:val="1"/>
        </w:rPr>
        <w:t xml:space="preserve"> </w:t>
      </w:r>
      <w:r>
        <w:t>5).</w:t>
      </w:r>
    </w:p>
    <w:p w14:paraId="118989B9" w14:textId="77777777" w:rsidR="00D56FAB" w:rsidRDefault="00D56FAB" w:rsidP="00D56FAB">
      <w:pPr>
        <w:pStyle w:val="BodyText"/>
        <w:spacing w:after="60"/>
        <w:ind w:left="142"/>
        <w:jc w:val="both"/>
      </w:pPr>
      <w:r>
        <w:t>Понуђачи из групе понуђача одговарају неограничено солидарно према наручиоцу.</w:t>
      </w:r>
    </w:p>
    <w:p w14:paraId="647545E9" w14:textId="77777777" w:rsidR="00D56FAB" w:rsidRDefault="00D56FAB" w:rsidP="00D56FAB">
      <w:pPr>
        <w:pStyle w:val="BodyText"/>
        <w:spacing w:after="60"/>
        <w:ind w:left="142" w:right="659"/>
        <w:jc w:val="both"/>
      </w:pPr>
      <w:r>
        <w:t>Задруга може поднети понуду самостално, у своје име, а за рачун задругара или заједничку понуду у име задругара.</w:t>
      </w:r>
    </w:p>
    <w:p w14:paraId="0207F555" w14:textId="77777777" w:rsidR="00D56FAB" w:rsidRDefault="00D56FAB" w:rsidP="00D56FAB">
      <w:pPr>
        <w:pStyle w:val="BodyText"/>
        <w:spacing w:after="60"/>
        <w:ind w:left="142" w:right="663"/>
        <w:jc w:val="both"/>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065B70C2" w14:textId="77777777" w:rsidR="00D56FAB" w:rsidRDefault="00D56FAB" w:rsidP="00D56FAB">
      <w:pPr>
        <w:pStyle w:val="BodyText"/>
        <w:ind w:left="140" w:right="660"/>
        <w:jc w:val="both"/>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7D0182C4" w14:textId="77777777" w:rsidR="00D56FAB" w:rsidRDefault="00D56FAB" w:rsidP="00D56FAB">
      <w:pPr>
        <w:pStyle w:val="BodyText"/>
      </w:pPr>
    </w:p>
    <w:p w14:paraId="3E028431" w14:textId="77777777" w:rsidR="00D56FAB" w:rsidRPr="00A815D5" w:rsidRDefault="00D56FAB" w:rsidP="00A815D5">
      <w:pPr>
        <w:pStyle w:val="Heading4"/>
        <w:numPr>
          <w:ilvl w:val="0"/>
          <w:numId w:val="5"/>
        </w:numPr>
        <w:shd w:val="clear" w:color="auto" w:fill="FFFFFF" w:themeFill="background1"/>
        <w:tabs>
          <w:tab w:val="left" w:pos="387"/>
        </w:tabs>
        <w:ind w:left="140" w:right="659" w:firstLine="0"/>
      </w:pPr>
      <w:bookmarkStart w:id="118" w:name="_Toc26815288"/>
      <w:bookmarkStart w:id="119" w:name="_Toc26816624"/>
      <w:bookmarkStart w:id="120" w:name="_Toc27091785"/>
      <w:r w:rsidRPr="00A815D5">
        <w:rPr>
          <w:spacing w:val="-4"/>
        </w:rPr>
        <w:t xml:space="preserve">НАЧИН </w:t>
      </w:r>
      <w:r w:rsidRPr="00A815D5">
        <w:t xml:space="preserve">И УСЛОВИ ПЛАЋАЊА, </w:t>
      </w:r>
      <w:r w:rsidRPr="00A815D5">
        <w:rPr>
          <w:spacing w:val="-5"/>
        </w:rPr>
        <w:t xml:space="preserve">ГАРАНТНИ </w:t>
      </w:r>
      <w:r w:rsidRPr="00A815D5">
        <w:t xml:space="preserve">РОК, </w:t>
      </w:r>
      <w:r w:rsidRPr="00A815D5">
        <w:rPr>
          <w:spacing w:val="-4"/>
        </w:rPr>
        <w:t xml:space="preserve">КАО </w:t>
      </w:r>
      <w:r w:rsidRPr="00A815D5">
        <w:t xml:space="preserve">И </w:t>
      </w:r>
      <w:r w:rsidRPr="00A815D5">
        <w:rPr>
          <w:spacing w:val="-4"/>
        </w:rPr>
        <w:t xml:space="preserve">ДРУГЕ </w:t>
      </w:r>
      <w:r w:rsidRPr="00A815D5">
        <w:rPr>
          <w:spacing w:val="-3"/>
        </w:rPr>
        <w:t xml:space="preserve">ОКОЛНОСТИ </w:t>
      </w:r>
      <w:r w:rsidRPr="00A815D5">
        <w:rPr>
          <w:spacing w:val="-4"/>
        </w:rPr>
        <w:t xml:space="preserve">ОД </w:t>
      </w:r>
      <w:r w:rsidRPr="00A815D5">
        <w:rPr>
          <w:spacing w:val="-3"/>
        </w:rPr>
        <w:t xml:space="preserve">КОЈИХ </w:t>
      </w:r>
      <w:r w:rsidRPr="00A815D5">
        <w:t xml:space="preserve">ЗАВИСИ </w:t>
      </w:r>
      <w:r w:rsidRPr="00A815D5">
        <w:rPr>
          <w:spacing w:val="-3"/>
        </w:rPr>
        <w:t>ПРИХВАТЉИВОСТ</w:t>
      </w:r>
      <w:r w:rsidRPr="00A815D5">
        <w:rPr>
          <w:spacing w:val="6"/>
        </w:rPr>
        <w:t xml:space="preserve"> </w:t>
      </w:r>
      <w:r w:rsidRPr="00A815D5">
        <w:t>ПОНУДЕ</w:t>
      </w:r>
      <w:bookmarkEnd w:id="118"/>
      <w:bookmarkEnd w:id="119"/>
      <w:bookmarkEnd w:id="120"/>
    </w:p>
    <w:p w14:paraId="01962532" w14:textId="77777777" w:rsidR="00D56FAB" w:rsidRPr="00A815D5" w:rsidRDefault="00D56FAB" w:rsidP="00A815D5">
      <w:pPr>
        <w:pStyle w:val="BodyText"/>
        <w:shd w:val="clear" w:color="auto" w:fill="FFFFFF" w:themeFill="background1"/>
        <w:rPr>
          <w:b/>
          <w:i/>
        </w:rPr>
      </w:pPr>
    </w:p>
    <w:p w14:paraId="781D9706" w14:textId="77777777" w:rsidR="00D56FAB" w:rsidRPr="00A815D5" w:rsidRDefault="00D56FAB" w:rsidP="00A815D5">
      <w:pPr>
        <w:pStyle w:val="BodyText"/>
        <w:shd w:val="clear" w:color="auto" w:fill="FFFFFF" w:themeFill="background1"/>
        <w:ind w:left="142" w:right="616"/>
      </w:pPr>
      <w:r w:rsidRPr="00A815D5">
        <w:rPr>
          <w:b/>
        </w:rPr>
        <w:t>9.1</w:t>
      </w:r>
      <w:r w:rsidRPr="00A815D5">
        <w:t xml:space="preserve"> </w:t>
      </w:r>
      <w:r w:rsidRPr="00A815D5">
        <w:rPr>
          <w:u w:val="single"/>
        </w:rPr>
        <w:t>Захтеви у погледу начина, рока и услова плаћања.</w:t>
      </w:r>
    </w:p>
    <w:p w14:paraId="2237B34C" w14:textId="711D25E7" w:rsidR="00D56FAB" w:rsidRPr="00A815D5" w:rsidRDefault="00A815D5" w:rsidP="00A815D5">
      <w:pPr>
        <w:pStyle w:val="BodyText"/>
        <w:shd w:val="clear" w:color="auto" w:fill="FFFFFF" w:themeFill="background1"/>
        <w:ind w:left="142" w:right="616"/>
        <w:rPr>
          <w:lang w:val="sr-Cyrl-RS"/>
        </w:rPr>
      </w:pPr>
      <w:r w:rsidRPr="00A815D5">
        <w:rPr>
          <w:lang w:val="sr-Cyrl-RS"/>
        </w:rPr>
        <w:t>По месечним привременим и окончаној ситуацији – року од 45 дан од пријема исправне ситуације за плаћање</w:t>
      </w:r>
    </w:p>
    <w:p w14:paraId="4DE64233" w14:textId="77777777" w:rsidR="00D56FAB" w:rsidRPr="003D7A3A" w:rsidRDefault="00D56FAB" w:rsidP="00D56FAB">
      <w:pPr>
        <w:pStyle w:val="BodyText"/>
        <w:ind w:right="616"/>
        <w:rPr>
          <w:highlight w:val="yellow"/>
        </w:rPr>
      </w:pPr>
    </w:p>
    <w:p w14:paraId="15868555" w14:textId="77777777" w:rsidR="00D56FAB" w:rsidRPr="00A815D5" w:rsidRDefault="00D56FAB" w:rsidP="00A815D5">
      <w:pPr>
        <w:shd w:val="clear" w:color="auto" w:fill="FFFFFF" w:themeFill="background1"/>
        <w:tabs>
          <w:tab w:val="left" w:pos="502"/>
        </w:tabs>
        <w:ind w:left="139" w:right="616"/>
        <w:rPr>
          <w:sz w:val="24"/>
          <w:u w:val="single"/>
        </w:rPr>
      </w:pPr>
      <w:r w:rsidRPr="00A815D5">
        <w:rPr>
          <w:spacing w:val="-60"/>
          <w:sz w:val="24"/>
          <w:u w:val="single"/>
        </w:rPr>
        <w:t xml:space="preserve"> </w:t>
      </w:r>
      <w:r w:rsidRPr="00A815D5">
        <w:rPr>
          <w:b/>
          <w:i/>
          <w:sz w:val="24"/>
          <w:u w:val="single"/>
          <w:lang w:val="sr-Cyrl-RS"/>
        </w:rPr>
        <w:t xml:space="preserve">9.2  </w:t>
      </w:r>
      <w:r w:rsidRPr="00A815D5">
        <w:rPr>
          <w:sz w:val="24"/>
          <w:u w:val="single"/>
        </w:rPr>
        <w:t xml:space="preserve">Захтев у погледу рока (испоруке добара, извршења услуге, извођења радова) </w:t>
      </w:r>
    </w:p>
    <w:p w14:paraId="64B5C972" w14:textId="5E85CC64" w:rsidR="00D56FAB" w:rsidRPr="00A815D5" w:rsidRDefault="00D56FAB" w:rsidP="00A815D5">
      <w:pPr>
        <w:shd w:val="clear" w:color="auto" w:fill="FFFFFF" w:themeFill="background1"/>
        <w:tabs>
          <w:tab w:val="left" w:pos="502"/>
        </w:tabs>
        <w:ind w:left="139" w:right="616"/>
        <w:rPr>
          <w:bCs/>
          <w:sz w:val="24"/>
          <w:szCs w:val="24"/>
          <w:lang w:val="sr-Cyrl-CS"/>
        </w:rPr>
      </w:pPr>
      <w:r w:rsidRPr="00A815D5">
        <w:rPr>
          <w:sz w:val="24"/>
        </w:rPr>
        <w:t>Рок</w:t>
      </w:r>
      <w:r w:rsidRPr="00A815D5">
        <w:rPr>
          <w:sz w:val="24"/>
          <w:lang w:val="sr-Cyrl-RS"/>
        </w:rPr>
        <w:t xml:space="preserve"> за </w:t>
      </w:r>
      <w:r w:rsidR="00A815D5" w:rsidRPr="00A815D5">
        <w:rPr>
          <w:sz w:val="24"/>
          <w:lang w:val="sr-Cyrl-RS"/>
        </w:rPr>
        <w:t>извршење услуга</w:t>
      </w:r>
      <w:r w:rsidRPr="00A815D5">
        <w:rPr>
          <w:sz w:val="24"/>
          <w:lang w:val="sr-Cyrl-RS"/>
        </w:rPr>
        <w:t xml:space="preserve"> износи: </w:t>
      </w:r>
      <w:r w:rsidR="00A815D5" w:rsidRPr="00A815D5">
        <w:rPr>
          <w:sz w:val="24"/>
          <w:lang w:val="sr-Cyrl-RS"/>
        </w:rPr>
        <w:t>90 дана од дана закључења уговора</w:t>
      </w:r>
      <w:r w:rsidRPr="00A815D5">
        <w:rPr>
          <w:sz w:val="24"/>
        </w:rPr>
        <w:t xml:space="preserve">. </w:t>
      </w:r>
    </w:p>
    <w:p w14:paraId="2CFE03C4" w14:textId="77777777" w:rsidR="00D56FAB" w:rsidRPr="003D7A3A" w:rsidRDefault="00D56FAB" w:rsidP="00D56FAB">
      <w:pPr>
        <w:tabs>
          <w:tab w:val="left" w:pos="502"/>
        </w:tabs>
        <w:ind w:left="139" w:right="616"/>
        <w:rPr>
          <w:sz w:val="21"/>
          <w:highlight w:val="yellow"/>
        </w:rPr>
      </w:pPr>
    </w:p>
    <w:p w14:paraId="27E33884" w14:textId="77777777" w:rsidR="00D56FAB" w:rsidRPr="00C75D7D" w:rsidRDefault="00D56FAB" w:rsidP="00D56FAB">
      <w:pPr>
        <w:pStyle w:val="BodyText"/>
        <w:ind w:left="140"/>
      </w:pPr>
      <w:r w:rsidRPr="003D7A3A">
        <w:rPr>
          <w:spacing w:val="-60"/>
          <w:highlight w:val="yellow"/>
          <w:u w:val="single"/>
        </w:rPr>
        <w:t xml:space="preserve"> </w:t>
      </w:r>
      <w:r w:rsidRPr="00C75D7D">
        <w:rPr>
          <w:b/>
          <w:u w:val="single"/>
        </w:rPr>
        <w:t>9.</w:t>
      </w:r>
      <w:r w:rsidRPr="00C75D7D">
        <w:rPr>
          <w:b/>
          <w:u w:val="single"/>
          <w:lang w:val="sr-Cyrl-RS"/>
        </w:rPr>
        <w:t>3</w:t>
      </w:r>
      <w:r w:rsidRPr="00C75D7D">
        <w:rPr>
          <w:b/>
          <w:u w:val="single"/>
        </w:rPr>
        <w:t xml:space="preserve">. </w:t>
      </w:r>
      <w:r w:rsidRPr="00C75D7D">
        <w:rPr>
          <w:u w:val="single"/>
        </w:rPr>
        <w:t xml:space="preserve">Захтев у </w:t>
      </w:r>
      <w:r w:rsidRPr="00C75D7D">
        <w:rPr>
          <w:spacing w:val="-3"/>
          <w:u w:val="single"/>
        </w:rPr>
        <w:t xml:space="preserve">погледу </w:t>
      </w:r>
      <w:r w:rsidRPr="00C75D7D">
        <w:rPr>
          <w:u w:val="single"/>
        </w:rPr>
        <w:t xml:space="preserve">рока важења </w:t>
      </w:r>
      <w:r w:rsidRPr="00C75D7D">
        <w:rPr>
          <w:spacing w:val="-3"/>
          <w:u w:val="single"/>
        </w:rPr>
        <w:t>понуде</w:t>
      </w:r>
    </w:p>
    <w:p w14:paraId="52FBF047" w14:textId="5B73F4DD" w:rsidR="00D56FAB" w:rsidRPr="00C75D7D" w:rsidRDefault="00D56FAB" w:rsidP="00D56FAB">
      <w:pPr>
        <w:pStyle w:val="BodyText"/>
        <w:spacing w:before="60" w:after="60"/>
        <w:ind w:left="142"/>
      </w:pPr>
      <w:r w:rsidRPr="00A815D5">
        <w:t xml:space="preserve">Рок важења понуде износи </w:t>
      </w:r>
      <w:r w:rsidR="00A815D5" w:rsidRPr="00A815D5">
        <w:rPr>
          <w:lang w:val="sr-Cyrl-RS"/>
        </w:rPr>
        <w:t>60 дана</w:t>
      </w:r>
      <w:r w:rsidRPr="00A815D5">
        <w:t xml:space="preserve"> од дана отварања понуда.</w:t>
      </w:r>
    </w:p>
    <w:p w14:paraId="263DA2D8" w14:textId="77777777" w:rsidR="00D56FAB" w:rsidRDefault="00D56FAB" w:rsidP="00D56FAB">
      <w:pPr>
        <w:pStyle w:val="BodyText"/>
        <w:spacing w:before="1"/>
        <w:ind w:left="140" w:right="578"/>
        <w:rPr>
          <w:lang w:val="sr-Cyrl-RS"/>
        </w:rPr>
      </w:pPr>
      <w:r w:rsidRPr="00C75D7D">
        <w:t>У случају истека рока важења понуде, наручилац је дужан да у писаном облику затражи од понуђа</w:t>
      </w:r>
      <w:r>
        <w:t>ча продужење рока важења пон</w:t>
      </w:r>
      <w:r>
        <w:rPr>
          <w:lang w:val="sr-Cyrl-RS"/>
        </w:rPr>
        <w:t>уда.</w:t>
      </w:r>
    </w:p>
    <w:p w14:paraId="259D0426" w14:textId="0A85A4D2" w:rsidR="00D56FAB" w:rsidRDefault="00D56FAB" w:rsidP="00D56FAB">
      <w:pPr>
        <w:pStyle w:val="BodyText"/>
        <w:spacing w:before="62"/>
        <w:ind w:firstLine="140"/>
        <w:jc w:val="both"/>
      </w:pPr>
      <w:r w:rsidRPr="00C75D7D">
        <w:t>Понуђач који прихвати захтев за продужење рока важења понуде не може мењати понуду.</w:t>
      </w:r>
    </w:p>
    <w:p w14:paraId="4410BA4C" w14:textId="77777777" w:rsidR="00A815D5" w:rsidRDefault="00A815D5" w:rsidP="00D56FAB">
      <w:pPr>
        <w:pStyle w:val="BodyText"/>
        <w:spacing w:before="62"/>
        <w:ind w:firstLine="140"/>
        <w:jc w:val="both"/>
      </w:pPr>
    </w:p>
    <w:p w14:paraId="13B4EAD1" w14:textId="77777777" w:rsidR="00D56FAB" w:rsidRDefault="00D56FAB" w:rsidP="00D56FAB">
      <w:pPr>
        <w:pStyle w:val="Heading4"/>
        <w:numPr>
          <w:ilvl w:val="0"/>
          <w:numId w:val="5"/>
        </w:numPr>
        <w:tabs>
          <w:tab w:val="left" w:pos="489"/>
        </w:tabs>
        <w:ind w:left="140" w:right="658" w:firstLine="0"/>
        <w:jc w:val="both"/>
      </w:pPr>
      <w:bookmarkStart w:id="121" w:name="_Toc26815289"/>
      <w:bookmarkStart w:id="122" w:name="_Toc26816625"/>
      <w:bookmarkStart w:id="123" w:name="_Toc27091786"/>
      <w:r>
        <w:rPr>
          <w:spacing w:val="-4"/>
        </w:rPr>
        <w:t>ВАЛУТА</w:t>
      </w:r>
      <w:r>
        <w:rPr>
          <w:spacing w:val="-13"/>
        </w:rPr>
        <w:t xml:space="preserve"> </w:t>
      </w:r>
      <w:r>
        <w:t>И</w:t>
      </w:r>
      <w:r>
        <w:rPr>
          <w:spacing w:val="-11"/>
        </w:rPr>
        <w:t xml:space="preserve"> </w:t>
      </w:r>
      <w:r>
        <w:rPr>
          <w:spacing w:val="-4"/>
        </w:rPr>
        <w:t>НАЧИН</w:t>
      </w:r>
      <w:r>
        <w:rPr>
          <w:spacing w:val="-11"/>
        </w:rPr>
        <w:t xml:space="preserve"> </w:t>
      </w:r>
      <w:r>
        <w:t>НА</w:t>
      </w:r>
      <w:r>
        <w:rPr>
          <w:spacing w:val="-11"/>
        </w:rPr>
        <w:t xml:space="preserve"> </w:t>
      </w:r>
      <w:r>
        <w:rPr>
          <w:spacing w:val="-4"/>
        </w:rPr>
        <w:t>КОЈИ</w:t>
      </w:r>
      <w:r>
        <w:rPr>
          <w:spacing w:val="-11"/>
        </w:rPr>
        <w:t xml:space="preserve"> </w:t>
      </w:r>
      <w:r>
        <w:rPr>
          <w:spacing w:val="-6"/>
        </w:rPr>
        <w:t>МОРА</w:t>
      </w:r>
      <w:r>
        <w:rPr>
          <w:spacing w:val="-12"/>
        </w:rPr>
        <w:t xml:space="preserve"> </w:t>
      </w:r>
      <w:r>
        <w:t>ДА</w:t>
      </w:r>
      <w:r>
        <w:rPr>
          <w:spacing w:val="-12"/>
        </w:rPr>
        <w:t xml:space="preserve"> </w:t>
      </w:r>
      <w:r>
        <w:rPr>
          <w:spacing w:val="-6"/>
        </w:rPr>
        <w:t>БУДЕ</w:t>
      </w:r>
      <w:r>
        <w:rPr>
          <w:spacing w:val="-12"/>
        </w:rPr>
        <w:t xml:space="preserve"> </w:t>
      </w:r>
      <w:r>
        <w:t>НАВЕДЕНА</w:t>
      </w:r>
      <w:r>
        <w:rPr>
          <w:spacing w:val="-12"/>
        </w:rPr>
        <w:t xml:space="preserve"> </w:t>
      </w:r>
      <w:r>
        <w:t>И</w:t>
      </w:r>
      <w:r>
        <w:rPr>
          <w:spacing w:val="-10"/>
        </w:rPr>
        <w:t xml:space="preserve"> </w:t>
      </w:r>
      <w:r>
        <w:rPr>
          <w:spacing w:val="-3"/>
        </w:rPr>
        <w:t>ИЗРАЖЕНА</w:t>
      </w:r>
      <w:r>
        <w:rPr>
          <w:spacing w:val="-12"/>
        </w:rPr>
        <w:t xml:space="preserve"> </w:t>
      </w:r>
      <w:r>
        <w:t>ЦЕНА У</w:t>
      </w:r>
      <w:r>
        <w:rPr>
          <w:spacing w:val="-1"/>
        </w:rPr>
        <w:t xml:space="preserve"> </w:t>
      </w:r>
      <w:r>
        <w:t>ПОНУДИ</w:t>
      </w:r>
      <w:bookmarkEnd w:id="121"/>
      <w:bookmarkEnd w:id="122"/>
      <w:bookmarkEnd w:id="123"/>
    </w:p>
    <w:p w14:paraId="1EA11291" w14:textId="77777777" w:rsidR="00D56FAB" w:rsidRDefault="00D56FAB" w:rsidP="00D56FAB">
      <w:pPr>
        <w:pStyle w:val="BodyText"/>
        <w:rPr>
          <w:b/>
          <w:i/>
        </w:rPr>
      </w:pPr>
    </w:p>
    <w:p w14:paraId="245218D3" w14:textId="77777777" w:rsidR="00D56FAB" w:rsidRDefault="00D56FAB" w:rsidP="00D56FAB">
      <w:pPr>
        <w:pStyle w:val="BodyText"/>
        <w:spacing w:after="60"/>
        <w:ind w:left="142" w:right="657"/>
        <w:jc w:val="both"/>
      </w:pPr>
      <w:r>
        <w:t xml:space="preserve">Цена мора бити исказана у динарима, са и </w:t>
      </w:r>
      <w:r>
        <w:rPr>
          <w:color w:val="000009"/>
        </w:rPr>
        <w:t xml:space="preserve">без пореза на </w:t>
      </w:r>
      <w:r>
        <w:rPr>
          <w:color w:val="000009"/>
          <w:spacing w:val="-3"/>
        </w:rPr>
        <w:t xml:space="preserve">додату вредност, </w:t>
      </w:r>
      <w:r>
        <w:t xml:space="preserve">са урачунатим свим трошковима </w:t>
      </w:r>
      <w:r>
        <w:rPr>
          <w:spacing w:val="-4"/>
        </w:rPr>
        <w:t xml:space="preserve">које </w:t>
      </w:r>
      <w:r>
        <w:t xml:space="preserve">понуђач има у реализацији предметне јавне набавке, с тим да ће се за оцену </w:t>
      </w:r>
      <w:r>
        <w:rPr>
          <w:spacing w:val="-3"/>
        </w:rPr>
        <w:t xml:space="preserve">понуде </w:t>
      </w:r>
      <w:r>
        <w:t xml:space="preserve">узимати у обзир цена без пореза на </w:t>
      </w:r>
      <w:r>
        <w:rPr>
          <w:spacing w:val="-3"/>
        </w:rPr>
        <w:t>додату вредност.</w:t>
      </w:r>
    </w:p>
    <w:p w14:paraId="7C8F0973" w14:textId="77777777" w:rsidR="00D56FAB" w:rsidRDefault="00D56FAB" w:rsidP="00D56FAB">
      <w:pPr>
        <w:pStyle w:val="BodyText"/>
        <w:spacing w:after="60"/>
        <w:ind w:left="142" w:right="1657"/>
      </w:pPr>
      <w:r>
        <w:t>У цену су урачунати сви трошкови везани за испоруку предмета набавке. Цена је фиксна и не може се мењати.</w:t>
      </w:r>
    </w:p>
    <w:p w14:paraId="166A86D4" w14:textId="77777777" w:rsidR="00D56FAB" w:rsidRDefault="00D56FAB" w:rsidP="00D56FAB">
      <w:pPr>
        <w:pStyle w:val="BodyText"/>
        <w:spacing w:after="60"/>
        <w:ind w:left="142" w:right="654"/>
      </w:pPr>
      <w:r>
        <w:t>Ако је у понуди исказана неуобичајено ниска цена, наручилац ће поступити у складу са чланом 92. ЗЈН.</w:t>
      </w:r>
    </w:p>
    <w:p w14:paraId="0FC324D9" w14:textId="77777777" w:rsidR="00D56FAB" w:rsidRPr="006A71F8" w:rsidRDefault="00D56FAB" w:rsidP="00D56FAB">
      <w:pPr>
        <w:pStyle w:val="BodyText"/>
        <w:ind w:left="140"/>
      </w:pPr>
      <w:r>
        <w:rPr>
          <w:spacing w:val="-5"/>
        </w:rPr>
        <w:t>Ако</w:t>
      </w:r>
      <w:r>
        <w:rPr>
          <w:spacing w:val="-13"/>
        </w:rPr>
        <w:t xml:space="preserve"> </w:t>
      </w:r>
      <w:r>
        <w:t>понуђена</w:t>
      </w:r>
      <w:r>
        <w:rPr>
          <w:spacing w:val="-11"/>
        </w:rPr>
        <w:t xml:space="preserve"> </w:t>
      </w:r>
      <w:r>
        <w:t>цена</w:t>
      </w:r>
      <w:r>
        <w:rPr>
          <w:spacing w:val="-12"/>
        </w:rPr>
        <w:t xml:space="preserve"> </w:t>
      </w:r>
      <w:r>
        <w:t>укључује</w:t>
      </w:r>
      <w:r>
        <w:rPr>
          <w:spacing w:val="-12"/>
        </w:rPr>
        <w:t xml:space="preserve"> </w:t>
      </w:r>
      <w:r>
        <w:t>увозну</w:t>
      </w:r>
      <w:r>
        <w:rPr>
          <w:spacing w:val="-12"/>
        </w:rPr>
        <w:t xml:space="preserve"> </w:t>
      </w:r>
      <w:r>
        <w:t>царину</w:t>
      </w:r>
      <w:r>
        <w:rPr>
          <w:spacing w:val="-12"/>
        </w:rPr>
        <w:t xml:space="preserve"> </w:t>
      </w:r>
      <w:r>
        <w:t>и</w:t>
      </w:r>
      <w:r>
        <w:rPr>
          <w:spacing w:val="-13"/>
        </w:rPr>
        <w:t xml:space="preserve"> </w:t>
      </w:r>
      <w:r>
        <w:t>друге</w:t>
      </w:r>
      <w:r>
        <w:rPr>
          <w:spacing w:val="-12"/>
        </w:rPr>
        <w:t xml:space="preserve"> </w:t>
      </w:r>
      <w:r>
        <w:t>дажбине,</w:t>
      </w:r>
      <w:r>
        <w:rPr>
          <w:spacing w:val="-12"/>
        </w:rPr>
        <w:t xml:space="preserve"> </w:t>
      </w:r>
      <w:r>
        <w:rPr>
          <w:spacing w:val="-3"/>
        </w:rPr>
        <w:t>понуђач</w:t>
      </w:r>
      <w:r>
        <w:rPr>
          <w:spacing w:val="-12"/>
        </w:rPr>
        <w:t xml:space="preserve"> </w:t>
      </w:r>
      <w:r>
        <w:t>је</w:t>
      </w:r>
      <w:r>
        <w:rPr>
          <w:spacing w:val="-11"/>
        </w:rPr>
        <w:t xml:space="preserve"> </w:t>
      </w:r>
      <w:r>
        <w:t>дужан</w:t>
      </w:r>
      <w:r>
        <w:rPr>
          <w:spacing w:val="-12"/>
        </w:rPr>
        <w:t xml:space="preserve"> </w:t>
      </w:r>
      <w:r>
        <w:t>да</w:t>
      </w:r>
      <w:r>
        <w:rPr>
          <w:spacing w:val="-12"/>
        </w:rPr>
        <w:t xml:space="preserve"> </w:t>
      </w:r>
      <w:r>
        <w:t>тај</w:t>
      </w:r>
      <w:r>
        <w:rPr>
          <w:spacing w:val="-12"/>
        </w:rPr>
        <w:t xml:space="preserve"> </w:t>
      </w:r>
      <w:r>
        <w:t>део одвојено искаже у</w:t>
      </w:r>
      <w:r>
        <w:rPr>
          <w:spacing w:val="-1"/>
        </w:rPr>
        <w:t xml:space="preserve"> </w:t>
      </w:r>
      <w:r>
        <w:t>динарима.</w:t>
      </w:r>
    </w:p>
    <w:p w14:paraId="4C69444A" w14:textId="77777777" w:rsidR="00D56FAB" w:rsidRDefault="00D56FAB" w:rsidP="00D56FAB">
      <w:pPr>
        <w:pStyle w:val="BodyText"/>
        <w:rPr>
          <w:sz w:val="22"/>
        </w:rPr>
      </w:pPr>
    </w:p>
    <w:p w14:paraId="7D6DB235" w14:textId="77777777" w:rsidR="00D56FAB" w:rsidRDefault="00D56FAB" w:rsidP="00D56FAB">
      <w:pPr>
        <w:pStyle w:val="Heading4"/>
        <w:numPr>
          <w:ilvl w:val="0"/>
          <w:numId w:val="5"/>
        </w:numPr>
        <w:tabs>
          <w:tab w:val="left" w:pos="581"/>
        </w:tabs>
        <w:ind w:left="140" w:right="657" w:firstLine="0"/>
        <w:jc w:val="both"/>
      </w:pPr>
      <w:bookmarkStart w:id="124" w:name="_Toc26815290"/>
      <w:bookmarkStart w:id="125" w:name="_Toc26816626"/>
      <w:bookmarkStart w:id="126" w:name="_Toc27091787"/>
      <w:r>
        <w:t xml:space="preserve">ПОДАЦИ О ВРСТИ, </w:t>
      </w:r>
      <w:r>
        <w:rPr>
          <w:spacing w:val="-3"/>
        </w:rPr>
        <w:t xml:space="preserve">САДРЖИНИ, НАЧИНУ </w:t>
      </w:r>
      <w:r>
        <w:t xml:space="preserve">ПОДНОШЕЊА, ВИСИНИ И </w:t>
      </w:r>
      <w:r>
        <w:rPr>
          <w:spacing w:val="-3"/>
        </w:rPr>
        <w:t xml:space="preserve">РОКОВИМА </w:t>
      </w:r>
      <w:r>
        <w:t xml:space="preserve">ОБЕЗБЕЂЕЊА ФИНАНСИЈСКОГ ИСПУЊЕЊА ОБАВЕЗА </w:t>
      </w:r>
      <w:r>
        <w:rPr>
          <w:spacing w:val="-3"/>
        </w:rPr>
        <w:t>ПОНУЂАЧА</w:t>
      </w:r>
      <w:bookmarkEnd w:id="124"/>
      <w:bookmarkEnd w:id="125"/>
      <w:bookmarkEnd w:id="126"/>
    </w:p>
    <w:p w14:paraId="745A8799" w14:textId="77777777" w:rsidR="00D56FAB" w:rsidRDefault="00D56FAB" w:rsidP="00D56FAB">
      <w:pPr>
        <w:pStyle w:val="BodyText"/>
        <w:rPr>
          <w:b/>
          <w:i/>
        </w:rPr>
      </w:pPr>
    </w:p>
    <w:p w14:paraId="5010EB99" w14:textId="77777777" w:rsidR="00D56FAB" w:rsidRDefault="00D56FAB" w:rsidP="00D56FAB">
      <w:pPr>
        <w:spacing w:before="1"/>
        <w:ind w:left="140"/>
        <w:rPr>
          <w:b/>
          <w:sz w:val="24"/>
        </w:rPr>
      </w:pPr>
      <w:r>
        <w:rPr>
          <w:spacing w:val="-60"/>
          <w:sz w:val="24"/>
          <w:u w:val="thick"/>
        </w:rPr>
        <w:t xml:space="preserve"> </w:t>
      </w:r>
      <w:r>
        <w:rPr>
          <w:b/>
          <w:spacing w:val="-4"/>
          <w:sz w:val="24"/>
          <w:u w:val="thick"/>
        </w:rPr>
        <w:t xml:space="preserve">11.1 </w:t>
      </w:r>
      <w:r>
        <w:rPr>
          <w:b/>
          <w:sz w:val="24"/>
          <w:u w:val="thick"/>
        </w:rPr>
        <w:t xml:space="preserve">За озбиљност </w:t>
      </w:r>
      <w:r>
        <w:rPr>
          <w:b/>
          <w:spacing w:val="-3"/>
          <w:sz w:val="24"/>
          <w:u w:val="thick"/>
        </w:rPr>
        <w:t>понуде</w:t>
      </w:r>
    </w:p>
    <w:p w14:paraId="342B1F87" w14:textId="77777777" w:rsidR="00D56FAB" w:rsidRDefault="00D56FAB" w:rsidP="00D56FAB">
      <w:pPr>
        <w:pStyle w:val="BodyText"/>
        <w:spacing w:before="2"/>
        <w:rPr>
          <w:b/>
          <w:sz w:val="16"/>
        </w:rPr>
      </w:pPr>
    </w:p>
    <w:p w14:paraId="75655ACD" w14:textId="79051518" w:rsidR="00D56FAB" w:rsidRPr="007F3529" w:rsidRDefault="00D56FAB" w:rsidP="00D56FAB">
      <w:pPr>
        <w:pStyle w:val="BodyText"/>
        <w:ind w:left="140" w:right="657"/>
        <w:jc w:val="both"/>
      </w:pPr>
      <w:r w:rsidRPr="007F3529">
        <w:t xml:space="preserve">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обезбеђења може активирати до износа од </w:t>
      </w:r>
      <w:r w:rsidR="00CA23C0">
        <w:rPr>
          <w:lang w:val="sr-Cyrl-RS"/>
        </w:rPr>
        <w:t>5</w:t>
      </w:r>
      <w:r w:rsidRPr="007F3529">
        <w:t xml:space="preserve">% од укупне вредности понуде без ПДВ.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4C5965BB" w14:textId="77777777" w:rsidR="00D56FAB" w:rsidRPr="006A71F8" w:rsidRDefault="00D56FAB" w:rsidP="00D56FAB">
      <w:pPr>
        <w:pStyle w:val="BodyText"/>
        <w:ind w:left="140" w:right="657"/>
        <w:jc w:val="both"/>
        <w:rPr>
          <w:sz w:val="6"/>
          <w:szCs w:val="6"/>
        </w:rPr>
      </w:pPr>
    </w:p>
    <w:p w14:paraId="1CA08922" w14:textId="77777777" w:rsidR="00D56FAB" w:rsidRPr="007F3529" w:rsidRDefault="00D56FAB" w:rsidP="00D56FAB">
      <w:pPr>
        <w:pStyle w:val="BodyText"/>
        <w:ind w:left="140" w:right="657"/>
        <w:jc w:val="both"/>
      </w:pPr>
      <w:r w:rsidRPr="007F3529">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55B99ACB" w14:textId="77777777" w:rsidR="00D56FAB" w:rsidRPr="006A71F8" w:rsidRDefault="00D56FAB" w:rsidP="00D56FAB">
      <w:pPr>
        <w:pStyle w:val="BodyText"/>
        <w:ind w:left="140" w:right="657"/>
        <w:jc w:val="both"/>
        <w:rPr>
          <w:sz w:val="6"/>
          <w:szCs w:val="6"/>
        </w:rPr>
      </w:pPr>
    </w:p>
    <w:p w14:paraId="4C74357D" w14:textId="77777777" w:rsidR="00D56FAB" w:rsidRPr="007F3529" w:rsidRDefault="00D56FAB" w:rsidP="00D56FAB">
      <w:pPr>
        <w:pStyle w:val="BodyText"/>
        <w:ind w:left="140" w:right="657"/>
        <w:jc w:val="both"/>
      </w:pPr>
      <w:r w:rsidRPr="007F3529">
        <w:t>Наручилац ће вратити меницу понуђачима са којима није закључен уговор по пријему менице за добро извршење од стране изабраног понуђача.</w:t>
      </w:r>
    </w:p>
    <w:p w14:paraId="2134CACA" w14:textId="77777777" w:rsidR="00D56FAB" w:rsidRPr="006A71F8" w:rsidRDefault="00D56FAB" w:rsidP="00D56FAB">
      <w:pPr>
        <w:pStyle w:val="BodyText"/>
        <w:ind w:left="140" w:right="657"/>
        <w:jc w:val="both"/>
        <w:rPr>
          <w:sz w:val="6"/>
          <w:szCs w:val="6"/>
        </w:rPr>
      </w:pPr>
    </w:p>
    <w:p w14:paraId="01545AB6" w14:textId="77777777" w:rsidR="00D56FAB" w:rsidRPr="007F3529" w:rsidRDefault="00D56FAB" w:rsidP="00D56FAB">
      <w:pPr>
        <w:pStyle w:val="BodyText"/>
        <w:ind w:left="140" w:right="657"/>
        <w:jc w:val="both"/>
      </w:pPr>
      <w:r w:rsidRPr="007F3529">
        <w:t>Уколико понуђач не достави меницу понуда ће бити одбијена као неприхватљива.</w:t>
      </w:r>
    </w:p>
    <w:p w14:paraId="1C28BBDB" w14:textId="77777777" w:rsidR="00D56FAB" w:rsidRPr="00756922" w:rsidRDefault="00D56FAB" w:rsidP="00D56FAB">
      <w:pPr>
        <w:pStyle w:val="ListParagraph"/>
        <w:tabs>
          <w:tab w:val="left" w:pos="0"/>
        </w:tabs>
        <w:ind w:left="-851"/>
        <w:jc w:val="both"/>
        <w:rPr>
          <w:rFonts w:eastAsia="TimesNewRomanPSMT"/>
          <w:b/>
          <w:bCs/>
          <w:iCs/>
          <w:lang w:val="sr-Cyrl-CS"/>
        </w:rPr>
      </w:pPr>
    </w:p>
    <w:p w14:paraId="61BB7BD4" w14:textId="77777777" w:rsidR="00D56FAB" w:rsidRPr="007F3529" w:rsidRDefault="00D56FAB" w:rsidP="00D56FAB">
      <w:pPr>
        <w:pStyle w:val="ListParagraph"/>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708A4CFE" w14:textId="77777777" w:rsidR="00D56FAB" w:rsidRPr="00756922" w:rsidRDefault="00D56FAB" w:rsidP="00D56FAB">
      <w:pPr>
        <w:pStyle w:val="ListParagraph"/>
        <w:tabs>
          <w:tab w:val="left" w:pos="0"/>
        </w:tabs>
        <w:ind w:left="-851"/>
        <w:jc w:val="both"/>
        <w:rPr>
          <w:rFonts w:eastAsia="TimesNewRomanPSMT"/>
          <w:b/>
          <w:bCs/>
          <w:iCs/>
          <w:lang w:val="sr-Cyrl-CS"/>
        </w:rPr>
      </w:pPr>
    </w:p>
    <w:p w14:paraId="04B88DAF" w14:textId="56B1221E" w:rsidR="00D56FAB" w:rsidRPr="007F3529" w:rsidRDefault="00D56FAB" w:rsidP="00D56FAB">
      <w:pPr>
        <w:pStyle w:val="BodyText"/>
        <w:ind w:left="140" w:right="657"/>
        <w:jc w:val="both"/>
      </w:pPr>
      <w:r w:rsidRPr="007F3529">
        <w:t xml:space="preserve">Изабрани понуђач је дужан да </w:t>
      </w:r>
      <w:r w:rsidR="00CA23C0">
        <w:rPr>
          <w:lang w:val="sr-Cyrl-RS"/>
        </w:rPr>
        <w:t>приликом</w:t>
      </w:r>
      <w:r w:rsidRPr="007F3529">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w:t>
      </w:r>
      <w:r w:rsidR="00CA23C0">
        <w:rPr>
          <w:lang w:val="sr-Cyrl-RS"/>
        </w:rPr>
        <w:t xml:space="preserve">од </w:t>
      </w:r>
      <w:r w:rsidRPr="007F3529">
        <w:t xml:space="preserve">минимум </w:t>
      </w:r>
      <w:r w:rsidR="00CA23C0">
        <w:rPr>
          <w:lang w:val="sr-Cyrl-RS"/>
        </w:rPr>
        <w:t>120</w:t>
      </w:r>
      <w:r w:rsidRPr="007F3529">
        <w:t xml:space="preserve"> дана </w:t>
      </w:r>
      <w:r w:rsidR="00CA23C0">
        <w:rPr>
          <w:lang w:val="sr-Cyrl-RS"/>
        </w:rPr>
        <w:t>од дана закључења уговора</w:t>
      </w:r>
      <w:r w:rsidRPr="007F3529">
        <w:t xml:space="preserve">. </w:t>
      </w:r>
    </w:p>
    <w:p w14:paraId="68240999" w14:textId="77777777" w:rsidR="00D56FAB" w:rsidRPr="007F3529" w:rsidRDefault="00D56FAB" w:rsidP="00D56FAB">
      <w:pPr>
        <w:pStyle w:val="BodyText"/>
        <w:ind w:left="140" w:right="657"/>
        <w:jc w:val="both"/>
      </w:pPr>
      <w:r w:rsidRPr="007F3529">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499126A5" w14:textId="77777777" w:rsidR="00D56FAB" w:rsidRPr="006A71F8" w:rsidRDefault="00D56FAB" w:rsidP="00D56FAB">
      <w:pPr>
        <w:jc w:val="both"/>
        <w:rPr>
          <w:sz w:val="6"/>
          <w:szCs w:val="6"/>
          <w:lang w:val="sr-Cyrl-CS"/>
        </w:rPr>
      </w:pPr>
    </w:p>
    <w:p w14:paraId="60846FA4" w14:textId="77777777" w:rsidR="00D56FAB" w:rsidRPr="00FD2161" w:rsidRDefault="00D56FAB" w:rsidP="00D56FAB">
      <w:pPr>
        <w:pStyle w:val="BodyText"/>
        <w:ind w:left="140" w:right="657"/>
        <w:jc w:val="both"/>
      </w:pPr>
      <w:r w:rsidRPr="00FD2161">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53BBCF67" w14:textId="77777777" w:rsidR="00D56FAB" w:rsidRPr="006A71F8" w:rsidRDefault="00D56FAB" w:rsidP="00D56FAB">
      <w:pPr>
        <w:jc w:val="both"/>
        <w:rPr>
          <w:sz w:val="6"/>
          <w:szCs w:val="6"/>
          <w:lang w:val="sr-Cyrl-CS"/>
        </w:rPr>
      </w:pPr>
    </w:p>
    <w:p w14:paraId="671080AD" w14:textId="77777777" w:rsidR="00D56FAB" w:rsidRDefault="00D56FAB" w:rsidP="00D56FAB">
      <w:pPr>
        <w:pStyle w:val="BodyText"/>
        <w:ind w:left="140" w:right="661"/>
        <w:jc w:val="both"/>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7F255A04" w14:textId="77777777" w:rsidR="00D56FAB" w:rsidRDefault="00D56FAB" w:rsidP="00D56FAB">
      <w:pPr>
        <w:pStyle w:val="BodyText"/>
        <w:rPr>
          <w:sz w:val="26"/>
        </w:rPr>
      </w:pPr>
    </w:p>
    <w:p w14:paraId="40CC6B11" w14:textId="77777777" w:rsidR="00D56FAB" w:rsidRDefault="00D56FAB" w:rsidP="00D56FAB">
      <w:pPr>
        <w:pStyle w:val="BodyText"/>
        <w:rPr>
          <w:sz w:val="22"/>
        </w:rPr>
      </w:pPr>
    </w:p>
    <w:p w14:paraId="7D343068" w14:textId="77777777" w:rsidR="00D56FAB" w:rsidRDefault="00D56FAB" w:rsidP="00D56FAB">
      <w:pPr>
        <w:pStyle w:val="Heading4"/>
        <w:numPr>
          <w:ilvl w:val="0"/>
          <w:numId w:val="5"/>
        </w:numPr>
        <w:tabs>
          <w:tab w:val="left" w:pos="624"/>
        </w:tabs>
        <w:ind w:left="140" w:right="659" w:firstLine="0"/>
        <w:jc w:val="both"/>
      </w:pPr>
      <w:bookmarkStart w:id="127" w:name="_Toc26815291"/>
      <w:bookmarkStart w:id="128" w:name="_Toc26816627"/>
      <w:bookmarkStart w:id="129" w:name="_Toc27091788"/>
      <w:r>
        <w:rPr>
          <w:spacing w:val="-3"/>
        </w:rPr>
        <w:t xml:space="preserve">ЗАШТИТА </w:t>
      </w:r>
      <w:r>
        <w:t xml:space="preserve">ПОВЕРЉИВОСТИ </w:t>
      </w:r>
      <w:r>
        <w:rPr>
          <w:spacing w:val="-4"/>
        </w:rPr>
        <w:t>ПОДАТАКА КОЈЕ</w:t>
      </w:r>
      <w:r>
        <w:rPr>
          <w:spacing w:val="52"/>
        </w:rPr>
        <w:t xml:space="preserve"> </w:t>
      </w:r>
      <w:r>
        <w:rPr>
          <w:spacing w:val="-3"/>
        </w:rPr>
        <w:t xml:space="preserve">НАРУЧИЛАЦ </w:t>
      </w:r>
      <w:r>
        <w:rPr>
          <w:spacing w:val="-4"/>
        </w:rPr>
        <w:t xml:space="preserve">СТАВЉА </w:t>
      </w:r>
      <w:r>
        <w:t xml:space="preserve">ПОНУЂАЧИМА НА </w:t>
      </w:r>
      <w:r>
        <w:rPr>
          <w:spacing w:val="-5"/>
        </w:rPr>
        <w:t xml:space="preserve">РАСПОЛАГАЊЕ, </w:t>
      </w:r>
      <w:r>
        <w:t xml:space="preserve">УКЉУЧУЈУЋИ И </w:t>
      </w:r>
      <w:r>
        <w:rPr>
          <w:spacing w:val="-3"/>
        </w:rPr>
        <w:t xml:space="preserve">ЊИХОВЕ </w:t>
      </w:r>
      <w:r>
        <w:rPr>
          <w:spacing w:val="-4"/>
        </w:rPr>
        <w:t>ПОДИЗВОЂАЧЕ</w:t>
      </w:r>
      <w:bookmarkEnd w:id="127"/>
      <w:bookmarkEnd w:id="128"/>
      <w:bookmarkEnd w:id="129"/>
    </w:p>
    <w:p w14:paraId="5631FFB0" w14:textId="77777777" w:rsidR="00D56FAB" w:rsidRDefault="00D56FAB" w:rsidP="00D56FAB">
      <w:pPr>
        <w:pStyle w:val="BodyText"/>
        <w:spacing w:before="120"/>
        <w:ind w:left="140" w:right="660"/>
        <w:jc w:val="both"/>
      </w:pPr>
      <w:r>
        <w:t xml:space="preserve">Предметна набавка не садржи поверљиве информације </w:t>
      </w:r>
      <w:r>
        <w:rPr>
          <w:spacing w:val="-4"/>
        </w:rPr>
        <w:t>које</w:t>
      </w:r>
      <w:r>
        <w:rPr>
          <w:spacing w:val="52"/>
        </w:rPr>
        <w:t xml:space="preserve"> </w:t>
      </w:r>
      <w:r>
        <w:t>наручилац ставља на располагање.</w:t>
      </w:r>
    </w:p>
    <w:p w14:paraId="572AF128" w14:textId="77777777" w:rsidR="00D56FAB" w:rsidRDefault="00D56FAB" w:rsidP="00D56FAB">
      <w:pPr>
        <w:pStyle w:val="BodyText"/>
        <w:spacing w:before="5"/>
        <w:rPr>
          <w:sz w:val="34"/>
        </w:rPr>
      </w:pPr>
    </w:p>
    <w:p w14:paraId="25726CCA" w14:textId="77777777" w:rsidR="00D56FAB" w:rsidRDefault="00D56FAB" w:rsidP="00D56FAB">
      <w:pPr>
        <w:pStyle w:val="Heading3"/>
        <w:numPr>
          <w:ilvl w:val="0"/>
          <w:numId w:val="5"/>
        </w:numPr>
        <w:tabs>
          <w:tab w:val="left" w:pos="748"/>
        </w:tabs>
        <w:spacing w:before="1"/>
        <w:ind w:left="140" w:right="661" w:firstLine="0"/>
        <w:jc w:val="both"/>
      </w:pPr>
      <w:bookmarkStart w:id="130" w:name="_Toc26815292"/>
      <w:bookmarkStart w:id="131" w:name="_Toc26816628"/>
      <w:bookmarkStart w:id="132" w:name="_Toc27091789"/>
      <w:r>
        <w:rPr>
          <w:spacing w:val="-5"/>
        </w:rPr>
        <w:t xml:space="preserve">ДОДАТНЕ </w:t>
      </w:r>
      <w:r>
        <w:t xml:space="preserve">ИНФОРМАЦИЈЕ ИЛИ ПОЈАШЊЕЊА У ВЕЗИ </w:t>
      </w:r>
      <w:r>
        <w:rPr>
          <w:spacing w:val="-6"/>
        </w:rPr>
        <w:t xml:space="preserve">СА </w:t>
      </w:r>
      <w:r>
        <w:t xml:space="preserve">ПРИПРЕМАЊЕМ </w:t>
      </w:r>
      <w:r>
        <w:rPr>
          <w:spacing w:val="-5"/>
        </w:rPr>
        <w:t>ПОНУДЕ</w:t>
      </w:r>
      <w:bookmarkEnd w:id="130"/>
      <w:bookmarkEnd w:id="131"/>
      <w:bookmarkEnd w:id="132"/>
    </w:p>
    <w:p w14:paraId="31C45262" w14:textId="77777777" w:rsidR="00D56FAB" w:rsidRDefault="00D56FAB" w:rsidP="00D56FAB">
      <w:pPr>
        <w:pStyle w:val="BodyText"/>
        <w:rPr>
          <w:b/>
        </w:rPr>
      </w:pPr>
    </w:p>
    <w:p w14:paraId="53993AA3" w14:textId="77777777" w:rsidR="00D56FAB" w:rsidRDefault="00D56FAB" w:rsidP="00D56FAB">
      <w:pPr>
        <w:spacing w:after="60"/>
        <w:ind w:left="142" w:right="658"/>
        <w:jc w:val="both"/>
        <w:rPr>
          <w:sz w:val="24"/>
        </w:rPr>
      </w:pPr>
      <w:r>
        <w:rPr>
          <w:sz w:val="24"/>
        </w:rPr>
        <w:t xml:space="preserve">Заинтересовано лице може, у писаном облику </w:t>
      </w:r>
      <w:r>
        <w:rPr>
          <w:i/>
          <w:sz w:val="24"/>
        </w:rPr>
        <w:t>путем поште на адресу наручиоца Крунска бр.</w:t>
      </w:r>
      <w:r>
        <w:rPr>
          <w:i/>
          <w:sz w:val="24"/>
          <w:lang w:val="sr-Cyrl-RS"/>
        </w:rPr>
        <w:t xml:space="preserve"> </w:t>
      </w:r>
      <w:r>
        <w:rPr>
          <w:i/>
          <w:sz w:val="24"/>
        </w:rPr>
        <w:t xml:space="preserve">9 Београд, електронске поште на e-mail </w:t>
      </w:r>
      <w:hyperlink r:id="rId13">
        <w:r>
          <w:rPr>
            <w:sz w:val="24"/>
          </w:rPr>
          <w:t>public.procurement@eug2020.eu</w:t>
        </w:r>
      </w:hyperlink>
      <w:r>
        <w:rPr>
          <w:sz w:val="24"/>
          <w:lang w:val="sr-Cyrl-RS"/>
        </w:rPr>
        <w:t xml:space="preserve">  </w:t>
      </w:r>
      <w:r>
        <w:rPr>
          <w:sz w:val="24"/>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386B7288" w14:textId="77777777" w:rsidR="00D56FAB" w:rsidRDefault="00D56FAB" w:rsidP="00D56FAB">
      <w:pPr>
        <w:pStyle w:val="BodyText"/>
        <w:ind w:left="140" w:right="656"/>
        <w:jc w:val="both"/>
      </w:pPr>
      <w:r>
        <w:t>Наручилац</w:t>
      </w:r>
      <w:r>
        <w:rPr>
          <w:spacing w:val="-11"/>
        </w:rPr>
        <w:t xml:space="preserve"> </w:t>
      </w:r>
      <w:r>
        <w:t>ће</w:t>
      </w:r>
      <w:r>
        <w:rPr>
          <w:spacing w:val="-11"/>
        </w:rPr>
        <w:t xml:space="preserve"> </w:t>
      </w:r>
      <w:r>
        <w:t>у</w:t>
      </w:r>
      <w:r>
        <w:rPr>
          <w:spacing w:val="-12"/>
        </w:rPr>
        <w:t xml:space="preserve"> </w:t>
      </w:r>
      <w:r>
        <w:t>року</w:t>
      </w:r>
      <w:r>
        <w:rPr>
          <w:spacing w:val="-12"/>
        </w:rPr>
        <w:t xml:space="preserve"> </w:t>
      </w:r>
      <w:r>
        <w:rPr>
          <w:spacing w:val="-4"/>
        </w:rPr>
        <w:t>од</w:t>
      </w:r>
      <w:r>
        <w:rPr>
          <w:spacing w:val="-10"/>
        </w:rPr>
        <w:t xml:space="preserve"> </w:t>
      </w:r>
      <w:r>
        <w:t>3</w:t>
      </w:r>
      <w:r>
        <w:rPr>
          <w:spacing w:val="-12"/>
        </w:rPr>
        <w:t xml:space="preserve"> </w:t>
      </w:r>
      <w:r>
        <w:t>(три)</w:t>
      </w:r>
      <w:r>
        <w:rPr>
          <w:spacing w:val="-12"/>
        </w:rPr>
        <w:t xml:space="preserve"> </w:t>
      </w:r>
      <w:r>
        <w:t>дана</w:t>
      </w:r>
      <w:r>
        <w:rPr>
          <w:spacing w:val="-11"/>
        </w:rPr>
        <w:t xml:space="preserve"> </w:t>
      </w:r>
      <w:r>
        <w:rPr>
          <w:spacing w:val="-4"/>
        </w:rPr>
        <w:t>од</w:t>
      </w:r>
      <w:r>
        <w:rPr>
          <w:spacing w:val="-10"/>
        </w:rPr>
        <w:t xml:space="preserve"> </w:t>
      </w:r>
      <w:r>
        <w:t>дана</w:t>
      </w:r>
      <w:r>
        <w:rPr>
          <w:spacing w:val="-11"/>
        </w:rPr>
        <w:t xml:space="preserve"> </w:t>
      </w:r>
      <w:r>
        <w:t>пријема</w:t>
      </w:r>
      <w:r>
        <w:rPr>
          <w:spacing w:val="-11"/>
        </w:rPr>
        <w:t xml:space="preserve"> </w:t>
      </w:r>
      <w:r>
        <w:t>захтева</w:t>
      </w:r>
      <w:r>
        <w:rPr>
          <w:spacing w:val="-11"/>
        </w:rPr>
        <w:t xml:space="preserve"> </w:t>
      </w:r>
      <w:r>
        <w:t>за</w:t>
      </w:r>
      <w:r>
        <w:rPr>
          <w:spacing w:val="-11"/>
        </w:rPr>
        <w:t xml:space="preserve"> </w:t>
      </w:r>
      <w:r>
        <w:t>додатним</w:t>
      </w:r>
      <w:r>
        <w:rPr>
          <w:spacing w:val="-11"/>
        </w:rPr>
        <w:t xml:space="preserve"> </w:t>
      </w:r>
      <w:r>
        <w:t xml:space="preserve">информацијама или појашњењима </w:t>
      </w:r>
      <w:r>
        <w:rPr>
          <w:spacing w:val="-3"/>
        </w:rPr>
        <w:t xml:space="preserve">конкурсне </w:t>
      </w:r>
      <w:r>
        <w:t>документације, одговор објавити на Порталу јавних набавки и на својој интернет</w:t>
      </w:r>
      <w:r>
        <w:rPr>
          <w:spacing w:val="-4"/>
        </w:rPr>
        <w:t xml:space="preserve"> </w:t>
      </w:r>
      <w:r>
        <w:t>страници.</w:t>
      </w:r>
    </w:p>
    <w:p w14:paraId="0D1593CA" w14:textId="77777777" w:rsidR="00D56FAB" w:rsidRPr="00742512" w:rsidRDefault="00D56FAB" w:rsidP="00D56FAB">
      <w:pPr>
        <w:pStyle w:val="BodyText"/>
        <w:ind w:left="140" w:right="659"/>
        <w:jc w:val="both"/>
        <w:rPr>
          <w:sz w:val="6"/>
          <w:szCs w:val="6"/>
        </w:rPr>
      </w:pPr>
    </w:p>
    <w:p w14:paraId="0FD371B2" w14:textId="2C52CCAD" w:rsidR="00D56FAB" w:rsidRDefault="00D56FAB" w:rsidP="00D56FAB">
      <w:pPr>
        <w:pStyle w:val="BodyText"/>
        <w:ind w:left="140" w:right="659"/>
        <w:jc w:val="both"/>
      </w:pPr>
      <w:r>
        <w:t>Додатне информације или појашњења упућују се са напоменом „</w:t>
      </w:r>
      <w:r w:rsidRPr="00CD1764">
        <w:rPr>
          <w:b/>
        </w:rPr>
        <w:t>ЗАХТЕВ ЗА ДОДАТНИМ ИНФОРМАЦИЈАМА ИЛИ ПОЈА</w:t>
      </w:r>
      <w:r>
        <w:rPr>
          <w:b/>
        </w:rPr>
        <w:t>ШЊЕЊИМА КОНКУРСНЕ ДОКУМЕНТАЦИЈЕ</w:t>
      </w:r>
      <w:r>
        <w:t xml:space="preserve"> </w:t>
      </w:r>
      <w:r w:rsidRPr="00CA23C0">
        <w:rPr>
          <w:b/>
        </w:rPr>
        <w:t>ЈН бр.</w:t>
      </w:r>
      <w:r w:rsidRPr="00CA23C0">
        <w:rPr>
          <w:b/>
          <w:lang w:val="sr-Cyrl-RS"/>
        </w:rPr>
        <w:t xml:space="preserve"> </w:t>
      </w:r>
      <w:r w:rsidRPr="00CA23C0">
        <w:rPr>
          <w:b/>
        </w:rPr>
        <w:t>ЈН</w:t>
      </w:r>
      <w:r w:rsidR="00CA23C0" w:rsidRPr="00CA23C0">
        <w:rPr>
          <w:b/>
          <w:lang w:val="sr-Cyrl-RS"/>
        </w:rPr>
        <w:t>У</w:t>
      </w:r>
      <w:r w:rsidRPr="00CA23C0">
        <w:rPr>
          <w:b/>
        </w:rPr>
        <w:t xml:space="preserve"> -</w:t>
      </w:r>
      <w:r w:rsidR="00CA23C0" w:rsidRPr="00CA23C0">
        <w:rPr>
          <w:b/>
          <w:lang w:val="sr-Cyrl-RS"/>
        </w:rPr>
        <w:t xml:space="preserve"> 3</w:t>
      </w:r>
      <w:r w:rsidRPr="00CA23C0">
        <w:t>”.</w:t>
      </w:r>
    </w:p>
    <w:p w14:paraId="3DBD6DD1" w14:textId="77777777" w:rsidR="00D56FAB" w:rsidRDefault="00D56FAB" w:rsidP="00D56FAB">
      <w:pPr>
        <w:pStyle w:val="BodyText"/>
        <w:ind w:left="140" w:right="659"/>
        <w:jc w:val="both"/>
      </w:pPr>
    </w:p>
    <w:p w14:paraId="272AAE96" w14:textId="77777777" w:rsidR="00D56FAB" w:rsidRDefault="00D56FAB" w:rsidP="00D56FAB">
      <w:pPr>
        <w:pStyle w:val="BodyText"/>
        <w:spacing w:after="60"/>
        <w:ind w:left="142" w:right="657"/>
        <w:jc w:val="both"/>
      </w:pPr>
      <w:r>
        <w:rPr>
          <w:spacing w:val="-5"/>
        </w:rPr>
        <w:t>Ако</w:t>
      </w:r>
      <w:r>
        <w:rPr>
          <w:spacing w:val="-14"/>
        </w:rPr>
        <w:t xml:space="preserve"> </w:t>
      </w:r>
      <w:r>
        <w:t>наручилац</w:t>
      </w:r>
      <w:r>
        <w:rPr>
          <w:spacing w:val="-13"/>
        </w:rPr>
        <w:t xml:space="preserve"> </w:t>
      </w:r>
      <w:r>
        <w:t>измени</w:t>
      </w:r>
      <w:r>
        <w:rPr>
          <w:spacing w:val="-13"/>
        </w:rPr>
        <w:t xml:space="preserve"> </w:t>
      </w:r>
      <w:r>
        <w:t>или</w:t>
      </w:r>
      <w:r>
        <w:rPr>
          <w:spacing w:val="-13"/>
        </w:rPr>
        <w:t xml:space="preserve"> </w:t>
      </w:r>
      <w:r>
        <w:t>допуни</w:t>
      </w:r>
      <w:r>
        <w:rPr>
          <w:spacing w:val="-13"/>
        </w:rPr>
        <w:t xml:space="preserve"> </w:t>
      </w:r>
      <w:r>
        <w:t>конкурсну</w:t>
      </w:r>
      <w:r>
        <w:rPr>
          <w:spacing w:val="-13"/>
        </w:rPr>
        <w:t xml:space="preserve"> </w:t>
      </w:r>
      <w:r>
        <w:t>документацију</w:t>
      </w:r>
      <w:r>
        <w:rPr>
          <w:spacing w:val="-13"/>
        </w:rPr>
        <w:t xml:space="preserve"> </w:t>
      </w:r>
      <w:r>
        <w:t>8</w:t>
      </w:r>
      <w:r>
        <w:rPr>
          <w:spacing w:val="-12"/>
        </w:rPr>
        <w:t xml:space="preserve"> </w:t>
      </w:r>
      <w:r>
        <w:t>(осам)</w:t>
      </w:r>
      <w:r>
        <w:rPr>
          <w:spacing w:val="-13"/>
        </w:rPr>
        <w:t xml:space="preserve"> </w:t>
      </w:r>
      <w:r>
        <w:t>или</w:t>
      </w:r>
      <w:r>
        <w:rPr>
          <w:spacing w:val="-13"/>
        </w:rPr>
        <w:t xml:space="preserve"> </w:t>
      </w:r>
      <w:r>
        <w:t>мање</w:t>
      </w:r>
      <w:r>
        <w:rPr>
          <w:spacing w:val="-12"/>
        </w:rPr>
        <w:t xml:space="preserve"> </w:t>
      </w:r>
      <w:r>
        <w:t>дана</w:t>
      </w:r>
      <w:r>
        <w:rPr>
          <w:spacing w:val="-12"/>
        </w:rPr>
        <w:t xml:space="preserve"> </w:t>
      </w:r>
      <w:r>
        <w:t xml:space="preserve">пре истека рока за подношење </w:t>
      </w:r>
      <w:r>
        <w:rPr>
          <w:spacing w:val="-3"/>
        </w:rPr>
        <w:t xml:space="preserve">понуда, </w:t>
      </w:r>
      <w:r>
        <w:t xml:space="preserve">дужан је да продужи рок за подношење </w:t>
      </w:r>
      <w:r>
        <w:rPr>
          <w:spacing w:val="-4"/>
        </w:rPr>
        <w:t xml:space="preserve">понуда </w:t>
      </w:r>
      <w:r>
        <w:t>и објави обавештење о продужењу рока за подношење</w:t>
      </w:r>
      <w:r>
        <w:rPr>
          <w:spacing w:val="-6"/>
        </w:rPr>
        <w:t xml:space="preserve"> </w:t>
      </w:r>
      <w:r>
        <w:rPr>
          <w:spacing w:val="-3"/>
        </w:rPr>
        <w:t>понуда.</w:t>
      </w:r>
    </w:p>
    <w:p w14:paraId="2B788B28" w14:textId="77777777" w:rsidR="00D56FAB" w:rsidRDefault="00D56FAB" w:rsidP="00D56FAB">
      <w:pPr>
        <w:pStyle w:val="BodyText"/>
        <w:spacing w:after="60"/>
        <w:ind w:left="142" w:right="657"/>
        <w:jc w:val="both"/>
      </w:pPr>
      <w:r>
        <w:t>По истеку рока предвиђеног за подношење понуда наручилац не може да мења нити да допуњује конкурсну документацију.</w:t>
      </w:r>
    </w:p>
    <w:p w14:paraId="4A7F4F21" w14:textId="77777777" w:rsidR="00D56FAB" w:rsidRDefault="00D56FAB" w:rsidP="00D56FAB">
      <w:pPr>
        <w:pStyle w:val="BodyText"/>
        <w:spacing w:after="60"/>
        <w:ind w:left="142" w:right="656"/>
        <w:jc w:val="both"/>
      </w:pPr>
      <w:r>
        <w:t>Тражење додатних информација или појашњења у вези са припремањем понуде телефоном није дозвољено.</w:t>
      </w:r>
    </w:p>
    <w:p w14:paraId="110B776A" w14:textId="77777777" w:rsidR="00D56FAB" w:rsidRDefault="00D56FAB" w:rsidP="00D56FAB">
      <w:pPr>
        <w:pStyle w:val="BodyText"/>
        <w:ind w:left="140" w:right="660"/>
        <w:jc w:val="both"/>
      </w:pPr>
      <w:r>
        <w:t>Комуникација</w:t>
      </w:r>
      <w:r>
        <w:rPr>
          <w:spacing w:val="-13"/>
        </w:rPr>
        <w:t xml:space="preserve"> </w:t>
      </w:r>
      <w:r>
        <w:t>у</w:t>
      </w:r>
      <w:r>
        <w:rPr>
          <w:spacing w:val="-14"/>
        </w:rPr>
        <w:t xml:space="preserve"> </w:t>
      </w:r>
      <w:r>
        <w:t>поступку</w:t>
      </w:r>
      <w:r>
        <w:rPr>
          <w:spacing w:val="-14"/>
        </w:rPr>
        <w:t xml:space="preserve"> </w:t>
      </w:r>
      <w:r>
        <w:t>јавне</w:t>
      </w:r>
      <w:r>
        <w:rPr>
          <w:spacing w:val="-13"/>
        </w:rPr>
        <w:t xml:space="preserve"> </w:t>
      </w:r>
      <w:r>
        <w:t>набавке</w:t>
      </w:r>
      <w:r>
        <w:rPr>
          <w:spacing w:val="-14"/>
        </w:rPr>
        <w:t xml:space="preserve"> </w:t>
      </w:r>
      <w:r>
        <w:t>врши</w:t>
      </w:r>
      <w:r>
        <w:rPr>
          <w:spacing w:val="-13"/>
        </w:rPr>
        <w:t xml:space="preserve"> </w:t>
      </w:r>
      <w:r>
        <w:t>се</w:t>
      </w:r>
      <w:r>
        <w:rPr>
          <w:spacing w:val="-14"/>
        </w:rPr>
        <w:t xml:space="preserve"> </w:t>
      </w:r>
      <w:r>
        <w:t>искључиво</w:t>
      </w:r>
      <w:r>
        <w:rPr>
          <w:spacing w:val="-14"/>
        </w:rPr>
        <w:t xml:space="preserve"> </w:t>
      </w:r>
      <w:r>
        <w:t>на</w:t>
      </w:r>
      <w:r>
        <w:rPr>
          <w:spacing w:val="-14"/>
        </w:rPr>
        <w:t xml:space="preserve"> </w:t>
      </w:r>
      <w:r>
        <w:rPr>
          <w:spacing w:val="-3"/>
        </w:rPr>
        <w:t>начин</w:t>
      </w:r>
      <w:r>
        <w:rPr>
          <w:spacing w:val="-13"/>
        </w:rPr>
        <w:t xml:space="preserve"> </w:t>
      </w:r>
      <w:r>
        <w:t>одређен</w:t>
      </w:r>
      <w:r>
        <w:rPr>
          <w:spacing w:val="-14"/>
        </w:rPr>
        <w:t xml:space="preserve"> </w:t>
      </w:r>
      <w:r>
        <w:t>чланом</w:t>
      </w:r>
      <w:r>
        <w:rPr>
          <w:spacing w:val="-13"/>
        </w:rPr>
        <w:t xml:space="preserve"> </w:t>
      </w:r>
      <w:r>
        <w:t>20. ЗЈН, и</w:t>
      </w:r>
      <w:r>
        <w:rPr>
          <w:spacing w:val="-2"/>
        </w:rPr>
        <w:t xml:space="preserve"> </w:t>
      </w:r>
      <w:r>
        <w:t>то:</w:t>
      </w:r>
    </w:p>
    <w:p w14:paraId="7FF0C97D" w14:textId="77777777" w:rsidR="00D56FAB" w:rsidRDefault="00D56FAB" w:rsidP="00D56FAB">
      <w:pPr>
        <w:pStyle w:val="ListParagraph"/>
        <w:numPr>
          <w:ilvl w:val="0"/>
          <w:numId w:val="4"/>
        </w:numPr>
        <w:tabs>
          <w:tab w:val="left" w:pos="994"/>
        </w:tabs>
        <w:ind w:right="661"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7"/>
          <w:sz w:val="24"/>
        </w:rPr>
        <w:t xml:space="preserve"> </w:t>
      </w:r>
      <w:r>
        <w:rPr>
          <w:sz w:val="24"/>
        </w:rPr>
        <w:t>страници;</w:t>
      </w:r>
    </w:p>
    <w:p w14:paraId="536EB227" w14:textId="77777777" w:rsidR="00D56FAB" w:rsidRPr="00742512" w:rsidRDefault="00D56FAB" w:rsidP="00D56FAB">
      <w:pPr>
        <w:pStyle w:val="ListParagraph"/>
        <w:tabs>
          <w:tab w:val="left" w:pos="994"/>
        </w:tabs>
        <w:ind w:left="848" w:right="661" w:firstLine="0"/>
        <w:rPr>
          <w:sz w:val="6"/>
          <w:szCs w:val="6"/>
        </w:rPr>
      </w:pPr>
    </w:p>
    <w:p w14:paraId="58B551D1" w14:textId="77777777" w:rsidR="00D56FAB" w:rsidRPr="003D7A3A" w:rsidRDefault="00D56FAB" w:rsidP="00D56FAB">
      <w:pPr>
        <w:tabs>
          <w:tab w:val="left" w:pos="1055"/>
        </w:tabs>
        <w:spacing w:before="62"/>
        <w:ind w:right="657"/>
        <w:jc w:val="both"/>
        <w:rPr>
          <w:sz w:val="24"/>
        </w:rPr>
      </w:pPr>
      <w:r w:rsidRPr="003D7A3A">
        <w:rPr>
          <w:spacing w:val="-4"/>
          <w:sz w:val="24"/>
        </w:rPr>
        <w:t xml:space="preserve">ако </w:t>
      </w:r>
      <w:r w:rsidRPr="003D7A3A">
        <w:rPr>
          <w:sz w:val="24"/>
        </w:rPr>
        <w:t xml:space="preserve">је документ из поступка јавне набавке достављен </w:t>
      </w:r>
      <w:r w:rsidRPr="003D7A3A">
        <w:rPr>
          <w:spacing w:val="-4"/>
          <w:sz w:val="24"/>
        </w:rPr>
        <w:t xml:space="preserve">од </w:t>
      </w:r>
      <w:r w:rsidRPr="003D7A3A">
        <w:rPr>
          <w:sz w:val="24"/>
        </w:rPr>
        <w:t xml:space="preserve">стране наручиоца или понуђача путем електронске поште, страна </w:t>
      </w:r>
      <w:r w:rsidRPr="003D7A3A">
        <w:rPr>
          <w:spacing w:val="-4"/>
          <w:sz w:val="24"/>
        </w:rPr>
        <w:t xml:space="preserve">која </w:t>
      </w:r>
      <w:r w:rsidRPr="003D7A3A">
        <w:rPr>
          <w:sz w:val="24"/>
        </w:rPr>
        <w:t xml:space="preserve">је извршила достављање дужна је да </w:t>
      </w:r>
      <w:r w:rsidRPr="003D7A3A">
        <w:rPr>
          <w:spacing w:val="-4"/>
          <w:sz w:val="24"/>
        </w:rPr>
        <w:t xml:space="preserve">од </w:t>
      </w:r>
      <w:r w:rsidRPr="003D7A3A">
        <w:rPr>
          <w:sz w:val="24"/>
        </w:rPr>
        <w:t>друге</w:t>
      </w:r>
      <w:r w:rsidRPr="003D7A3A">
        <w:rPr>
          <w:spacing w:val="-14"/>
          <w:sz w:val="24"/>
        </w:rPr>
        <w:t xml:space="preserve"> </w:t>
      </w:r>
      <w:r w:rsidRPr="003D7A3A">
        <w:rPr>
          <w:sz w:val="24"/>
        </w:rPr>
        <w:t>стране</w:t>
      </w:r>
      <w:r w:rsidRPr="003D7A3A">
        <w:rPr>
          <w:spacing w:val="-13"/>
          <w:sz w:val="24"/>
        </w:rPr>
        <w:t xml:space="preserve"> </w:t>
      </w:r>
      <w:r w:rsidRPr="003D7A3A">
        <w:rPr>
          <w:sz w:val="24"/>
        </w:rPr>
        <w:t>захтева</w:t>
      </w:r>
      <w:r w:rsidRPr="003D7A3A">
        <w:rPr>
          <w:spacing w:val="-13"/>
          <w:sz w:val="24"/>
        </w:rPr>
        <w:t xml:space="preserve"> </w:t>
      </w:r>
      <w:r w:rsidRPr="003D7A3A">
        <w:rPr>
          <w:sz w:val="24"/>
        </w:rPr>
        <w:t>да</w:t>
      </w:r>
      <w:r w:rsidRPr="003D7A3A">
        <w:rPr>
          <w:spacing w:val="-14"/>
          <w:sz w:val="24"/>
        </w:rPr>
        <w:t xml:space="preserve"> </w:t>
      </w:r>
      <w:r w:rsidRPr="003D7A3A">
        <w:rPr>
          <w:sz w:val="24"/>
        </w:rPr>
        <w:t>на</w:t>
      </w:r>
      <w:r w:rsidRPr="003D7A3A">
        <w:rPr>
          <w:spacing w:val="-13"/>
          <w:sz w:val="24"/>
        </w:rPr>
        <w:t xml:space="preserve"> </w:t>
      </w:r>
      <w:r w:rsidRPr="003D7A3A">
        <w:rPr>
          <w:sz w:val="24"/>
        </w:rPr>
        <w:t>исти</w:t>
      </w:r>
      <w:r w:rsidRPr="003D7A3A">
        <w:rPr>
          <w:spacing w:val="-14"/>
          <w:sz w:val="24"/>
        </w:rPr>
        <w:t xml:space="preserve"> </w:t>
      </w:r>
      <w:r w:rsidRPr="003D7A3A">
        <w:rPr>
          <w:spacing w:val="-3"/>
          <w:sz w:val="24"/>
        </w:rPr>
        <w:t>начин</w:t>
      </w:r>
      <w:r w:rsidRPr="003D7A3A">
        <w:rPr>
          <w:spacing w:val="-13"/>
          <w:sz w:val="24"/>
        </w:rPr>
        <w:t xml:space="preserve"> </w:t>
      </w:r>
      <w:r w:rsidRPr="003D7A3A">
        <w:rPr>
          <w:sz w:val="24"/>
        </w:rPr>
        <w:t>потврди</w:t>
      </w:r>
      <w:r w:rsidRPr="003D7A3A">
        <w:rPr>
          <w:spacing w:val="-13"/>
          <w:sz w:val="24"/>
        </w:rPr>
        <w:t xml:space="preserve"> </w:t>
      </w:r>
      <w:r w:rsidRPr="003D7A3A">
        <w:rPr>
          <w:sz w:val="24"/>
        </w:rPr>
        <w:t>пријем</w:t>
      </w:r>
      <w:r w:rsidRPr="003D7A3A">
        <w:rPr>
          <w:spacing w:val="-12"/>
          <w:sz w:val="24"/>
        </w:rPr>
        <w:t xml:space="preserve"> </w:t>
      </w:r>
      <w:r w:rsidRPr="003D7A3A">
        <w:rPr>
          <w:sz w:val="24"/>
        </w:rPr>
        <w:t>тог</w:t>
      </w:r>
      <w:r w:rsidRPr="003D7A3A">
        <w:rPr>
          <w:spacing w:val="-14"/>
          <w:sz w:val="24"/>
        </w:rPr>
        <w:t xml:space="preserve"> </w:t>
      </w:r>
      <w:r w:rsidRPr="003D7A3A">
        <w:rPr>
          <w:sz w:val="24"/>
        </w:rPr>
        <w:t>документа,</w:t>
      </w:r>
      <w:r w:rsidRPr="003D7A3A">
        <w:rPr>
          <w:spacing w:val="-12"/>
          <w:sz w:val="24"/>
        </w:rPr>
        <w:t xml:space="preserve"> </w:t>
      </w:r>
      <w:r w:rsidRPr="003D7A3A">
        <w:rPr>
          <w:sz w:val="24"/>
        </w:rPr>
        <w:t>што</w:t>
      </w:r>
      <w:r w:rsidRPr="003D7A3A">
        <w:rPr>
          <w:spacing w:val="-13"/>
          <w:sz w:val="24"/>
        </w:rPr>
        <w:t xml:space="preserve"> </w:t>
      </w:r>
      <w:r w:rsidRPr="003D7A3A">
        <w:rPr>
          <w:sz w:val="24"/>
        </w:rPr>
        <w:t>је</w:t>
      </w:r>
      <w:r w:rsidRPr="003D7A3A">
        <w:rPr>
          <w:spacing w:val="-12"/>
          <w:sz w:val="24"/>
        </w:rPr>
        <w:t xml:space="preserve"> </w:t>
      </w:r>
      <w:r w:rsidRPr="003D7A3A">
        <w:rPr>
          <w:sz w:val="24"/>
        </w:rPr>
        <w:t>друга</w:t>
      </w:r>
      <w:r w:rsidRPr="003D7A3A">
        <w:rPr>
          <w:spacing w:val="-13"/>
          <w:sz w:val="24"/>
        </w:rPr>
        <w:t xml:space="preserve"> </w:t>
      </w:r>
      <w:r w:rsidRPr="003D7A3A">
        <w:rPr>
          <w:sz w:val="24"/>
        </w:rPr>
        <w:t xml:space="preserve">страна дужна да то и учини када је то </w:t>
      </w:r>
      <w:r w:rsidRPr="003D7A3A">
        <w:rPr>
          <w:spacing w:val="-3"/>
          <w:sz w:val="24"/>
        </w:rPr>
        <w:t xml:space="preserve">неопходно </w:t>
      </w:r>
      <w:r w:rsidRPr="003D7A3A">
        <w:rPr>
          <w:sz w:val="24"/>
        </w:rPr>
        <w:t>као доказ да је извршено</w:t>
      </w:r>
      <w:r w:rsidRPr="003D7A3A">
        <w:rPr>
          <w:spacing w:val="-12"/>
          <w:sz w:val="24"/>
        </w:rPr>
        <w:t xml:space="preserve"> </w:t>
      </w:r>
      <w:r w:rsidRPr="003D7A3A">
        <w:rPr>
          <w:sz w:val="24"/>
        </w:rPr>
        <w:t>достављање.</w:t>
      </w:r>
    </w:p>
    <w:p w14:paraId="3F109BFD" w14:textId="77777777" w:rsidR="00D56FAB" w:rsidRPr="00742512" w:rsidRDefault="00D56FAB" w:rsidP="00D56FAB">
      <w:pPr>
        <w:pStyle w:val="BodyText"/>
        <w:jc w:val="both"/>
        <w:rPr>
          <w:sz w:val="6"/>
          <w:szCs w:val="6"/>
        </w:rPr>
      </w:pPr>
    </w:p>
    <w:p w14:paraId="7B3D0350" w14:textId="77777777" w:rsidR="00D56FAB" w:rsidRDefault="00D56FAB" w:rsidP="00D56FAB">
      <w:pPr>
        <w:pStyle w:val="BodyText"/>
        <w:jc w:val="both"/>
      </w:pPr>
      <w:r>
        <w:t>Приликом сачињавања понуде употреба печата није обавезна.</w:t>
      </w:r>
    </w:p>
    <w:p w14:paraId="6EB4FC0F" w14:textId="77777777" w:rsidR="00D56FAB" w:rsidRDefault="00D56FAB" w:rsidP="00D56FAB">
      <w:pPr>
        <w:pStyle w:val="BodyText"/>
        <w:rPr>
          <w:sz w:val="26"/>
        </w:rPr>
      </w:pPr>
    </w:p>
    <w:p w14:paraId="3036D026" w14:textId="77777777" w:rsidR="00D56FAB" w:rsidRDefault="00D56FAB" w:rsidP="00D56FAB">
      <w:pPr>
        <w:pStyle w:val="Heading3"/>
        <w:numPr>
          <w:ilvl w:val="0"/>
          <w:numId w:val="5"/>
        </w:numPr>
        <w:tabs>
          <w:tab w:val="left" w:pos="514"/>
        </w:tabs>
        <w:ind w:left="142" w:right="663" w:firstLine="0"/>
        <w:jc w:val="both"/>
      </w:pPr>
      <w:bookmarkStart w:id="133" w:name="_Toc26815293"/>
      <w:bookmarkStart w:id="134" w:name="_Toc26816629"/>
      <w:bookmarkStart w:id="135"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33"/>
      <w:bookmarkEnd w:id="134"/>
      <w:bookmarkEnd w:id="135"/>
    </w:p>
    <w:p w14:paraId="41DC0FA8" w14:textId="77777777" w:rsidR="00D56FAB" w:rsidRDefault="00D56FAB" w:rsidP="00D56FAB">
      <w:pPr>
        <w:pStyle w:val="BodyText"/>
        <w:rPr>
          <w:b/>
        </w:rPr>
      </w:pPr>
    </w:p>
    <w:p w14:paraId="32516F4E" w14:textId="77777777" w:rsidR="00D56FAB" w:rsidRDefault="00D56FAB" w:rsidP="00D56FAB">
      <w:pPr>
        <w:pStyle w:val="BodyText"/>
        <w:spacing w:after="60"/>
        <w:ind w:left="142" w:right="659"/>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7927E3EA" w14:textId="77777777" w:rsidR="00D56FAB" w:rsidRDefault="00D56FAB" w:rsidP="00D56FAB">
      <w:pPr>
        <w:pStyle w:val="BodyText"/>
        <w:spacing w:after="60"/>
        <w:ind w:left="142" w:right="657"/>
        <w:jc w:val="both"/>
      </w:pPr>
      <w:r>
        <w:rPr>
          <w:spacing w:val="-8"/>
        </w:rPr>
        <w:t xml:space="preserve">Уколико </w:t>
      </w:r>
      <w:r>
        <w:t xml:space="preserve">наручилац оцени да су потребна </w:t>
      </w:r>
      <w:r>
        <w:rPr>
          <w:spacing w:val="-3"/>
        </w:rPr>
        <w:t xml:space="preserve">додатна </w:t>
      </w:r>
      <w:r>
        <w:t xml:space="preserve">објашњења или је потребно 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w:t>
      </w:r>
      <w:r>
        <w:rPr>
          <w:spacing w:val="-2"/>
        </w:rPr>
        <w:t xml:space="preserve">позиву </w:t>
      </w:r>
      <w:r>
        <w:t xml:space="preserve">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 подизвођача.</w:t>
      </w:r>
    </w:p>
    <w:p w14:paraId="0A5F8D62" w14:textId="77777777" w:rsidR="00D56FAB" w:rsidRDefault="00D56FAB" w:rsidP="00D56FAB">
      <w:pPr>
        <w:pStyle w:val="BodyText"/>
        <w:spacing w:after="60"/>
        <w:ind w:left="142" w:right="658"/>
        <w:jc w:val="both"/>
      </w:pPr>
      <w:r>
        <w:t>Наручилац</w:t>
      </w:r>
      <w:r>
        <w:rPr>
          <w:spacing w:val="-21"/>
        </w:rPr>
        <w:t xml:space="preserve"> </w:t>
      </w:r>
      <w:r>
        <w:rPr>
          <w:spacing w:val="-3"/>
        </w:rPr>
        <w:t>може</w:t>
      </w:r>
      <w:r>
        <w:rPr>
          <w:spacing w:val="-19"/>
        </w:rPr>
        <w:t xml:space="preserve"> </w:t>
      </w:r>
      <w:r>
        <w:t>уз</w:t>
      </w:r>
      <w:r>
        <w:rPr>
          <w:spacing w:val="-21"/>
        </w:rPr>
        <w:t xml:space="preserve"> </w:t>
      </w:r>
      <w:r>
        <w:t>сагласност</w:t>
      </w:r>
      <w:r>
        <w:rPr>
          <w:spacing w:val="-20"/>
        </w:rPr>
        <w:t xml:space="preserve"> </w:t>
      </w:r>
      <w:r>
        <w:t>понуђача</w:t>
      </w:r>
      <w:r>
        <w:rPr>
          <w:spacing w:val="-19"/>
        </w:rPr>
        <w:t xml:space="preserve"> </w:t>
      </w:r>
      <w:r>
        <w:t>да</w:t>
      </w:r>
      <w:r>
        <w:rPr>
          <w:spacing w:val="-20"/>
        </w:rPr>
        <w:t xml:space="preserve"> </w:t>
      </w:r>
      <w:r>
        <w:t>изврши</w:t>
      </w:r>
      <w:r>
        <w:rPr>
          <w:spacing w:val="-20"/>
        </w:rPr>
        <w:t xml:space="preserve"> </w:t>
      </w:r>
      <w:r>
        <w:t>исправке</w:t>
      </w:r>
      <w:r>
        <w:rPr>
          <w:spacing w:val="-19"/>
        </w:rPr>
        <w:t xml:space="preserve"> </w:t>
      </w:r>
      <w:r>
        <w:t>рачунских</w:t>
      </w:r>
      <w:r>
        <w:rPr>
          <w:spacing w:val="-20"/>
        </w:rPr>
        <w:t xml:space="preserve"> </w:t>
      </w:r>
      <w:r>
        <w:t>грешака</w:t>
      </w:r>
      <w:r>
        <w:rPr>
          <w:spacing w:val="-19"/>
        </w:rPr>
        <w:t xml:space="preserve"> </w:t>
      </w:r>
      <w:r>
        <w:t xml:space="preserve">уочених </w:t>
      </w:r>
      <w:r>
        <w:rPr>
          <w:spacing w:val="-3"/>
        </w:rPr>
        <w:t xml:space="preserve">приликом </w:t>
      </w:r>
      <w:r>
        <w:t xml:space="preserve">разматрања </w:t>
      </w:r>
      <w:r>
        <w:rPr>
          <w:spacing w:val="-4"/>
        </w:rPr>
        <w:t xml:space="preserve">понуде </w:t>
      </w:r>
      <w:r>
        <w:t>по окончаном поступку</w:t>
      </w:r>
      <w:r>
        <w:rPr>
          <w:spacing w:val="1"/>
        </w:rPr>
        <w:t xml:space="preserve"> </w:t>
      </w:r>
      <w:r>
        <w:t>отварања.</w:t>
      </w:r>
    </w:p>
    <w:p w14:paraId="0EBFA85E" w14:textId="77777777" w:rsidR="00D56FAB" w:rsidRDefault="00D56FAB" w:rsidP="00D56FAB">
      <w:pPr>
        <w:pStyle w:val="BodyText"/>
        <w:spacing w:after="60"/>
        <w:ind w:left="142"/>
        <w:jc w:val="both"/>
      </w:pPr>
      <w:r>
        <w:t>У случају разлике између јединичне и укупне цене, меродавна је јединична цена.</w:t>
      </w:r>
    </w:p>
    <w:p w14:paraId="69AAE7BA" w14:textId="77777777" w:rsidR="00D56FAB" w:rsidRDefault="00D56FAB" w:rsidP="00D56FAB">
      <w:pPr>
        <w:pStyle w:val="BodyText"/>
        <w:ind w:left="140" w:right="658"/>
        <w:jc w:val="both"/>
      </w:pPr>
      <w:r>
        <w:rPr>
          <w:spacing w:val="-5"/>
        </w:rPr>
        <w:t>Ако</w:t>
      </w:r>
      <w:r>
        <w:rPr>
          <w:spacing w:val="-14"/>
        </w:rPr>
        <w:t xml:space="preserve"> </w:t>
      </w:r>
      <w:r>
        <w:t>се</w:t>
      </w:r>
      <w:r>
        <w:rPr>
          <w:spacing w:val="-13"/>
        </w:rPr>
        <w:t xml:space="preserve"> </w:t>
      </w:r>
      <w:r>
        <w:t>понуђач</w:t>
      </w:r>
      <w:r>
        <w:rPr>
          <w:spacing w:val="-14"/>
        </w:rPr>
        <w:t xml:space="preserve"> </w:t>
      </w:r>
      <w:r>
        <w:t>не</w:t>
      </w:r>
      <w:r>
        <w:rPr>
          <w:spacing w:val="-13"/>
        </w:rPr>
        <w:t xml:space="preserve"> </w:t>
      </w:r>
      <w:r>
        <w:t>сагласи</w:t>
      </w:r>
      <w:r>
        <w:rPr>
          <w:spacing w:val="-14"/>
        </w:rPr>
        <w:t xml:space="preserve"> </w:t>
      </w:r>
      <w:r>
        <w:t>са</w:t>
      </w:r>
      <w:r>
        <w:rPr>
          <w:spacing w:val="-13"/>
        </w:rPr>
        <w:t xml:space="preserve"> </w:t>
      </w:r>
      <w:r>
        <w:rPr>
          <w:spacing w:val="-3"/>
        </w:rPr>
        <w:t>исправком</w:t>
      </w:r>
      <w:r>
        <w:rPr>
          <w:spacing w:val="-14"/>
        </w:rPr>
        <w:t xml:space="preserve"> </w:t>
      </w:r>
      <w:r>
        <w:t>рачунских</w:t>
      </w:r>
      <w:r>
        <w:rPr>
          <w:spacing w:val="-13"/>
        </w:rPr>
        <w:t xml:space="preserve"> </w:t>
      </w:r>
      <w:r>
        <w:t>грешака,</w:t>
      </w:r>
      <w:r>
        <w:rPr>
          <w:spacing w:val="-14"/>
        </w:rPr>
        <w:t xml:space="preserve"> </w:t>
      </w:r>
      <w:r>
        <w:t>наручилац</w:t>
      </w:r>
      <w:r>
        <w:rPr>
          <w:spacing w:val="-13"/>
        </w:rPr>
        <w:t xml:space="preserve"> </w:t>
      </w:r>
      <w:r>
        <w:t>ће</w:t>
      </w:r>
      <w:r>
        <w:rPr>
          <w:spacing w:val="-14"/>
        </w:rPr>
        <w:t xml:space="preserve"> </w:t>
      </w:r>
      <w:r>
        <w:rPr>
          <w:spacing w:val="-3"/>
        </w:rPr>
        <w:t>његову</w:t>
      </w:r>
      <w:r>
        <w:rPr>
          <w:spacing w:val="-13"/>
        </w:rPr>
        <w:t xml:space="preserve"> </w:t>
      </w:r>
      <w:r>
        <w:rPr>
          <w:spacing w:val="-4"/>
        </w:rPr>
        <w:t xml:space="preserve">понуду </w:t>
      </w:r>
      <w:r>
        <w:t>одбити као</w:t>
      </w:r>
      <w:r>
        <w:rPr>
          <w:spacing w:val="-1"/>
        </w:rPr>
        <w:t xml:space="preserve"> </w:t>
      </w:r>
      <w:r>
        <w:rPr>
          <w:spacing w:val="-4"/>
        </w:rPr>
        <w:t>неприхватљиву.</w:t>
      </w:r>
    </w:p>
    <w:p w14:paraId="5C88B2A5" w14:textId="77777777" w:rsidR="00D56FAB" w:rsidRDefault="00D56FAB" w:rsidP="00D56FAB">
      <w:pPr>
        <w:pStyle w:val="BodyText"/>
        <w:spacing w:before="10"/>
        <w:rPr>
          <w:sz w:val="21"/>
        </w:rPr>
      </w:pPr>
    </w:p>
    <w:p w14:paraId="033A4940" w14:textId="77777777" w:rsidR="00D56FAB" w:rsidRDefault="00D56FAB" w:rsidP="00D56FAB">
      <w:pPr>
        <w:pStyle w:val="Heading3"/>
        <w:numPr>
          <w:ilvl w:val="0"/>
          <w:numId w:val="5"/>
        </w:numPr>
        <w:tabs>
          <w:tab w:val="left" w:pos="488"/>
        </w:tabs>
        <w:ind w:left="140" w:right="660" w:firstLine="0"/>
        <w:jc w:val="both"/>
      </w:pPr>
      <w:bookmarkStart w:id="136" w:name="_Toc26815294"/>
      <w:bookmarkStart w:id="137" w:name="_Toc26816630"/>
      <w:bookmarkStart w:id="138"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6"/>
      <w:bookmarkEnd w:id="137"/>
      <w:bookmarkEnd w:id="138"/>
    </w:p>
    <w:p w14:paraId="6E18BF8A" w14:textId="77777777" w:rsidR="00D56FAB" w:rsidRDefault="00D56FAB" w:rsidP="00D56FAB">
      <w:pPr>
        <w:pStyle w:val="BodyText"/>
        <w:rPr>
          <w:b/>
        </w:rPr>
      </w:pPr>
    </w:p>
    <w:p w14:paraId="4679002E" w14:textId="77777777" w:rsidR="00D56FAB" w:rsidRDefault="00D56FAB" w:rsidP="00D56FAB">
      <w:pPr>
        <w:pStyle w:val="BodyText"/>
        <w:ind w:left="140" w:right="659"/>
        <w:jc w:val="both"/>
      </w:pPr>
      <w:r>
        <w:t>Накнаду за коришћење патената, као и одговорност за повреду заштићених права интелектуалне својине трећих лица сноси понуђач.</w:t>
      </w:r>
    </w:p>
    <w:p w14:paraId="2B08B69C" w14:textId="77777777" w:rsidR="00D56FAB" w:rsidRDefault="00D56FAB" w:rsidP="00D56FAB">
      <w:pPr>
        <w:pStyle w:val="BodyText"/>
        <w:ind w:right="659"/>
        <w:jc w:val="both"/>
      </w:pPr>
    </w:p>
    <w:p w14:paraId="0852469B" w14:textId="77777777" w:rsidR="00D56FAB" w:rsidRDefault="00D56FAB" w:rsidP="00D56FAB">
      <w:pPr>
        <w:pStyle w:val="Heading3"/>
        <w:numPr>
          <w:ilvl w:val="0"/>
          <w:numId w:val="5"/>
        </w:numPr>
        <w:tabs>
          <w:tab w:val="left" w:pos="628"/>
        </w:tabs>
        <w:ind w:left="140" w:right="658" w:firstLine="0"/>
        <w:jc w:val="both"/>
      </w:pPr>
      <w:bookmarkStart w:id="139" w:name="_Toc26815295"/>
      <w:bookmarkStart w:id="140" w:name="_Toc26816631"/>
      <w:bookmarkStart w:id="141"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39"/>
      <w:bookmarkEnd w:id="140"/>
      <w:bookmarkEnd w:id="141"/>
    </w:p>
    <w:p w14:paraId="576B6A2B" w14:textId="77777777" w:rsidR="00D56FAB" w:rsidRDefault="00D56FAB" w:rsidP="00D56FAB">
      <w:pPr>
        <w:pStyle w:val="BodyText"/>
        <w:rPr>
          <w:b/>
        </w:rPr>
      </w:pPr>
    </w:p>
    <w:p w14:paraId="4ED4E6DC" w14:textId="77777777" w:rsidR="00D56FAB" w:rsidRDefault="00D56FAB" w:rsidP="00D56FAB">
      <w:pPr>
        <w:pStyle w:val="BodyText"/>
        <w:spacing w:after="60"/>
        <w:ind w:left="142" w:right="654"/>
        <w:jc w:val="both"/>
      </w:pPr>
      <w:r>
        <w:t>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претрпети штету због поступања наручиоца противно одредбама Закона (у даљем тексту: подносилац захтева).</w:t>
      </w:r>
    </w:p>
    <w:p w14:paraId="58A96DB2" w14:textId="77777777" w:rsidR="00D56FAB" w:rsidRDefault="00D56FAB" w:rsidP="00D56FAB">
      <w:pPr>
        <w:pStyle w:val="BodyText"/>
        <w:spacing w:after="60"/>
        <w:ind w:left="142" w:right="658"/>
        <w:jc w:val="both"/>
      </w:pPr>
      <w:r>
        <w:t>Захтев за заштиту права може да поднесе Управа за јавне набавке, Државна ревизорска институција, јавни правобранилац и грађански надзорник.</w:t>
      </w:r>
    </w:p>
    <w:p w14:paraId="76E23574" w14:textId="77777777" w:rsidR="00D56FAB" w:rsidRDefault="00D56FAB" w:rsidP="00D56FAB">
      <w:pPr>
        <w:pStyle w:val="BodyText"/>
        <w:spacing w:after="60"/>
        <w:ind w:left="142" w:right="658"/>
        <w:jc w:val="both"/>
      </w:pPr>
      <w:r>
        <w:t>Захтев за заштиту права подноси се наручиоцу, а копија се истовремено доставља Републичкој комисији.</w:t>
      </w:r>
    </w:p>
    <w:p w14:paraId="5F29A3A4" w14:textId="77777777" w:rsidR="00D56FAB" w:rsidRDefault="00D56FAB" w:rsidP="00D56FAB">
      <w:pPr>
        <w:pStyle w:val="BodyText"/>
        <w:spacing w:after="60"/>
        <w:ind w:left="142" w:right="657"/>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5B77B832" w14:textId="77777777" w:rsidR="00D56FAB" w:rsidRDefault="00D56FAB" w:rsidP="00D56FAB">
      <w:pPr>
        <w:pStyle w:val="BodyText"/>
        <w:spacing w:after="60"/>
        <w:ind w:left="142" w:right="655"/>
        <w:jc w:val="both"/>
      </w:pPr>
      <w:r>
        <w:t>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је примљен од стране наручиоца најкасније седам дана пре истека рока за подношење понуда, а у поступку јавне набавке мале вредности и квалифокационом поступку ако је примљен</w:t>
      </w:r>
      <w:r>
        <w:rPr>
          <w:spacing w:val="-16"/>
        </w:rPr>
        <w:t xml:space="preserve"> </w:t>
      </w:r>
      <w:r>
        <w:t>од</w:t>
      </w:r>
      <w:r>
        <w:rPr>
          <w:spacing w:val="-17"/>
        </w:rPr>
        <w:t xml:space="preserve"> </w:t>
      </w:r>
      <w:r>
        <w:t>стране</w:t>
      </w:r>
      <w:r>
        <w:rPr>
          <w:spacing w:val="-17"/>
        </w:rPr>
        <w:t xml:space="preserve"> </w:t>
      </w:r>
      <w:r>
        <w:t>наручиоца</w:t>
      </w:r>
      <w:r>
        <w:rPr>
          <w:spacing w:val="-15"/>
        </w:rPr>
        <w:t xml:space="preserve"> </w:t>
      </w:r>
      <w:r>
        <w:t>три</w:t>
      </w:r>
      <w:r>
        <w:rPr>
          <w:spacing w:val="-17"/>
        </w:rPr>
        <w:t xml:space="preserve"> </w:t>
      </w:r>
      <w:r>
        <w:t>дана</w:t>
      </w:r>
      <w:r>
        <w:rPr>
          <w:spacing w:val="-16"/>
        </w:rPr>
        <w:t xml:space="preserve"> </w:t>
      </w:r>
      <w:r>
        <w:t>пре</w:t>
      </w:r>
      <w:r>
        <w:rPr>
          <w:spacing w:val="-17"/>
        </w:rPr>
        <w:t xml:space="preserve"> </w:t>
      </w:r>
      <w:r>
        <w:t>истека</w:t>
      </w:r>
      <w:r>
        <w:rPr>
          <w:spacing w:val="-16"/>
        </w:rPr>
        <w:t xml:space="preserve"> </w:t>
      </w:r>
      <w:r>
        <w:t>рока</w:t>
      </w:r>
      <w:r>
        <w:rPr>
          <w:spacing w:val="-17"/>
        </w:rPr>
        <w:t xml:space="preserve"> </w:t>
      </w:r>
      <w:r>
        <w:t>за</w:t>
      </w:r>
      <w:r>
        <w:rPr>
          <w:spacing w:val="-17"/>
        </w:rPr>
        <w:t xml:space="preserve"> </w:t>
      </w:r>
      <w:r>
        <w:t>подношење</w:t>
      </w:r>
      <w:r>
        <w:rPr>
          <w:spacing w:val="-16"/>
        </w:rPr>
        <w:t xml:space="preserve"> </w:t>
      </w:r>
      <w:r>
        <w:t>понуда,</w:t>
      </w:r>
      <w:r>
        <w:rPr>
          <w:spacing w:val="-16"/>
        </w:rPr>
        <w:t xml:space="preserve"> </w:t>
      </w:r>
      <w:r>
        <w:t>без</w:t>
      </w:r>
      <w:r>
        <w:rPr>
          <w:spacing w:val="-17"/>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14:paraId="1AE24C67" w14:textId="77777777" w:rsidR="00D56FAB" w:rsidRDefault="00D56FAB" w:rsidP="00D56FAB">
      <w:pPr>
        <w:pStyle w:val="BodyText"/>
        <w:spacing w:after="60"/>
        <w:ind w:left="142" w:right="656"/>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7"/>
        </w:rPr>
        <w:t xml:space="preserve"> </w:t>
      </w:r>
      <w:r>
        <w:t>понуда,</w:t>
      </w:r>
      <w:r>
        <w:rPr>
          <w:spacing w:val="-8"/>
        </w:rPr>
        <w:t xml:space="preserve"> </w:t>
      </w:r>
      <w:r>
        <w:t>а</w:t>
      </w:r>
      <w:r>
        <w:rPr>
          <w:spacing w:val="-7"/>
        </w:rPr>
        <w:t xml:space="preserve"> </w:t>
      </w:r>
      <w:r>
        <w:t>након</w:t>
      </w:r>
      <w:r>
        <w:rPr>
          <w:spacing w:val="-8"/>
        </w:rPr>
        <w:t xml:space="preserve"> </w:t>
      </w:r>
      <w:r>
        <w:t>истека</w:t>
      </w:r>
      <w:r>
        <w:rPr>
          <w:spacing w:val="-7"/>
        </w:rPr>
        <w:t xml:space="preserve"> </w:t>
      </w:r>
      <w:r>
        <w:t>рока</w:t>
      </w:r>
      <w:r>
        <w:rPr>
          <w:spacing w:val="-8"/>
        </w:rPr>
        <w:t xml:space="preserve"> </w:t>
      </w:r>
      <w:r>
        <w:t>из</w:t>
      </w:r>
      <w:r>
        <w:rPr>
          <w:spacing w:val="-7"/>
        </w:rPr>
        <w:t xml:space="preserve"> </w:t>
      </w:r>
      <w:r>
        <w:t>члана</w:t>
      </w:r>
      <w:r>
        <w:rPr>
          <w:spacing w:val="-8"/>
        </w:rPr>
        <w:t xml:space="preserve"> </w:t>
      </w:r>
      <w:r>
        <w:t>149.</w:t>
      </w:r>
      <w:r>
        <w:rPr>
          <w:spacing w:val="-7"/>
        </w:rPr>
        <w:t xml:space="preserve"> </w:t>
      </w:r>
      <w:r>
        <w:t>став</w:t>
      </w:r>
      <w:r>
        <w:rPr>
          <w:spacing w:val="-9"/>
        </w:rPr>
        <w:t xml:space="preserve"> </w:t>
      </w:r>
      <w:r>
        <w:t>3.</w:t>
      </w:r>
      <w:r>
        <w:rPr>
          <w:spacing w:val="-6"/>
        </w:rPr>
        <w:t xml:space="preserve"> </w:t>
      </w:r>
      <w:r>
        <w:t>Закона,</w:t>
      </w:r>
      <w:r>
        <w:rPr>
          <w:spacing w:val="-8"/>
        </w:rPr>
        <w:t xml:space="preserve"> </w:t>
      </w:r>
      <w:r>
        <w:t>сматраће</w:t>
      </w:r>
      <w:r>
        <w:rPr>
          <w:spacing w:val="-7"/>
        </w:rPr>
        <w:t xml:space="preserve"> </w:t>
      </w:r>
      <w:r>
        <w:t>се благовременим уколико је поднет најкасније до истека рока за подношење</w:t>
      </w:r>
      <w:r>
        <w:rPr>
          <w:spacing w:val="-17"/>
        </w:rPr>
        <w:t xml:space="preserve"> </w:t>
      </w:r>
      <w:r>
        <w:t>понуда.</w:t>
      </w:r>
    </w:p>
    <w:p w14:paraId="7699D705" w14:textId="77777777" w:rsidR="00D56FAB" w:rsidRDefault="00D56FAB" w:rsidP="00D56FAB">
      <w:pPr>
        <w:pStyle w:val="BodyText"/>
        <w:spacing w:after="60"/>
        <w:ind w:left="142" w:right="657"/>
        <w:jc w:val="both"/>
      </w:pPr>
      <w:r>
        <w:t>После доношења Одлуке о додели/Одлуке о обустави рок за подношење захтева за заштиту права је пет дана од дана објављивања Одлуке на Порталу јавних набавки.</w:t>
      </w:r>
    </w:p>
    <w:p w14:paraId="06DABF39" w14:textId="77777777" w:rsidR="00D56FAB" w:rsidRDefault="00D56FAB" w:rsidP="00D56FAB">
      <w:pPr>
        <w:pStyle w:val="BodyText"/>
        <w:spacing w:after="60"/>
        <w:ind w:left="142" w:right="657"/>
        <w:jc w:val="both"/>
      </w:pPr>
      <w:r>
        <w:t>Захтев</w:t>
      </w:r>
      <w:r>
        <w:rPr>
          <w:spacing w:val="-11"/>
        </w:rPr>
        <w:t xml:space="preserve"> </w:t>
      </w:r>
      <w:r>
        <w:t>за</w:t>
      </w:r>
      <w:r>
        <w:rPr>
          <w:spacing w:val="-10"/>
        </w:rPr>
        <w:t xml:space="preserve"> </w:t>
      </w:r>
      <w:r>
        <w:t>заштиту</w:t>
      </w:r>
      <w:r>
        <w:rPr>
          <w:spacing w:val="-9"/>
        </w:rPr>
        <w:t xml:space="preserve"> </w:t>
      </w:r>
      <w:r>
        <w:t>права</w:t>
      </w:r>
      <w:r>
        <w:rPr>
          <w:spacing w:val="-10"/>
        </w:rPr>
        <w:t xml:space="preserve"> </w:t>
      </w:r>
      <w:r>
        <w:t>се</w:t>
      </w:r>
      <w:r>
        <w:rPr>
          <w:spacing w:val="-9"/>
        </w:rPr>
        <w:t xml:space="preserve"> </w:t>
      </w:r>
      <w:r>
        <w:t>доставља</w:t>
      </w:r>
      <w:r>
        <w:rPr>
          <w:spacing w:val="-9"/>
        </w:rPr>
        <w:t xml:space="preserve"> </w:t>
      </w:r>
      <w:r>
        <w:t>наручиоцу</w:t>
      </w:r>
      <w:r>
        <w:rPr>
          <w:spacing w:val="-9"/>
        </w:rPr>
        <w:t xml:space="preserve"> </w:t>
      </w:r>
      <w:r>
        <w:t>непосредно,</w:t>
      </w:r>
      <w:r>
        <w:rPr>
          <w:spacing w:val="-10"/>
        </w:rPr>
        <w:t xml:space="preserve"> </w:t>
      </w:r>
      <w:r>
        <w:t>електронском</w:t>
      </w:r>
      <w:r>
        <w:rPr>
          <w:spacing w:val="-10"/>
        </w:rPr>
        <w:t xml:space="preserve"> </w:t>
      </w:r>
      <w:r>
        <w:t>поштом</w:t>
      </w:r>
      <w:r>
        <w:rPr>
          <w:spacing w:val="-8"/>
        </w:rPr>
        <w:t xml:space="preserve"> </w:t>
      </w:r>
      <w:r>
        <w:t>на</w:t>
      </w:r>
      <w:r>
        <w:rPr>
          <w:spacing w:val="-10"/>
        </w:rPr>
        <w:t xml:space="preserve"> </w:t>
      </w:r>
      <w:r>
        <w:t xml:space="preserve">e- </w:t>
      </w:r>
      <w:hyperlink r:id="rId14" w:history="1">
        <w:r w:rsidRPr="007C2EF8">
          <w:rPr>
            <w:rStyle w:val="Hyperlink"/>
          </w:rPr>
          <w:t>mail public.procurement@eug2020.eu</w:t>
        </w:r>
        <w:r w:rsidRPr="007C2EF8">
          <w:rPr>
            <w:rStyle w:val="Hyperlink"/>
            <w:i/>
          </w:rPr>
          <w:t>,</w:t>
        </w:r>
      </w:hyperlink>
      <w:r>
        <w:rPr>
          <w:i/>
        </w:rPr>
        <w:t xml:space="preserve"> </w:t>
      </w:r>
      <w:r>
        <w:t xml:space="preserve">или препорученом </w:t>
      </w:r>
      <w:r>
        <w:rPr>
          <w:spacing w:val="-3"/>
        </w:rPr>
        <w:t xml:space="preserve">пошиљком </w:t>
      </w:r>
      <w:r>
        <w:t>са</w:t>
      </w:r>
      <w:r>
        <w:rPr>
          <w:spacing w:val="-11"/>
        </w:rPr>
        <w:t xml:space="preserve"> </w:t>
      </w:r>
      <w:r>
        <w:t>повратницом.</w:t>
      </w:r>
    </w:p>
    <w:p w14:paraId="10E6B079" w14:textId="77777777" w:rsidR="00D56FAB" w:rsidRDefault="00D56FAB" w:rsidP="00D56FAB">
      <w:pPr>
        <w:pStyle w:val="BodyText"/>
        <w:spacing w:after="60"/>
        <w:ind w:left="142" w:right="656"/>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7D0CBF5C" w14:textId="77777777" w:rsidR="00D56FAB" w:rsidRDefault="00D56FAB" w:rsidP="00D56FAB">
      <w:pPr>
        <w:pStyle w:val="BodyText"/>
        <w:spacing w:after="60"/>
        <w:ind w:left="142" w:right="656"/>
        <w:jc w:val="both"/>
      </w:pPr>
      <w:r>
        <w:t>Захтевом</w:t>
      </w:r>
      <w:r>
        <w:rPr>
          <w:spacing w:val="-12"/>
        </w:rPr>
        <w:t xml:space="preserve"> </w:t>
      </w:r>
      <w:r>
        <w:t>за</w:t>
      </w:r>
      <w:r>
        <w:rPr>
          <w:spacing w:val="-12"/>
        </w:rPr>
        <w:t xml:space="preserve"> </w:t>
      </w:r>
      <w:r>
        <w:t>заштиту</w:t>
      </w:r>
      <w:r>
        <w:rPr>
          <w:spacing w:val="-12"/>
        </w:rPr>
        <w:t xml:space="preserve"> </w:t>
      </w:r>
      <w:r>
        <w:t>права</w:t>
      </w:r>
      <w:r>
        <w:rPr>
          <w:spacing w:val="-13"/>
        </w:rPr>
        <w:t xml:space="preserve"> </w:t>
      </w:r>
      <w:r>
        <w:t>не</w:t>
      </w:r>
      <w:r>
        <w:rPr>
          <w:spacing w:val="-12"/>
        </w:rPr>
        <w:t xml:space="preserve"> </w:t>
      </w:r>
      <w:r>
        <w:t>могу</w:t>
      </w:r>
      <w:r>
        <w:rPr>
          <w:spacing w:val="-13"/>
        </w:rPr>
        <w:t xml:space="preserve"> </w:t>
      </w:r>
      <w:r>
        <w:t>се</w:t>
      </w:r>
      <w:r>
        <w:rPr>
          <w:spacing w:val="-12"/>
        </w:rPr>
        <w:t xml:space="preserve"> </w:t>
      </w:r>
      <w:r>
        <w:t>оспоравати</w:t>
      </w:r>
      <w:r>
        <w:rPr>
          <w:spacing w:val="-14"/>
        </w:rPr>
        <w:t xml:space="preserve"> </w:t>
      </w:r>
      <w:r>
        <w:t>радње</w:t>
      </w:r>
      <w:r>
        <w:rPr>
          <w:spacing w:val="-12"/>
        </w:rPr>
        <w:t xml:space="preserve"> </w:t>
      </w:r>
      <w:r>
        <w:t>наручиоца</w:t>
      </w:r>
      <w:r>
        <w:rPr>
          <w:spacing w:val="-11"/>
        </w:rPr>
        <w:t xml:space="preserve"> </w:t>
      </w:r>
      <w:r>
        <w:t>предузете</w:t>
      </w:r>
      <w:r>
        <w:rPr>
          <w:spacing w:val="-13"/>
        </w:rPr>
        <w:t xml:space="preserve"> </w:t>
      </w:r>
      <w:r>
        <w:t>у</w:t>
      </w:r>
      <w:r>
        <w:rPr>
          <w:spacing w:val="-12"/>
        </w:rPr>
        <w:t xml:space="preserve"> </w:t>
      </w:r>
      <w:r>
        <w:t>поступку јавне</w:t>
      </w:r>
      <w:r>
        <w:rPr>
          <w:spacing w:val="-12"/>
        </w:rPr>
        <w:t xml:space="preserve"> </w:t>
      </w:r>
      <w:r>
        <w:t>набавке</w:t>
      </w:r>
      <w:r>
        <w:rPr>
          <w:spacing w:val="-12"/>
        </w:rPr>
        <w:t xml:space="preserve"> </w:t>
      </w:r>
      <w:r>
        <w:t>ако</w:t>
      </w:r>
      <w:r>
        <w:rPr>
          <w:spacing w:val="-13"/>
        </w:rPr>
        <w:t xml:space="preserve"> </w:t>
      </w:r>
      <w:r>
        <w:t>су</w:t>
      </w:r>
      <w:r>
        <w:rPr>
          <w:spacing w:val="-12"/>
        </w:rPr>
        <w:t xml:space="preserve"> </w:t>
      </w:r>
      <w:r>
        <w:t>подносиоцу</w:t>
      </w:r>
      <w:r>
        <w:rPr>
          <w:spacing w:val="-12"/>
        </w:rPr>
        <w:t xml:space="preserve"> </w:t>
      </w:r>
      <w:r>
        <w:t>захтева</w:t>
      </w:r>
      <w:r>
        <w:rPr>
          <w:spacing w:val="-12"/>
        </w:rPr>
        <w:t xml:space="preserve"> </w:t>
      </w:r>
      <w:r>
        <w:t>били</w:t>
      </w:r>
      <w:r>
        <w:rPr>
          <w:spacing w:val="-12"/>
        </w:rPr>
        <w:t xml:space="preserve"> </w:t>
      </w:r>
      <w:r>
        <w:t>или</w:t>
      </w:r>
      <w:r>
        <w:rPr>
          <w:spacing w:val="-13"/>
        </w:rPr>
        <w:t xml:space="preserve"> </w:t>
      </w:r>
      <w:r>
        <w:t>могли</w:t>
      </w:r>
      <w:r>
        <w:rPr>
          <w:spacing w:val="-12"/>
        </w:rPr>
        <w:t xml:space="preserve"> </w:t>
      </w:r>
      <w:r>
        <w:t>бити</w:t>
      </w:r>
      <w:r>
        <w:rPr>
          <w:spacing w:val="-13"/>
        </w:rPr>
        <w:t xml:space="preserve"> </w:t>
      </w:r>
      <w:r>
        <w:t>познати</w:t>
      </w:r>
      <w:r>
        <w:rPr>
          <w:spacing w:val="-12"/>
        </w:rPr>
        <w:t xml:space="preserve"> </w:t>
      </w:r>
      <w:r>
        <w:t>разлози</w:t>
      </w:r>
      <w:r>
        <w:rPr>
          <w:spacing w:val="-12"/>
        </w:rPr>
        <w:t xml:space="preserve"> </w:t>
      </w:r>
      <w:r>
        <w:t>за</w:t>
      </w:r>
      <w:r>
        <w:rPr>
          <w:spacing w:val="-13"/>
        </w:rPr>
        <w:t xml:space="preserve"> </w:t>
      </w:r>
      <w:r>
        <w:t>његово подношење пре истека рока за подношење захтева, а подносилац захтева га није поднео пре истека тог</w:t>
      </w:r>
      <w:r>
        <w:rPr>
          <w:spacing w:val="-2"/>
        </w:rPr>
        <w:t xml:space="preserve"> </w:t>
      </w:r>
      <w:r>
        <w:t>рока.</w:t>
      </w:r>
    </w:p>
    <w:p w14:paraId="6D162F78" w14:textId="77777777" w:rsidR="00D56FAB" w:rsidRDefault="00D56FAB" w:rsidP="00D56FAB">
      <w:pPr>
        <w:pStyle w:val="BodyText"/>
        <w:spacing w:after="60"/>
        <w:ind w:left="142" w:right="656"/>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40"/>
        </w:rPr>
        <w:t xml:space="preserve"> </w:t>
      </w:r>
      <w:r>
        <w:t>наручиоца за које је подносилац захтева знао или могао знати приликом подношења претходног захтева.</w:t>
      </w:r>
    </w:p>
    <w:p w14:paraId="072802F6" w14:textId="77777777" w:rsidR="00D56FAB" w:rsidRDefault="00D56FAB" w:rsidP="00D56FAB">
      <w:pPr>
        <w:pStyle w:val="BodyText"/>
        <w:spacing w:after="60"/>
        <w:ind w:left="142" w:right="656"/>
        <w:jc w:val="both"/>
      </w:pPr>
      <w:r>
        <w:t>О поднетом захтеву за заштиту права наручилац објављује обавештење о поднетом захтеву</w:t>
      </w:r>
      <w:r>
        <w:rPr>
          <w:spacing w:val="-17"/>
        </w:rPr>
        <w:t xml:space="preserve"> </w:t>
      </w:r>
      <w:r>
        <w:t>на</w:t>
      </w:r>
      <w:r>
        <w:rPr>
          <w:spacing w:val="-15"/>
        </w:rPr>
        <w:t xml:space="preserve"> </w:t>
      </w:r>
      <w:r>
        <w:t>Порталу</w:t>
      </w:r>
      <w:r>
        <w:rPr>
          <w:spacing w:val="-16"/>
        </w:rPr>
        <w:t xml:space="preserve"> </w:t>
      </w:r>
      <w:r>
        <w:t>јавних</w:t>
      </w:r>
      <w:r>
        <w:rPr>
          <w:spacing w:val="-16"/>
        </w:rPr>
        <w:t xml:space="preserve"> </w:t>
      </w:r>
      <w:r>
        <w:t>набавки,</w:t>
      </w:r>
      <w:r>
        <w:rPr>
          <w:spacing w:val="-17"/>
        </w:rPr>
        <w:t xml:space="preserve"> </w:t>
      </w:r>
      <w:r>
        <w:t>најкасније</w:t>
      </w:r>
      <w:r>
        <w:rPr>
          <w:spacing w:val="-16"/>
        </w:rPr>
        <w:t xml:space="preserve"> </w:t>
      </w:r>
      <w:r>
        <w:t>у</w:t>
      </w:r>
      <w:r>
        <w:rPr>
          <w:spacing w:val="-16"/>
        </w:rPr>
        <w:t xml:space="preserve"> </w:t>
      </w:r>
      <w:r>
        <w:t>року</w:t>
      </w:r>
      <w:r>
        <w:rPr>
          <w:spacing w:val="-17"/>
        </w:rPr>
        <w:t xml:space="preserve"> </w:t>
      </w:r>
      <w:r>
        <w:t>од</w:t>
      </w:r>
      <w:r>
        <w:rPr>
          <w:spacing w:val="-15"/>
        </w:rPr>
        <w:t xml:space="preserve"> </w:t>
      </w:r>
      <w:r>
        <w:t>два</w:t>
      </w:r>
      <w:r>
        <w:rPr>
          <w:spacing w:val="-16"/>
        </w:rPr>
        <w:t xml:space="preserve"> </w:t>
      </w:r>
      <w:r>
        <w:t>дана</w:t>
      </w:r>
      <w:r>
        <w:rPr>
          <w:spacing w:val="-16"/>
        </w:rPr>
        <w:t xml:space="preserve"> </w:t>
      </w:r>
      <w:r>
        <w:t>од</w:t>
      </w:r>
      <w:r>
        <w:rPr>
          <w:spacing w:val="-16"/>
        </w:rPr>
        <w:t xml:space="preserve"> </w:t>
      </w:r>
      <w:r>
        <w:t>дана</w:t>
      </w:r>
      <w:r>
        <w:rPr>
          <w:spacing w:val="-15"/>
        </w:rPr>
        <w:t xml:space="preserve"> </w:t>
      </w:r>
      <w:r>
        <w:t>пријема</w:t>
      </w:r>
      <w:r>
        <w:rPr>
          <w:spacing w:val="-16"/>
        </w:rPr>
        <w:t xml:space="preserve"> </w:t>
      </w:r>
      <w:r>
        <w:t>захтева за заштиту</w:t>
      </w:r>
      <w:r>
        <w:rPr>
          <w:spacing w:val="-1"/>
        </w:rPr>
        <w:t xml:space="preserve"> </w:t>
      </w:r>
      <w:r>
        <w:t>права.</w:t>
      </w:r>
    </w:p>
    <w:p w14:paraId="25064E4B" w14:textId="77777777" w:rsidR="00D56FAB" w:rsidRDefault="00D56FAB" w:rsidP="00D56FAB">
      <w:pPr>
        <w:pStyle w:val="BodyText"/>
        <w:spacing w:after="60"/>
        <w:ind w:left="142"/>
        <w:jc w:val="both"/>
      </w:pPr>
      <w:r>
        <w:t>У случају поднетог захтева за заштиту права наручилац не може донети Одлуку о додели</w:t>
      </w:r>
    </w:p>
    <w:p w14:paraId="7DF64C30" w14:textId="77777777" w:rsidR="00D56FAB" w:rsidRDefault="00D56FAB" w:rsidP="00D56FAB">
      <w:pPr>
        <w:pStyle w:val="BodyText"/>
        <w:spacing w:after="60"/>
        <w:ind w:left="142" w:right="656"/>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6CD5CF70" w14:textId="77777777" w:rsidR="00D56FAB" w:rsidRDefault="00D56FAB" w:rsidP="00D56FAB">
      <w:pPr>
        <w:pStyle w:val="BodyText"/>
        <w:spacing w:after="60"/>
        <w:ind w:left="142" w:right="655"/>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6183DB38" w14:textId="77777777" w:rsidR="00D56FAB" w:rsidRDefault="00D56FAB" w:rsidP="00D56FAB">
      <w:pPr>
        <w:pStyle w:val="BodyText"/>
        <w:spacing w:before="11"/>
        <w:rPr>
          <w:sz w:val="23"/>
        </w:rPr>
      </w:pPr>
    </w:p>
    <w:p w14:paraId="1A7DE3F7" w14:textId="77777777" w:rsidR="00D56FAB" w:rsidRDefault="00D56FAB" w:rsidP="00D56FAB">
      <w:pPr>
        <w:pStyle w:val="Heading3"/>
        <w:ind w:right="578"/>
        <w:jc w:val="both"/>
      </w:pPr>
      <w:bookmarkStart w:id="142" w:name="_Toc26815296"/>
      <w:bookmarkStart w:id="143" w:name="_Toc26816632"/>
      <w:bookmarkStart w:id="144" w:name="_Toc27091793"/>
      <w:r>
        <w:t>Детаљно упутство о садржини потпуног захтева за заштиту права у складу са чланом 151. став 1. тачке 1)-7) Закона:</w:t>
      </w:r>
      <w:bookmarkEnd w:id="142"/>
      <w:bookmarkEnd w:id="143"/>
      <w:bookmarkEnd w:id="144"/>
    </w:p>
    <w:p w14:paraId="6A9F2E6E" w14:textId="77777777" w:rsidR="00D56FAB" w:rsidRDefault="00D56FAB" w:rsidP="00D56FAB">
      <w:pPr>
        <w:pStyle w:val="BodyText"/>
        <w:ind w:left="140"/>
      </w:pPr>
      <w:r>
        <w:t>Захтев за заштиту права садржи:</w:t>
      </w:r>
    </w:p>
    <w:p w14:paraId="77C51889" w14:textId="77777777" w:rsidR="00D56FAB" w:rsidRDefault="00D56FAB" w:rsidP="00D56FAB">
      <w:pPr>
        <w:pStyle w:val="ListParagraph"/>
        <w:numPr>
          <w:ilvl w:val="0"/>
          <w:numId w:val="3"/>
        </w:numPr>
        <w:tabs>
          <w:tab w:val="left" w:pos="1148"/>
        </w:tabs>
        <w:rPr>
          <w:sz w:val="24"/>
        </w:rPr>
      </w:pPr>
      <w:r>
        <w:rPr>
          <w:sz w:val="24"/>
        </w:rPr>
        <w:t>назив и адресу подносиоца захтева и лице за</w:t>
      </w:r>
      <w:r>
        <w:rPr>
          <w:spacing w:val="-5"/>
          <w:sz w:val="24"/>
        </w:rPr>
        <w:t xml:space="preserve"> </w:t>
      </w:r>
      <w:r>
        <w:rPr>
          <w:sz w:val="24"/>
        </w:rPr>
        <w:t>контакт;</w:t>
      </w:r>
    </w:p>
    <w:p w14:paraId="5F4B3328" w14:textId="77777777" w:rsidR="00D56FAB" w:rsidRDefault="00D56FAB" w:rsidP="00D56FAB">
      <w:pPr>
        <w:pStyle w:val="ListParagraph"/>
        <w:numPr>
          <w:ilvl w:val="0"/>
          <w:numId w:val="3"/>
        </w:numPr>
        <w:tabs>
          <w:tab w:val="left" w:pos="1148"/>
        </w:tabs>
        <w:rPr>
          <w:sz w:val="24"/>
        </w:rPr>
      </w:pPr>
      <w:r>
        <w:rPr>
          <w:sz w:val="24"/>
        </w:rPr>
        <w:t>назив и адресу</w:t>
      </w:r>
      <w:r>
        <w:rPr>
          <w:spacing w:val="-3"/>
          <w:sz w:val="24"/>
        </w:rPr>
        <w:t xml:space="preserve"> </w:t>
      </w:r>
      <w:r>
        <w:rPr>
          <w:sz w:val="24"/>
        </w:rPr>
        <w:t>наручиоца;</w:t>
      </w:r>
    </w:p>
    <w:p w14:paraId="62F67B3E" w14:textId="77777777" w:rsidR="00D56FAB" w:rsidRPr="00CD1764" w:rsidRDefault="00D56FAB" w:rsidP="00D56FAB">
      <w:pPr>
        <w:pStyle w:val="ListParagraph"/>
        <w:numPr>
          <w:ilvl w:val="0"/>
          <w:numId w:val="3"/>
        </w:numPr>
        <w:tabs>
          <w:tab w:val="left" w:pos="1148"/>
        </w:tabs>
        <w:ind w:left="888" w:right="1777" w:firstLine="0"/>
        <w:rPr>
          <w:sz w:val="24"/>
        </w:rPr>
      </w:pPr>
      <w:r>
        <w:rPr>
          <w:sz w:val="24"/>
        </w:rPr>
        <w:t>податке о јавној набавци која је предмет захтева, односно о одлуци наручиоца;</w:t>
      </w:r>
    </w:p>
    <w:p w14:paraId="24E2E114" w14:textId="77777777" w:rsidR="00D56FAB" w:rsidRDefault="00D56FAB" w:rsidP="00D56FAB">
      <w:pPr>
        <w:pStyle w:val="ListParagraph"/>
        <w:numPr>
          <w:ilvl w:val="0"/>
          <w:numId w:val="3"/>
        </w:numPr>
        <w:tabs>
          <w:tab w:val="left" w:pos="1148"/>
        </w:tabs>
        <w:ind w:left="1146" w:hanging="261"/>
        <w:rPr>
          <w:sz w:val="24"/>
        </w:rPr>
      </w:pPr>
      <w:r>
        <w:rPr>
          <w:sz w:val="24"/>
        </w:rPr>
        <w:t>повреде прописа којима се уређује поступак јавне</w:t>
      </w:r>
      <w:r>
        <w:rPr>
          <w:spacing w:val="-6"/>
          <w:sz w:val="24"/>
        </w:rPr>
        <w:t xml:space="preserve"> </w:t>
      </w:r>
      <w:r>
        <w:rPr>
          <w:sz w:val="24"/>
        </w:rPr>
        <w:t>набавке;</w:t>
      </w:r>
    </w:p>
    <w:p w14:paraId="2EE170CB" w14:textId="77777777" w:rsidR="00D56FAB" w:rsidRDefault="00D56FAB" w:rsidP="00D56FAB">
      <w:pPr>
        <w:pStyle w:val="ListParagraph"/>
        <w:numPr>
          <w:ilvl w:val="0"/>
          <w:numId w:val="3"/>
        </w:numPr>
        <w:tabs>
          <w:tab w:val="left" w:pos="1148"/>
        </w:tabs>
        <w:rPr>
          <w:sz w:val="24"/>
        </w:rPr>
      </w:pPr>
      <w:r>
        <w:rPr>
          <w:sz w:val="24"/>
        </w:rPr>
        <w:t>чињенице и доказе којима се повреде</w:t>
      </w:r>
      <w:r>
        <w:rPr>
          <w:spacing w:val="-5"/>
          <w:sz w:val="24"/>
        </w:rPr>
        <w:t xml:space="preserve"> </w:t>
      </w:r>
      <w:r>
        <w:rPr>
          <w:sz w:val="24"/>
        </w:rPr>
        <w:t>доказују;</w:t>
      </w:r>
    </w:p>
    <w:p w14:paraId="19B0DBE3" w14:textId="77777777" w:rsidR="00D56FAB" w:rsidRDefault="00D56FAB" w:rsidP="00D56FAB">
      <w:pPr>
        <w:pStyle w:val="ListParagraph"/>
        <w:numPr>
          <w:ilvl w:val="0"/>
          <w:numId w:val="3"/>
        </w:numPr>
        <w:tabs>
          <w:tab w:val="left" w:pos="1148"/>
        </w:tabs>
        <w:rPr>
          <w:sz w:val="24"/>
        </w:rPr>
      </w:pPr>
      <w:r>
        <w:rPr>
          <w:sz w:val="24"/>
        </w:rPr>
        <w:t>потврду о уплати таксе из члана 156. овог</w:t>
      </w:r>
      <w:r>
        <w:rPr>
          <w:spacing w:val="-5"/>
          <w:sz w:val="24"/>
        </w:rPr>
        <w:t xml:space="preserve"> </w:t>
      </w:r>
      <w:r>
        <w:rPr>
          <w:sz w:val="24"/>
        </w:rPr>
        <w:t>закона;</w:t>
      </w:r>
    </w:p>
    <w:p w14:paraId="30F05986" w14:textId="77777777" w:rsidR="00D56FAB" w:rsidRDefault="00D56FAB" w:rsidP="00D56FAB">
      <w:pPr>
        <w:pStyle w:val="ListParagraph"/>
        <w:numPr>
          <w:ilvl w:val="0"/>
          <w:numId w:val="3"/>
        </w:numPr>
        <w:tabs>
          <w:tab w:val="left" w:pos="1148"/>
        </w:tabs>
        <w:rPr>
          <w:sz w:val="24"/>
        </w:rPr>
      </w:pPr>
      <w:r>
        <w:rPr>
          <w:sz w:val="24"/>
        </w:rPr>
        <w:t>потпис</w:t>
      </w:r>
      <w:r>
        <w:rPr>
          <w:spacing w:val="-2"/>
          <w:sz w:val="24"/>
        </w:rPr>
        <w:t xml:space="preserve"> </w:t>
      </w:r>
      <w:r>
        <w:rPr>
          <w:sz w:val="24"/>
        </w:rPr>
        <w:t>подносиоца.</w:t>
      </w:r>
    </w:p>
    <w:p w14:paraId="0FA73D27" w14:textId="77777777" w:rsidR="00D56FAB" w:rsidRDefault="00D56FAB" w:rsidP="00D56FAB">
      <w:pPr>
        <w:pStyle w:val="BodyText"/>
      </w:pPr>
    </w:p>
    <w:p w14:paraId="1DE1C1FC" w14:textId="77777777" w:rsidR="00D56FAB" w:rsidRDefault="00D56FAB" w:rsidP="00D56FAB">
      <w:pPr>
        <w:pStyle w:val="BodyText"/>
        <w:spacing w:after="60"/>
        <w:ind w:left="142" w:right="662"/>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78DB9897" w14:textId="77777777" w:rsidR="00D56FAB" w:rsidRDefault="00D56FAB" w:rsidP="00D56FAB">
      <w:pPr>
        <w:pStyle w:val="BodyText"/>
        <w:spacing w:after="60"/>
        <w:ind w:left="142" w:right="660"/>
        <w:jc w:val="both"/>
      </w:pPr>
      <w:r>
        <w:t>Закључак из става 2. овог члана наручилац доставља подносиоцу захтева и</w:t>
      </w:r>
      <w:r>
        <w:rPr>
          <w:spacing w:val="-36"/>
        </w:rPr>
        <w:t xml:space="preserve"> </w:t>
      </w:r>
      <w:r>
        <w:t>Републичкој комисији у року од три дана од дана</w:t>
      </w:r>
      <w:r>
        <w:rPr>
          <w:spacing w:val="-5"/>
        </w:rPr>
        <w:t xml:space="preserve"> </w:t>
      </w:r>
      <w:r>
        <w:t>доношења.</w:t>
      </w:r>
    </w:p>
    <w:p w14:paraId="1B79D3F7" w14:textId="77777777" w:rsidR="00D56FAB" w:rsidRDefault="00D56FAB" w:rsidP="00D56FAB">
      <w:pPr>
        <w:pStyle w:val="BodyText"/>
        <w:ind w:left="140" w:right="659"/>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2BC56EFE" w14:textId="77777777" w:rsidR="00D56FAB" w:rsidRDefault="00D56FAB" w:rsidP="00D56FAB">
      <w:pPr>
        <w:pStyle w:val="BodyText"/>
      </w:pPr>
    </w:p>
    <w:p w14:paraId="503FCBF5" w14:textId="77777777" w:rsidR="00D56FAB" w:rsidRDefault="00D56FAB" w:rsidP="00D56FAB">
      <w:pPr>
        <w:pStyle w:val="BodyText"/>
        <w:spacing w:after="60"/>
        <w:ind w:left="142" w:right="658"/>
        <w:jc w:val="both"/>
      </w:pPr>
      <w:r>
        <w:t>Подносилац захтева је дужан да у складу са чланом 156. Закона, на рачун буџета Републике Србије уплати таксу од:</w:t>
      </w:r>
    </w:p>
    <w:p w14:paraId="3A804CFF" w14:textId="77777777" w:rsidR="00D56FAB" w:rsidRDefault="00D56FAB" w:rsidP="00D56FAB">
      <w:pPr>
        <w:pStyle w:val="ListParagraph"/>
        <w:numPr>
          <w:ilvl w:val="1"/>
          <w:numId w:val="3"/>
        </w:numPr>
        <w:tabs>
          <w:tab w:val="left" w:pos="1074"/>
        </w:tabs>
        <w:spacing w:after="60"/>
        <w:ind w:left="567" w:right="658"/>
        <w:jc w:val="both"/>
        <w:rPr>
          <w:sz w:val="24"/>
        </w:rPr>
      </w:pPr>
      <w:r>
        <w:rPr>
          <w:sz w:val="24"/>
        </w:rPr>
        <w:t>60.000 динара у поступку јавне набавке мале вредности и преговарачком поступку без објављивања позива за подношење</w:t>
      </w:r>
      <w:r>
        <w:rPr>
          <w:spacing w:val="-10"/>
          <w:sz w:val="24"/>
        </w:rPr>
        <w:t xml:space="preserve"> </w:t>
      </w:r>
      <w:r>
        <w:rPr>
          <w:sz w:val="24"/>
        </w:rPr>
        <w:t>понуда;</w:t>
      </w:r>
    </w:p>
    <w:p w14:paraId="6716A80E"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4"/>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6"/>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9"/>
          <w:sz w:val="24"/>
        </w:rPr>
        <w:t xml:space="preserve"> </w:t>
      </w:r>
      <w:r>
        <w:rPr>
          <w:sz w:val="24"/>
        </w:rPr>
        <w:t>динара;</w:t>
      </w:r>
    </w:p>
    <w:p w14:paraId="6B39FD9F"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250.000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5"/>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5"/>
          <w:sz w:val="24"/>
        </w:rPr>
        <w:t xml:space="preserve"> </w:t>
      </w:r>
      <w:r>
        <w:rPr>
          <w:sz w:val="24"/>
        </w:rPr>
        <w:t>отварања</w:t>
      </w:r>
      <w:r>
        <w:rPr>
          <w:spacing w:val="-15"/>
          <w:sz w:val="24"/>
        </w:rPr>
        <w:t xml:space="preserve"> </w:t>
      </w:r>
      <w:r>
        <w:rPr>
          <w:sz w:val="24"/>
        </w:rPr>
        <w:t>понуда и ако је процењена вредност већа од 120.000.000</w:t>
      </w:r>
      <w:r>
        <w:rPr>
          <w:spacing w:val="-6"/>
          <w:sz w:val="24"/>
        </w:rPr>
        <w:t xml:space="preserve"> </w:t>
      </w:r>
      <w:r>
        <w:rPr>
          <w:sz w:val="24"/>
        </w:rPr>
        <w:t>динара;</w:t>
      </w:r>
    </w:p>
    <w:p w14:paraId="2AC3A31E"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2E556E2C" w14:textId="77777777" w:rsidR="00D56FAB" w:rsidRDefault="00D56FAB" w:rsidP="00D56FAB">
      <w:pPr>
        <w:pStyle w:val="ListParagraph"/>
        <w:numPr>
          <w:ilvl w:val="1"/>
          <w:numId w:val="3"/>
        </w:numPr>
        <w:tabs>
          <w:tab w:val="left" w:pos="1074"/>
        </w:tabs>
        <w:spacing w:after="60"/>
        <w:ind w:left="567" w:right="656"/>
        <w:jc w:val="both"/>
        <w:rPr>
          <w:sz w:val="24"/>
        </w:rPr>
      </w:pPr>
      <w:r>
        <w:rPr>
          <w:sz w:val="24"/>
        </w:rPr>
        <w:t>120.000 динара ако се захтев за заштиту права подноси након отварања понуда</w:t>
      </w:r>
      <w:r>
        <w:rPr>
          <w:spacing w:val="-8"/>
          <w:sz w:val="24"/>
        </w:rPr>
        <w:t xml:space="preserve"> </w:t>
      </w:r>
      <w:r>
        <w:rPr>
          <w:sz w:val="24"/>
        </w:rPr>
        <w:t>и</w:t>
      </w:r>
      <w:r>
        <w:rPr>
          <w:spacing w:val="-7"/>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7"/>
          <w:sz w:val="24"/>
        </w:rPr>
        <w:t xml:space="preserve"> </w:t>
      </w:r>
      <w:r>
        <w:rPr>
          <w:sz w:val="24"/>
        </w:rPr>
        <w:t>вредности</w:t>
      </w:r>
      <w:r>
        <w:rPr>
          <w:spacing w:val="-7"/>
          <w:sz w:val="24"/>
        </w:rPr>
        <w:t xml:space="preserve"> </w:t>
      </w:r>
      <w:r>
        <w:rPr>
          <w:sz w:val="24"/>
        </w:rPr>
        <w:t>свих</w:t>
      </w:r>
      <w:r>
        <w:rPr>
          <w:spacing w:val="-7"/>
          <w:sz w:val="24"/>
        </w:rPr>
        <w:t xml:space="preserve"> </w:t>
      </w:r>
      <w:r>
        <w:rPr>
          <w:sz w:val="24"/>
        </w:rPr>
        <w:t>оспорених</w:t>
      </w:r>
      <w:r>
        <w:rPr>
          <w:spacing w:val="-6"/>
          <w:sz w:val="24"/>
        </w:rPr>
        <w:t xml:space="preserve"> </w:t>
      </w:r>
      <w:r>
        <w:rPr>
          <w:sz w:val="24"/>
        </w:rPr>
        <w:t>партија</w:t>
      </w:r>
      <w:r>
        <w:rPr>
          <w:spacing w:val="-7"/>
          <w:sz w:val="24"/>
        </w:rPr>
        <w:t xml:space="preserve"> </w:t>
      </w:r>
      <w:r>
        <w:rPr>
          <w:sz w:val="24"/>
        </w:rPr>
        <w:t>није</w:t>
      </w:r>
      <w:r>
        <w:rPr>
          <w:spacing w:val="-6"/>
          <w:sz w:val="24"/>
        </w:rPr>
        <w:t xml:space="preserve"> </w:t>
      </w:r>
      <w:r>
        <w:rPr>
          <w:sz w:val="24"/>
        </w:rPr>
        <w:t>већа од 120.000.000 динара, уколико је набавка обликована по</w:t>
      </w:r>
      <w:r>
        <w:rPr>
          <w:spacing w:val="-11"/>
          <w:sz w:val="24"/>
        </w:rPr>
        <w:t xml:space="preserve"> </w:t>
      </w:r>
      <w:r>
        <w:rPr>
          <w:sz w:val="24"/>
        </w:rPr>
        <w:t>партијама;</w:t>
      </w:r>
    </w:p>
    <w:p w14:paraId="1E705146" w14:textId="77777777" w:rsidR="00D56FAB" w:rsidRDefault="00D56FAB" w:rsidP="00D56FAB">
      <w:pPr>
        <w:pStyle w:val="ListParagraph"/>
        <w:numPr>
          <w:ilvl w:val="1"/>
          <w:numId w:val="3"/>
        </w:numPr>
        <w:tabs>
          <w:tab w:val="left" w:pos="1074"/>
        </w:tabs>
        <w:spacing w:after="60"/>
        <w:ind w:left="567" w:right="657"/>
        <w:jc w:val="both"/>
        <w:rPr>
          <w:sz w:val="24"/>
        </w:rPr>
      </w:pPr>
      <w:r>
        <w:rPr>
          <w:sz w:val="24"/>
        </w:rPr>
        <w:t>0,1%</w:t>
      </w:r>
      <w:r>
        <w:rPr>
          <w:spacing w:val="-9"/>
          <w:sz w:val="24"/>
        </w:rPr>
        <w:t xml:space="preserve"> </w:t>
      </w:r>
      <w:r>
        <w:rPr>
          <w:sz w:val="24"/>
        </w:rPr>
        <w:t>процењене</w:t>
      </w:r>
      <w:r>
        <w:rPr>
          <w:spacing w:val="-7"/>
          <w:sz w:val="24"/>
        </w:rPr>
        <w:t xml:space="preserve"> </w:t>
      </w:r>
      <w:r>
        <w:rPr>
          <w:sz w:val="24"/>
        </w:rPr>
        <w:t>вредности</w:t>
      </w:r>
      <w:r>
        <w:rPr>
          <w:spacing w:val="-8"/>
          <w:sz w:val="24"/>
        </w:rPr>
        <w:t xml:space="preserve"> </w:t>
      </w:r>
      <w:r>
        <w:rPr>
          <w:sz w:val="24"/>
        </w:rPr>
        <w:t>јавне</w:t>
      </w:r>
      <w:r>
        <w:rPr>
          <w:spacing w:val="-8"/>
          <w:sz w:val="24"/>
        </w:rPr>
        <w:t xml:space="preserve"> </w:t>
      </w:r>
      <w:r>
        <w:rPr>
          <w:sz w:val="24"/>
        </w:rPr>
        <w:t>набавке,</w:t>
      </w:r>
      <w:r>
        <w:rPr>
          <w:spacing w:val="-8"/>
          <w:sz w:val="24"/>
        </w:rPr>
        <w:t xml:space="preserve"> </w:t>
      </w:r>
      <w:r>
        <w:rPr>
          <w:sz w:val="24"/>
        </w:rPr>
        <w:t>односно</w:t>
      </w:r>
      <w:r>
        <w:rPr>
          <w:spacing w:val="-8"/>
          <w:sz w:val="24"/>
        </w:rPr>
        <w:t xml:space="preserve"> </w:t>
      </w:r>
      <w:r>
        <w:rPr>
          <w:sz w:val="24"/>
        </w:rPr>
        <w:t>понуђене</w:t>
      </w:r>
      <w:r>
        <w:rPr>
          <w:spacing w:val="-8"/>
          <w:sz w:val="24"/>
        </w:rPr>
        <w:t xml:space="preserve"> </w:t>
      </w:r>
      <w:r>
        <w:rPr>
          <w:sz w:val="24"/>
        </w:rPr>
        <w:t>цене</w:t>
      </w:r>
      <w:r>
        <w:rPr>
          <w:spacing w:val="-8"/>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11"/>
          <w:sz w:val="24"/>
        </w:rPr>
        <w:t xml:space="preserve"> </w:t>
      </w:r>
      <w:r>
        <w:rPr>
          <w:sz w:val="24"/>
        </w:rPr>
        <w:t>динара;</w:t>
      </w:r>
    </w:p>
    <w:p w14:paraId="55EAA240" w14:textId="77777777" w:rsidR="00D56FAB" w:rsidRDefault="00D56FAB" w:rsidP="00D56FAB">
      <w:pPr>
        <w:pStyle w:val="ListParagraph"/>
        <w:numPr>
          <w:ilvl w:val="1"/>
          <w:numId w:val="3"/>
        </w:numPr>
        <w:tabs>
          <w:tab w:val="left" w:pos="1074"/>
        </w:tabs>
        <w:spacing w:after="60"/>
        <w:ind w:left="567" w:right="655"/>
        <w:jc w:val="both"/>
        <w:rPr>
          <w:sz w:val="24"/>
        </w:rPr>
      </w:pPr>
      <w:r>
        <w:rPr>
          <w:sz w:val="24"/>
        </w:rPr>
        <w:t>0,1% збира процењених вредности свих оспорених партија јавне набавке, односно</w:t>
      </w:r>
      <w:r>
        <w:rPr>
          <w:spacing w:val="-13"/>
          <w:sz w:val="24"/>
        </w:rPr>
        <w:t xml:space="preserve"> </w:t>
      </w:r>
      <w:r>
        <w:rPr>
          <w:sz w:val="24"/>
        </w:rPr>
        <w:t>понуђене</w:t>
      </w:r>
      <w:r>
        <w:rPr>
          <w:spacing w:val="-13"/>
          <w:sz w:val="24"/>
        </w:rPr>
        <w:t xml:space="preserve"> </w:t>
      </w:r>
      <w:r>
        <w:rPr>
          <w:sz w:val="24"/>
        </w:rPr>
        <w:t>цене</w:t>
      </w:r>
      <w:r>
        <w:rPr>
          <w:spacing w:val="-14"/>
          <w:sz w:val="24"/>
        </w:rPr>
        <w:t xml:space="preserve"> </w:t>
      </w:r>
      <w:r>
        <w:rPr>
          <w:sz w:val="24"/>
        </w:rPr>
        <w:t>понуђача</w:t>
      </w:r>
      <w:r>
        <w:rPr>
          <w:spacing w:val="-11"/>
          <w:sz w:val="24"/>
        </w:rPr>
        <w:t xml:space="preserve"> </w:t>
      </w:r>
      <w:r>
        <w:rPr>
          <w:sz w:val="24"/>
        </w:rPr>
        <w:t>којима</w:t>
      </w:r>
      <w:r>
        <w:rPr>
          <w:spacing w:val="-12"/>
          <w:sz w:val="24"/>
        </w:rPr>
        <w:t xml:space="preserve"> </w:t>
      </w:r>
      <w:r>
        <w:rPr>
          <w:sz w:val="24"/>
        </w:rPr>
        <w:t>су</w:t>
      </w:r>
      <w:r>
        <w:rPr>
          <w:spacing w:val="-13"/>
          <w:sz w:val="24"/>
        </w:rPr>
        <w:t xml:space="preserve"> </w:t>
      </w:r>
      <w:r>
        <w:rPr>
          <w:sz w:val="24"/>
        </w:rPr>
        <w:t>додељени</w:t>
      </w:r>
      <w:r>
        <w:rPr>
          <w:spacing w:val="-13"/>
          <w:sz w:val="24"/>
        </w:rPr>
        <w:t xml:space="preserve"> </w:t>
      </w:r>
      <w:r>
        <w:rPr>
          <w:sz w:val="24"/>
        </w:rPr>
        <w:t>уговори,</w:t>
      </w:r>
      <w:r>
        <w:rPr>
          <w:spacing w:val="-14"/>
          <w:sz w:val="24"/>
        </w:rPr>
        <w:t xml:space="preserve"> </w:t>
      </w:r>
      <w:r>
        <w:rPr>
          <w:sz w:val="24"/>
        </w:rPr>
        <w:t>ако</w:t>
      </w:r>
      <w:r>
        <w:rPr>
          <w:spacing w:val="-13"/>
          <w:sz w:val="24"/>
        </w:rPr>
        <w:t xml:space="preserve"> </w:t>
      </w:r>
      <w:r>
        <w:rPr>
          <w:sz w:val="24"/>
        </w:rPr>
        <w:t>се</w:t>
      </w:r>
      <w:r>
        <w:rPr>
          <w:spacing w:val="-12"/>
          <w:sz w:val="24"/>
        </w:rPr>
        <w:t xml:space="preserve"> </w:t>
      </w:r>
      <w:r>
        <w:rPr>
          <w:sz w:val="24"/>
        </w:rPr>
        <w:t>захтев за заштиту права подноси након отварања понуда и ако је та вредност већа од 120.000.000 динара.</w:t>
      </w:r>
    </w:p>
    <w:p w14:paraId="255F5774" w14:textId="77777777" w:rsidR="00D56FAB" w:rsidRDefault="00D56FAB" w:rsidP="00D56FAB">
      <w:pPr>
        <w:pStyle w:val="BodyText"/>
        <w:spacing w:before="1"/>
        <w:ind w:left="140" w:right="656"/>
        <w:jc w:val="both"/>
      </w:pPr>
    </w:p>
    <w:p w14:paraId="55AACDB0" w14:textId="77777777" w:rsidR="00D56FAB" w:rsidRDefault="00D56FAB" w:rsidP="00D56FAB">
      <w:pPr>
        <w:pStyle w:val="BodyText"/>
        <w:spacing w:before="1"/>
        <w:ind w:left="140" w:right="656"/>
        <w:jc w:val="both"/>
      </w:pPr>
    </w:p>
    <w:p w14:paraId="14A1BCE5" w14:textId="77777777" w:rsidR="00D56FAB" w:rsidRDefault="00D56FAB" w:rsidP="00D56FAB">
      <w:pPr>
        <w:pStyle w:val="BodyText"/>
        <w:spacing w:before="1"/>
        <w:ind w:left="140" w:right="656"/>
        <w:jc w:val="both"/>
      </w:pPr>
      <w:r>
        <w:t>Потврда</w:t>
      </w:r>
      <w:r>
        <w:rPr>
          <w:spacing w:val="-14"/>
        </w:rPr>
        <w:t xml:space="preserve"> </w:t>
      </w:r>
      <w:r>
        <w:t>o</w:t>
      </w:r>
      <w:r>
        <w:rPr>
          <w:spacing w:val="-13"/>
        </w:rPr>
        <w:t xml:space="preserve"> </w:t>
      </w:r>
      <w:r>
        <w:t>извршеној</w:t>
      </w:r>
      <w:r>
        <w:rPr>
          <w:spacing w:val="-13"/>
        </w:rPr>
        <w:t xml:space="preserve"> </w:t>
      </w:r>
      <w:r>
        <w:t>уплати</w:t>
      </w:r>
      <w:r>
        <w:rPr>
          <w:spacing w:val="-14"/>
        </w:rPr>
        <w:t xml:space="preserve"> </w:t>
      </w:r>
      <w:r>
        <w:t>треба</w:t>
      </w:r>
      <w:r>
        <w:rPr>
          <w:spacing w:val="-13"/>
        </w:rPr>
        <w:t xml:space="preserve"> </w:t>
      </w:r>
      <w:r>
        <w:t>да</w:t>
      </w:r>
      <w:r>
        <w:rPr>
          <w:spacing w:val="-13"/>
        </w:rPr>
        <w:t xml:space="preserve"> </w:t>
      </w:r>
      <w:r>
        <w:t>буде</w:t>
      </w:r>
      <w:r>
        <w:rPr>
          <w:spacing w:val="-13"/>
        </w:rPr>
        <w:t xml:space="preserve"> </w:t>
      </w:r>
      <w:r>
        <w:t>издата</w:t>
      </w:r>
      <w:r>
        <w:rPr>
          <w:spacing w:val="-13"/>
        </w:rPr>
        <w:t xml:space="preserve"> </w:t>
      </w:r>
      <w:r>
        <w:t>од</w:t>
      </w:r>
      <w:r>
        <w:rPr>
          <w:spacing w:val="-13"/>
        </w:rPr>
        <w:t xml:space="preserve"> </w:t>
      </w:r>
      <w:r>
        <w:t>стране</w:t>
      </w:r>
      <w:r>
        <w:rPr>
          <w:spacing w:val="-13"/>
        </w:rPr>
        <w:t xml:space="preserve"> </w:t>
      </w:r>
      <w:r>
        <w:t>банке,</w:t>
      </w:r>
      <w:r>
        <w:rPr>
          <w:spacing w:val="-13"/>
        </w:rPr>
        <w:t xml:space="preserve"> </w:t>
      </w:r>
      <w:r>
        <w:t>да</w:t>
      </w:r>
      <w:r>
        <w:rPr>
          <w:spacing w:val="-14"/>
        </w:rPr>
        <w:t xml:space="preserve"> </w:t>
      </w:r>
      <w:r>
        <w:t>садржи</w:t>
      </w:r>
      <w:r>
        <w:rPr>
          <w:spacing w:val="-13"/>
        </w:rPr>
        <w:t xml:space="preserve"> </w:t>
      </w:r>
      <w:r>
        <w:t>печат</w:t>
      </w:r>
      <w:r>
        <w:rPr>
          <w:spacing w:val="-14"/>
        </w:rPr>
        <w:t xml:space="preserve"> </w:t>
      </w:r>
      <w:r>
        <w:t>банке и</w:t>
      </w:r>
      <w:r>
        <w:rPr>
          <w:spacing w:val="-10"/>
        </w:rPr>
        <w:t xml:space="preserve"> </w:t>
      </w:r>
      <w:r>
        <w:t>потпис</w:t>
      </w:r>
      <w:r>
        <w:rPr>
          <w:spacing w:val="-9"/>
        </w:rPr>
        <w:t xml:space="preserve"> </w:t>
      </w:r>
      <w:r>
        <w:t>овлашћеног</w:t>
      </w:r>
      <w:r>
        <w:rPr>
          <w:spacing w:val="-10"/>
        </w:rPr>
        <w:t xml:space="preserve"> </w:t>
      </w:r>
      <w:r>
        <w:t>лица</w:t>
      </w:r>
      <w:r>
        <w:rPr>
          <w:spacing w:val="-9"/>
        </w:rPr>
        <w:t xml:space="preserve"> </w:t>
      </w:r>
      <w:r>
        <w:t>банке.</w:t>
      </w:r>
      <w:r>
        <w:rPr>
          <w:spacing w:val="-10"/>
        </w:rPr>
        <w:t xml:space="preserve"> </w:t>
      </w:r>
      <w:r>
        <w:t>Број</w:t>
      </w:r>
      <w:r>
        <w:rPr>
          <w:spacing w:val="-9"/>
        </w:rPr>
        <w:t xml:space="preserve"> </w:t>
      </w:r>
      <w:r>
        <w:t>жиро</w:t>
      </w:r>
      <w:r>
        <w:rPr>
          <w:spacing w:val="-10"/>
        </w:rPr>
        <w:t xml:space="preserve"> </w:t>
      </w:r>
      <w:r>
        <w:t>рачуна</w:t>
      </w:r>
      <w:r>
        <w:rPr>
          <w:spacing w:val="-10"/>
        </w:rPr>
        <w:t xml:space="preserve"> </w:t>
      </w:r>
      <w:r>
        <w:t>је:</w:t>
      </w:r>
      <w:r>
        <w:rPr>
          <w:spacing w:val="-9"/>
        </w:rPr>
        <w:t xml:space="preserve"> </w:t>
      </w:r>
      <w:r>
        <w:t>840-30678845-06,</w:t>
      </w:r>
      <w:r>
        <w:rPr>
          <w:spacing w:val="-9"/>
        </w:rPr>
        <w:t xml:space="preserve"> </w:t>
      </w:r>
      <w:r>
        <w:t>шифра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 Информације о начину уплате и обавезној садржини доказа о уплати таксе доступне су на интернет адреси </w:t>
      </w:r>
      <w:hyperlink r:id="rId15">
        <w:r>
          <w:rPr>
            <w:u w:val="single"/>
          </w:rPr>
          <w:t>http://www.kjn.gov.rs/ci/uputstvo-o-uplati-republicke-</w:t>
        </w:r>
      </w:hyperlink>
      <w:r>
        <w:t xml:space="preserve"> </w:t>
      </w:r>
      <w:hyperlink r:id="rId16">
        <w:r>
          <w:rPr>
            <w:u w:val="single"/>
          </w:rPr>
          <w:t>administrativne-takse.html</w:t>
        </w:r>
      </w:hyperlink>
      <w:r>
        <w:t>.</w:t>
      </w:r>
    </w:p>
    <w:p w14:paraId="1BD85C82" w14:textId="77777777" w:rsidR="00D56FAB" w:rsidRDefault="00D56FAB" w:rsidP="00D56FAB">
      <w:pPr>
        <w:pStyle w:val="BodyText"/>
        <w:spacing w:before="2"/>
        <w:rPr>
          <w:sz w:val="16"/>
        </w:rPr>
      </w:pPr>
    </w:p>
    <w:p w14:paraId="5661AD5C" w14:textId="77777777" w:rsidR="00D56FAB" w:rsidRDefault="00D56FAB" w:rsidP="00D56FAB">
      <w:pPr>
        <w:pStyle w:val="Heading3"/>
        <w:spacing w:before="90"/>
      </w:pPr>
      <w:bookmarkStart w:id="145" w:name="_Toc26815297"/>
      <w:bookmarkStart w:id="146" w:name="_Toc26816633"/>
      <w:bookmarkStart w:id="147" w:name="_Toc27091794"/>
      <w:r>
        <w:t>Као доказ о уплати таксе, у смислу члана 151. став 1. тачка 6) ЗЈН, прихватиће се:</w:t>
      </w:r>
      <w:bookmarkEnd w:id="145"/>
      <w:bookmarkEnd w:id="146"/>
      <w:bookmarkEnd w:id="147"/>
    </w:p>
    <w:p w14:paraId="7C447CDB" w14:textId="77777777" w:rsidR="00D56FAB" w:rsidRDefault="00D56FAB" w:rsidP="00D56FAB">
      <w:pPr>
        <w:pStyle w:val="BodyText"/>
        <w:rPr>
          <w:b/>
        </w:rPr>
      </w:pPr>
    </w:p>
    <w:p w14:paraId="6A76E6FA" w14:textId="77777777" w:rsidR="00D56FAB" w:rsidRDefault="00D56FAB" w:rsidP="00D56FAB">
      <w:pPr>
        <w:pStyle w:val="ListParagraph"/>
        <w:numPr>
          <w:ilvl w:val="0"/>
          <w:numId w:val="2"/>
        </w:numPr>
        <w:tabs>
          <w:tab w:val="left" w:pos="849"/>
        </w:tabs>
        <w:ind w:right="663" w:firstLine="426"/>
        <w:rPr>
          <w:sz w:val="24"/>
        </w:rPr>
      </w:pPr>
      <w:r>
        <w:rPr>
          <w:sz w:val="24"/>
        </w:rPr>
        <w:t>Потврда о извршеној уплати таксе из члана 156. ЗЈН која садржи следеће елементе:</w:t>
      </w:r>
    </w:p>
    <w:p w14:paraId="6E87E3C0" w14:textId="77777777" w:rsidR="00D56FAB" w:rsidRDefault="00D56FAB" w:rsidP="00D56FAB">
      <w:pPr>
        <w:pStyle w:val="ListParagraph"/>
        <w:numPr>
          <w:ilvl w:val="1"/>
          <w:numId w:val="2"/>
        </w:numPr>
        <w:tabs>
          <w:tab w:val="left" w:pos="1710"/>
        </w:tabs>
        <w:spacing w:before="62"/>
        <w:jc w:val="both"/>
        <w:rPr>
          <w:sz w:val="24"/>
        </w:rPr>
      </w:pPr>
      <w:r>
        <w:rPr>
          <w:sz w:val="24"/>
        </w:rPr>
        <w:t>да буде издата од стране банке и да садржи печат</w:t>
      </w:r>
      <w:r>
        <w:rPr>
          <w:spacing w:val="-5"/>
          <w:sz w:val="24"/>
        </w:rPr>
        <w:t xml:space="preserve"> </w:t>
      </w:r>
      <w:r>
        <w:rPr>
          <w:sz w:val="24"/>
        </w:rPr>
        <w:t>банке;</w:t>
      </w:r>
    </w:p>
    <w:p w14:paraId="6E394245" w14:textId="77777777" w:rsidR="00D56FAB" w:rsidRDefault="00D56FAB" w:rsidP="00D56FAB">
      <w:pPr>
        <w:pStyle w:val="ListParagraph"/>
        <w:numPr>
          <w:ilvl w:val="1"/>
          <w:numId w:val="2"/>
        </w:numPr>
        <w:tabs>
          <w:tab w:val="left" w:pos="1710"/>
        </w:tabs>
        <w:ind w:right="659"/>
        <w:jc w:val="both"/>
        <w:rPr>
          <w:sz w:val="24"/>
        </w:rPr>
      </w:pPr>
      <w:r>
        <w:rPr>
          <w:sz w:val="24"/>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7"/>
          <w:sz w:val="24"/>
        </w:rPr>
        <w:t xml:space="preserve"> </w:t>
      </w:r>
      <w:r>
        <w:rPr>
          <w:sz w:val="24"/>
        </w:rPr>
        <w:t>налога;</w:t>
      </w:r>
    </w:p>
    <w:p w14:paraId="25B04548" w14:textId="77777777" w:rsidR="00D56FAB" w:rsidRDefault="00D56FAB" w:rsidP="00D56FAB">
      <w:pPr>
        <w:pStyle w:val="ListParagraph"/>
        <w:numPr>
          <w:ilvl w:val="1"/>
          <w:numId w:val="2"/>
        </w:numPr>
        <w:tabs>
          <w:tab w:val="left" w:pos="1710"/>
        </w:tabs>
        <w:ind w:left="1285" w:right="2909" w:firstLine="0"/>
        <w:jc w:val="both"/>
        <w:rPr>
          <w:sz w:val="24"/>
        </w:rPr>
      </w:pPr>
      <w:r>
        <w:rPr>
          <w:sz w:val="24"/>
        </w:rPr>
        <w:t>износ таксе из члана 156. ЗЈН чија се уплата врши; (4) број рачуна:</w:t>
      </w:r>
      <w:r>
        <w:rPr>
          <w:spacing w:val="-37"/>
          <w:sz w:val="24"/>
        </w:rPr>
        <w:t xml:space="preserve"> </w:t>
      </w:r>
      <w:r>
        <w:rPr>
          <w:sz w:val="24"/>
        </w:rPr>
        <w:t>840-30678845-06;</w:t>
      </w:r>
    </w:p>
    <w:p w14:paraId="765EAA81" w14:textId="77777777" w:rsidR="00D56FAB" w:rsidRDefault="00D56FAB" w:rsidP="00D56FAB">
      <w:pPr>
        <w:pStyle w:val="ListParagraph"/>
        <w:numPr>
          <w:ilvl w:val="0"/>
          <w:numId w:val="1"/>
        </w:numPr>
        <w:tabs>
          <w:tab w:val="left" w:pos="1710"/>
        </w:tabs>
        <w:jc w:val="both"/>
        <w:rPr>
          <w:sz w:val="24"/>
        </w:rPr>
      </w:pPr>
      <w:r>
        <w:rPr>
          <w:sz w:val="24"/>
        </w:rPr>
        <w:t>шиFrу плаћања: 153 или</w:t>
      </w:r>
      <w:r>
        <w:rPr>
          <w:spacing w:val="-2"/>
          <w:sz w:val="24"/>
        </w:rPr>
        <w:t xml:space="preserve"> </w:t>
      </w:r>
      <w:r>
        <w:rPr>
          <w:sz w:val="24"/>
        </w:rPr>
        <w:t>253;</w:t>
      </w:r>
    </w:p>
    <w:p w14:paraId="28BFFE6A" w14:textId="77777777" w:rsidR="00D56FAB" w:rsidRDefault="00D56FAB" w:rsidP="00D56FAB">
      <w:pPr>
        <w:pStyle w:val="ListParagraph"/>
        <w:numPr>
          <w:ilvl w:val="0"/>
          <w:numId w:val="1"/>
        </w:numPr>
        <w:tabs>
          <w:tab w:val="left" w:pos="1710"/>
        </w:tabs>
        <w:ind w:right="662"/>
        <w:rPr>
          <w:sz w:val="24"/>
        </w:rPr>
      </w:pPr>
      <w:r>
        <w:rPr>
          <w:sz w:val="24"/>
        </w:rPr>
        <w:t>позив на број: подаци о броју или ознаци јавне набавке поводом које се подноси захтев за заштиту</w:t>
      </w:r>
      <w:r>
        <w:rPr>
          <w:spacing w:val="-2"/>
          <w:sz w:val="24"/>
        </w:rPr>
        <w:t xml:space="preserve"> </w:t>
      </w:r>
      <w:r>
        <w:rPr>
          <w:sz w:val="24"/>
        </w:rPr>
        <w:t>права;</w:t>
      </w:r>
    </w:p>
    <w:p w14:paraId="6890038B" w14:textId="77777777" w:rsidR="00D56FAB" w:rsidRDefault="00D56FAB" w:rsidP="00D56FAB">
      <w:pPr>
        <w:pStyle w:val="ListParagraph"/>
        <w:numPr>
          <w:ilvl w:val="0"/>
          <w:numId w:val="1"/>
        </w:numPr>
        <w:tabs>
          <w:tab w:val="left" w:pos="1710"/>
        </w:tabs>
        <w:ind w:right="658"/>
        <w:rPr>
          <w:sz w:val="24"/>
        </w:rPr>
      </w:pPr>
      <w:r>
        <w:rPr>
          <w:sz w:val="24"/>
        </w:rPr>
        <w:t>сврха:</w:t>
      </w:r>
      <w:r>
        <w:rPr>
          <w:spacing w:val="-9"/>
          <w:sz w:val="24"/>
        </w:rPr>
        <w:t xml:space="preserve"> </w:t>
      </w:r>
      <w:r>
        <w:rPr>
          <w:sz w:val="24"/>
        </w:rPr>
        <w:t>ЗЗП;</w:t>
      </w:r>
      <w:r>
        <w:rPr>
          <w:spacing w:val="-9"/>
          <w:sz w:val="24"/>
        </w:rPr>
        <w:t xml:space="preserve"> </w:t>
      </w:r>
      <w:r>
        <w:rPr>
          <w:sz w:val="24"/>
        </w:rPr>
        <w:t>назив</w:t>
      </w:r>
      <w:r>
        <w:rPr>
          <w:spacing w:val="-10"/>
          <w:sz w:val="24"/>
        </w:rPr>
        <w:t xml:space="preserve"> </w:t>
      </w:r>
      <w:r>
        <w:rPr>
          <w:sz w:val="24"/>
        </w:rPr>
        <w:t>наручиоца;</w:t>
      </w:r>
      <w:r>
        <w:rPr>
          <w:spacing w:val="-9"/>
          <w:sz w:val="24"/>
        </w:rPr>
        <w:t xml:space="preserve"> </w:t>
      </w:r>
      <w:r>
        <w:rPr>
          <w:sz w:val="24"/>
        </w:rPr>
        <w:t>број</w:t>
      </w:r>
      <w:r>
        <w:rPr>
          <w:spacing w:val="-9"/>
          <w:sz w:val="24"/>
        </w:rPr>
        <w:t xml:space="preserve"> </w:t>
      </w:r>
      <w:r>
        <w:rPr>
          <w:sz w:val="24"/>
        </w:rPr>
        <w:t>или</w:t>
      </w:r>
      <w:r>
        <w:rPr>
          <w:spacing w:val="-9"/>
          <w:sz w:val="24"/>
        </w:rPr>
        <w:t xml:space="preserve"> </w:t>
      </w:r>
      <w:r>
        <w:rPr>
          <w:sz w:val="24"/>
        </w:rPr>
        <w:t>ознака</w:t>
      </w:r>
      <w:r>
        <w:rPr>
          <w:spacing w:val="-9"/>
          <w:sz w:val="24"/>
        </w:rPr>
        <w:t xml:space="preserve"> </w:t>
      </w:r>
      <w:r>
        <w:rPr>
          <w:sz w:val="24"/>
        </w:rPr>
        <w:t>јавне</w:t>
      </w:r>
      <w:r>
        <w:rPr>
          <w:spacing w:val="-9"/>
          <w:sz w:val="24"/>
        </w:rPr>
        <w:t xml:space="preserve"> </w:t>
      </w:r>
      <w:r>
        <w:rPr>
          <w:sz w:val="24"/>
        </w:rPr>
        <w:t>набавке</w:t>
      </w:r>
      <w:r>
        <w:rPr>
          <w:spacing w:val="-9"/>
          <w:sz w:val="24"/>
        </w:rPr>
        <w:t xml:space="preserve"> </w:t>
      </w:r>
      <w:r>
        <w:rPr>
          <w:sz w:val="24"/>
        </w:rPr>
        <w:t>поводом</w:t>
      </w:r>
      <w:r>
        <w:rPr>
          <w:spacing w:val="-9"/>
          <w:sz w:val="24"/>
        </w:rPr>
        <w:t xml:space="preserve"> </w:t>
      </w:r>
      <w:r>
        <w:rPr>
          <w:sz w:val="24"/>
        </w:rPr>
        <w:t>које се подноси захтев за заштиту</w:t>
      </w:r>
      <w:r>
        <w:rPr>
          <w:spacing w:val="-3"/>
          <w:sz w:val="24"/>
        </w:rPr>
        <w:t xml:space="preserve"> </w:t>
      </w:r>
      <w:r>
        <w:rPr>
          <w:sz w:val="24"/>
        </w:rPr>
        <w:t>права;</w:t>
      </w:r>
    </w:p>
    <w:p w14:paraId="77E4DFEE" w14:textId="77777777" w:rsidR="00D56FAB" w:rsidRDefault="00D56FAB" w:rsidP="00D56FAB">
      <w:pPr>
        <w:pStyle w:val="ListParagraph"/>
        <w:numPr>
          <w:ilvl w:val="0"/>
          <w:numId w:val="1"/>
        </w:numPr>
        <w:tabs>
          <w:tab w:val="left" w:pos="1710"/>
        </w:tabs>
        <w:rPr>
          <w:sz w:val="24"/>
        </w:rPr>
      </w:pPr>
      <w:r>
        <w:rPr>
          <w:sz w:val="24"/>
        </w:rPr>
        <w:t>корисник: буџет Републике</w:t>
      </w:r>
      <w:r>
        <w:rPr>
          <w:spacing w:val="-3"/>
          <w:sz w:val="24"/>
        </w:rPr>
        <w:t xml:space="preserve"> </w:t>
      </w:r>
      <w:r>
        <w:rPr>
          <w:sz w:val="24"/>
        </w:rPr>
        <w:t>Србије;</w:t>
      </w:r>
    </w:p>
    <w:p w14:paraId="226FB801" w14:textId="77777777" w:rsidR="00D56FAB" w:rsidRDefault="00D56FAB" w:rsidP="00D56FAB">
      <w:pPr>
        <w:pStyle w:val="ListParagraph"/>
        <w:numPr>
          <w:ilvl w:val="0"/>
          <w:numId w:val="1"/>
        </w:numPr>
        <w:tabs>
          <w:tab w:val="left" w:pos="1710"/>
        </w:tabs>
        <w:ind w:right="663"/>
        <w:rPr>
          <w:sz w:val="24"/>
        </w:rPr>
      </w:pPr>
      <w:r>
        <w:rPr>
          <w:sz w:val="24"/>
        </w:rPr>
        <w:t>назив уплатиоца, односно назив подносиоца захтева за заштиту права за којег је извршена уплата</w:t>
      </w:r>
      <w:r>
        <w:rPr>
          <w:spacing w:val="-1"/>
          <w:sz w:val="24"/>
        </w:rPr>
        <w:t xml:space="preserve"> </w:t>
      </w:r>
      <w:r>
        <w:rPr>
          <w:sz w:val="24"/>
        </w:rPr>
        <w:t>таксе;</w:t>
      </w:r>
    </w:p>
    <w:p w14:paraId="32F2D2A9" w14:textId="77777777" w:rsidR="00D56FAB" w:rsidRDefault="00D56FAB" w:rsidP="00D56FAB">
      <w:pPr>
        <w:pStyle w:val="ListParagraph"/>
        <w:numPr>
          <w:ilvl w:val="0"/>
          <w:numId w:val="1"/>
        </w:numPr>
        <w:tabs>
          <w:tab w:val="left" w:pos="1746"/>
        </w:tabs>
        <w:ind w:left="1745" w:hanging="461"/>
        <w:rPr>
          <w:sz w:val="24"/>
        </w:rPr>
      </w:pPr>
      <w:r>
        <w:rPr>
          <w:sz w:val="24"/>
        </w:rPr>
        <w:t>потпис овлашћеног лица</w:t>
      </w:r>
      <w:r>
        <w:rPr>
          <w:spacing w:val="-8"/>
          <w:sz w:val="24"/>
        </w:rPr>
        <w:t xml:space="preserve"> </w:t>
      </w:r>
      <w:r>
        <w:rPr>
          <w:sz w:val="24"/>
        </w:rPr>
        <w:t>банке.</w:t>
      </w:r>
    </w:p>
    <w:p w14:paraId="28885E22" w14:textId="77777777" w:rsidR="00D56FAB" w:rsidRPr="00CD1764" w:rsidRDefault="00D56FAB" w:rsidP="00D56FAB">
      <w:pPr>
        <w:pStyle w:val="BodyText"/>
        <w:rPr>
          <w:sz w:val="12"/>
          <w:szCs w:val="12"/>
        </w:rPr>
      </w:pPr>
    </w:p>
    <w:p w14:paraId="129015CC" w14:textId="77777777" w:rsidR="00D56FAB" w:rsidRDefault="00D56FAB" w:rsidP="00D56FAB">
      <w:pPr>
        <w:pStyle w:val="ListParagraph"/>
        <w:numPr>
          <w:ilvl w:val="0"/>
          <w:numId w:val="2"/>
        </w:numPr>
        <w:tabs>
          <w:tab w:val="left" w:pos="888"/>
        </w:tabs>
        <w:ind w:left="888" w:right="656" w:hanging="374"/>
        <w:jc w:val="both"/>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4"/>
          <w:sz w:val="24"/>
        </w:rPr>
        <w:t xml:space="preserve"> </w:t>
      </w:r>
      <w:r>
        <w:rPr>
          <w:sz w:val="24"/>
        </w:rPr>
        <w:t>1.</w:t>
      </w:r>
    </w:p>
    <w:p w14:paraId="3CA0E59D" w14:textId="77777777" w:rsidR="00D56FAB" w:rsidRPr="00CD1764" w:rsidRDefault="00D56FAB" w:rsidP="00D56FAB">
      <w:pPr>
        <w:pStyle w:val="BodyText"/>
        <w:rPr>
          <w:sz w:val="12"/>
          <w:szCs w:val="12"/>
        </w:rPr>
      </w:pPr>
    </w:p>
    <w:p w14:paraId="03957BD9" w14:textId="77777777" w:rsidR="00D56FAB" w:rsidRDefault="00D56FAB" w:rsidP="00D56FAB">
      <w:pPr>
        <w:pStyle w:val="ListParagraph"/>
        <w:numPr>
          <w:ilvl w:val="0"/>
          <w:numId w:val="2"/>
        </w:numPr>
        <w:tabs>
          <w:tab w:val="left" w:pos="888"/>
        </w:tabs>
        <w:spacing w:before="1"/>
        <w:ind w:left="888" w:right="657" w:hanging="374"/>
        <w:jc w:val="both"/>
        <w:rPr>
          <w:sz w:val="24"/>
        </w:rPr>
      </w:pPr>
      <w:r>
        <w:rPr>
          <w:sz w:val="24"/>
        </w:rPr>
        <w:t>Потврда</w:t>
      </w:r>
      <w:r>
        <w:rPr>
          <w:spacing w:val="-13"/>
          <w:sz w:val="24"/>
        </w:rPr>
        <w:t xml:space="preserve"> </w:t>
      </w:r>
      <w:r>
        <w:rPr>
          <w:sz w:val="24"/>
        </w:rPr>
        <w:t>издата</w:t>
      </w:r>
      <w:r>
        <w:rPr>
          <w:spacing w:val="-12"/>
          <w:sz w:val="24"/>
        </w:rPr>
        <w:t xml:space="preserve"> </w:t>
      </w:r>
      <w:r>
        <w:rPr>
          <w:sz w:val="24"/>
        </w:rPr>
        <w:t>од</w:t>
      </w:r>
      <w:r>
        <w:rPr>
          <w:spacing w:val="-12"/>
          <w:sz w:val="24"/>
        </w:rPr>
        <w:t xml:space="preserve"> </w:t>
      </w:r>
      <w:r>
        <w:rPr>
          <w:sz w:val="24"/>
        </w:rPr>
        <w:t>стране</w:t>
      </w:r>
      <w:r>
        <w:rPr>
          <w:spacing w:val="-12"/>
          <w:sz w:val="24"/>
        </w:rPr>
        <w:t xml:space="preserve"> </w:t>
      </w:r>
      <w:r>
        <w:rPr>
          <w:sz w:val="24"/>
        </w:rPr>
        <w:t>Републике</w:t>
      </w:r>
      <w:r>
        <w:rPr>
          <w:spacing w:val="-12"/>
          <w:sz w:val="24"/>
        </w:rPr>
        <w:t xml:space="preserve"> </w:t>
      </w:r>
      <w:r>
        <w:rPr>
          <w:sz w:val="24"/>
        </w:rPr>
        <w:t>Србије,</w:t>
      </w:r>
      <w:r>
        <w:rPr>
          <w:spacing w:val="-13"/>
          <w:sz w:val="24"/>
        </w:rPr>
        <w:t xml:space="preserve"> </w:t>
      </w:r>
      <w:r>
        <w:rPr>
          <w:sz w:val="24"/>
        </w:rPr>
        <w:t>Министарства</w:t>
      </w:r>
      <w:r>
        <w:rPr>
          <w:spacing w:val="-12"/>
          <w:sz w:val="24"/>
        </w:rPr>
        <w:t xml:space="preserve"> </w:t>
      </w:r>
      <w:r>
        <w:rPr>
          <w:sz w:val="24"/>
        </w:rPr>
        <w:t>финансија,</w:t>
      </w:r>
      <w:r>
        <w:rPr>
          <w:spacing w:val="-12"/>
          <w:sz w:val="24"/>
        </w:rPr>
        <w:t xml:space="preserve"> </w:t>
      </w:r>
      <w:r>
        <w:rPr>
          <w:sz w:val="24"/>
        </w:rPr>
        <w:t>Управе</w:t>
      </w:r>
      <w:r>
        <w:rPr>
          <w:spacing w:val="-13"/>
          <w:sz w:val="24"/>
        </w:rPr>
        <w:t xml:space="preserve"> </w:t>
      </w:r>
      <w:r>
        <w:rPr>
          <w:sz w:val="24"/>
        </w:rPr>
        <w:t>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w:t>
      </w:r>
      <w:r>
        <w:rPr>
          <w:spacing w:val="-4"/>
          <w:sz w:val="24"/>
        </w:rPr>
        <w:t xml:space="preserve"> </w:t>
      </w:r>
      <w:r>
        <w:rPr>
          <w:sz w:val="24"/>
        </w:rPr>
        <w:t>средстава);</w:t>
      </w:r>
    </w:p>
    <w:p w14:paraId="18BCF612" w14:textId="77777777" w:rsidR="00D56FAB" w:rsidRPr="00CD1764" w:rsidRDefault="00D56FAB" w:rsidP="00D56FAB">
      <w:pPr>
        <w:pStyle w:val="BodyText"/>
        <w:spacing w:before="10"/>
        <w:rPr>
          <w:sz w:val="12"/>
          <w:szCs w:val="12"/>
        </w:rPr>
      </w:pPr>
    </w:p>
    <w:p w14:paraId="2438D9E5" w14:textId="77777777" w:rsidR="00D56FAB" w:rsidRDefault="00D56FAB" w:rsidP="00D56FAB">
      <w:pPr>
        <w:pStyle w:val="ListParagraph"/>
        <w:numPr>
          <w:ilvl w:val="0"/>
          <w:numId w:val="2"/>
        </w:numPr>
        <w:tabs>
          <w:tab w:val="left" w:pos="847"/>
        </w:tabs>
        <w:ind w:left="888" w:right="658" w:hanging="314"/>
        <w:jc w:val="both"/>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4"/>
          <w:sz w:val="24"/>
        </w:rPr>
        <w:t xml:space="preserve"> </w:t>
      </w:r>
      <w:r>
        <w:rPr>
          <w:sz w:val="24"/>
        </w:rPr>
        <w:t>прописом.</w:t>
      </w:r>
    </w:p>
    <w:p w14:paraId="340BF95D" w14:textId="77777777" w:rsidR="00D56FAB" w:rsidRDefault="00D56FAB" w:rsidP="00D56FAB">
      <w:pPr>
        <w:pStyle w:val="BodyText"/>
      </w:pPr>
    </w:p>
    <w:p w14:paraId="4A6A3016" w14:textId="04250A89" w:rsidR="00D56FAB" w:rsidRDefault="00D56FAB" w:rsidP="00D56FAB">
      <w:pPr>
        <w:pStyle w:val="BodyText"/>
        <w:spacing w:before="1"/>
        <w:ind w:left="140" w:right="656"/>
        <w:jc w:val="both"/>
      </w:pPr>
      <w:r>
        <w:t xml:space="preserve">Информације о начину уплате и обавезној садржини доказа о уплати таксе доступне су на интернет адреси </w:t>
      </w:r>
      <w:hyperlink r:id="rId17">
        <w:r>
          <w:rPr>
            <w:u w:val="single"/>
          </w:rPr>
          <w:t>http://www.kjn.gov.rs/ci/uputstvo-o-uplati-republicke-administrativne-</w:t>
        </w:r>
      </w:hyperlink>
      <w:r>
        <w:t xml:space="preserve"> </w:t>
      </w:r>
      <w:hyperlink r:id="rId18">
        <w:r>
          <w:rPr>
            <w:u w:val="single"/>
          </w:rPr>
          <w:t>takse.html</w:t>
        </w:r>
      </w:hyperlink>
      <w:r>
        <w:t>.</w:t>
      </w:r>
    </w:p>
    <w:p w14:paraId="677ECBE4" w14:textId="77777777" w:rsidR="002B5089" w:rsidRPr="002B5089" w:rsidRDefault="002B5089" w:rsidP="002B5089">
      <w:pPr>
        <w:spacing w:before="11"/>
        <w:rPr>
          <w:sz w:val="21"/>
          <w:szCs w:val="24"/>
        </w:rPr>
      </w:pPr>
    </w:p>
    <w:p w14:paraId="0660CFBC" w14:textId="77BCE0E6" w:rsidR="002B5089" w:rsidRPr="002B5089" w:rsidRDefault="002B5089" w:rsidP="002B5089">
      <w:pPr>
        <w:pStyle w:val="ListParagraph"/>
        <w:numPr>
          <w:ilvl w:val="0"/>
          <w:numId w:val="5"/>
        </w:numPr>
        <w:tabs>
          <w:tab w:val="left" w:pos="608"/>
        </w:tabs>
        <w:ind w:right="339"/>
        <w:outlineLvl w:val="3"/>
        <w:rPr>
          <w:b/>
          <w:bCs/>
          <w:sz w:val="24"/>
          <w:szCs w:val="24"/>
        </w:rPr>
      </w:pPr>
      <w:r w:rsidRPr="002B5089">
        <w:rPr>
          <w:b/>
          <w:bCs/>
          <w:spacing w:val="-8"/>
          <w:sz w:val="24"/>
          <w:szCs w:val="24"/>
          <w:lang w:val="sr-Cyrl-RS"/>
        </w:rPr>
        <w:t>УПОТРЕБА ПЕЧАТА</w:t>
      </w:r>
    </w:p>
    <w:p w14:paraId="4B0E13F9" w14:textId="77777777" w:rsidR="002B5089" w:rsidRPr="002B5089" w:rsidRDefault="002B5089" w:rsidP="002B5089">
      <w:pPr>
        <w:tabs>
          <w:tab w:val="left" w:pos="608"/>
        </w:tabs>
        <w:ind w:left="120" w:right="339"/>
        <w:outlineLvl w:val="3"/>
        <w:rPr>
          <w:b/>
          <w:bCs/>
          <w:spacing w:val="-8"/>
          <w:sz w:val="24"/>
          <w:szCs w:val="24"/>
          <w:lang w:val="sr-Cyrl-RS"/>
        </w:rPr>
      </w:pPr>
    </w:p>
    <w:p w14:paraId="1C11DCB9" w14:textId="76210588" w:rsidR="002B5089" w:rsidRDefault="002B5089" w:rsidP="002B5089">
      <w:pPr>
        <w:pStyle w:val="BodyText"/>
        <w:spacing w:before="1"/>
        <w:ind w:left="140" w:right="656"/>
        <w:jc w:val="both"/>
      </w:pPr>
      <w:r w:rsidRPr="00CA23C0">
        <w:t>Употреба печата није обавезна</w:t>
      </w:r>
    </w:p>
    <w:sectPr w:rsidR="002B5089" w:rsidSect="00D56FAB">
      <w:pgSz w:w="11910" w:h="16840"/>
      <w:pgMar w:top="1361" w:right="782" w:bottom="2098" w:left="1298" w:header="0" w:footer="1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46A40" w14:textId="77777777" w:rsidR="00C920DD" w:rsidRDefault="00C920DD">
      <w:r>
        <w:separator/>
      </w:r>
    </w:p>
  </w:endnote>
  <w:endnote w:type="continuationSeparator" w:id="0">
    <w:p w14:paraId="135F7743" w14:textId="77777777" w:rsidR="00C920DD" w:rsidRDefault="00C92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TimesNewRomanPSMT">
    <w:altName w:val="MS Gothic"/>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6228B" w14:textId="77777777" w:rsidR="00A815D5" w:rsidRDefault="00A815D5">
    <w:pPr>
      <w:pStyle w:val="BodyText"/>
      <w:spacing w:line="14" w:lineRule="auto"/>
      <w:rPr>
        <w:sz w:val="19"/>
      </w:rPr>
    </w:pPr>
    <w:r>
      <w:rPr>
        <w:noProof/>
      </w:rPr>
      <mc:AlternateContent>
        <mc:Choice Requires="wpg">
          <w:drawing>
            <wp:anchor distT="0" distB="0" distL="114300" distR="114300" simplePos="0" relativeHeight="249735168" behindDoc="1" locked="0" layoutInCell="1" allowOverlap="1" wp14:anchorId="703FE0D6" wp14:editId="5DA16E6C">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E02161"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81KgMAABkLAAAOAAAAZHJzL2Uyb0RvYy54bWzsVl1v2yAUfZ+0/4B4Xx07TmJbdaoq7apJ&#10;3Vat3Q8gGH9oNnhA4mS/fhew0yTd2qrT+jBNkRzgwuXecy4HTs82TY3WTKpK8BT7JyOMGKciq3iR&#10;4q93799FGClNeEZqwVmKt0zhs/nbN6ddm7BAlKLOmETghKuka1Ncat0mnqdoyRqiTkTLOBhzIRui&#10;oSsLL5OkA+9N7QWj0dTrhMxaKShTCkYvnBHPrf88Z1R/znPFNKpTDLFp+5X2uzRfb35KkkKStqxo&#10;HwZ5QRQNqThsunN1QTRBK1k9cNVUVAolcn1CReOJPK8oszlANv7oKJsrKVatzaVIuqLdwQTQHuH0&#10;Yrf00/pGoipL8RgjThqgyO6Kxgaari0SmHEl29v2Rrr8oHkt6DcFZu/YbvqFm4yW3UeRgTuy0sJC&#10;s8llY1xA0mhjGdjuGGAbjSgMTqJpHIdAFAWbH0WTeOIooiXwaJb5oTEbazjz48F42a+PgzB0i4N4&#10;ZoweSdy+NtY+NpMYlJu6R1T9GaK3JWmZJUoZvHpEIRKH6HXFGbLhmH1hwoI7NOmG92giLhYl4QWz&#10;ru62LSDn2wQOlpiOAiqeRHcfpqCHaQA5goPjQLL1v4OIJK1U+oqJBplGimuI21JH1tdKOzSHKYZJ&#10;Lt5XdQ3jJKk56iDiwI8Du0KJusqM1RiVLJaLWqI1gVMYjcyv5+ZgmnF9QVTp5lmT4xeOAc/sNiUj&#10;2WXf1qSqXRsyqLktR4eO43cpsu2NNFH3bL8S7ZOB9i+gPkBpzdDU5NETOZwk5Y7RjvhzKUVn8oNa&#10;PGDeLXg28/F0HB8fkIH5oOcd/g0uw9l4QLyEyB8j/oC2Z7JrGNormcc4Q1I4oYaLBRqlkD8w6kCk&#10;U6y+r4hkGNUfOOAUuzLXthNOZiY/uW9Z7lsIp+AqxRoj11xodxOsWlkVJezk26S5OAfNyitb8QZ3&#10;V0mvXkjToZCsflgh7Gvo7+tHPJ3squhYP/xRADVuFPqJMvqvH4/f77++NmYHtId70vEatIc72seR&#10;2Zokg3gM2jGz478Xj3+Odft0gPeXVcz+rWgeePt9Kw73L9r5TwAAAP//AwBQSwMEFAAGAAgAAAAh&#10;AJoIHMvhAAAADgEAAA8AAABkcnMvZG93bnJldi54bWxMj0FPg0AQhe8m/ofNmHizCyK1IkvTNOqp&#10;aWJr0nibwhRI2V3CboH+ewcventv5uXNN+ly1I3oqXO1NQrCWQCCTG6L2pQKvvbvDwsQzqMpsLGG&#10;FFzJwTK7vUkxKexgPqnf+VJwiXEJKqi8bxMpXV6RRjezLRnenWyn0bPtSll0OHC5buRjEMylxtrw&#10;hQpbWleUn3cXreBjwGEVhW/95nxaX7/38fawCUmp+7tx9QrC0+j/wjDhMzpkzHS0F1M40bCPw5ij&#10;vyJ6ATFFgueY1XGaPUVzkFkq/7+R/QAAAP//AwBQSwECLQAUAAYACAAAACEAtoM4kv4AAADhAQAA&#10;EwAAAAAAAAAAAAAAAAAAAAAAW0NvbnRlbnRfVHlwZXNdLnhtbFBLAQItABQABgAIAAAAIQA4/SH/&#10;1gAAAJQBAAALAAAAAAAAAAAAAAAAAC8BAABfcmVscy8ucmVsc1BLAQItABQABgAIAAAAIQCnJS81&#10;KgMAABkLAAAOAAAAAAAAAAAAAAAAAC4CAABkcnMvZTJvRG9jLnhtbFBLAQItABQABgAIAAAAIQCa&#10;CBzL4QAAAA4BAAAPAAAAAAAAAAAAAAAAAIQFAABkcnMvZG93bnJldi54bWxQSwUGAAAAAAQABADz&#10;AAAAkgYAAAAA&#10;">
              <v:line id="Line 7" o:spid="_x0000_s1027" style="position:absolute;visibility:visible;mso-wrap-style:square" from="1440,14729" to="9640,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h+UwgAAANoAAAAPAAAAZHJzL2Rvd25yZXYueG1sRI9Pi8Iw&#10;FMTvgt8hPMGbpruoSDWKK/hnj7qL6O1t80yLzUtpotZvbxYEj8PM/IaZzhtbihvVvnCs4KOfgCDO&#10;nC7YKPj9WfXGIHxA1lg6JgUP8jCftVtTTLW7845u+2BEhLBPUUEeQpVK6bOcLPq+q4ijd3a1xRBl&#10;baSu8R7htpSfSTKSFguOCzlWtMwpu+yvVsGfWY8u2/NxM14evq5DXpwS47+V6naaxQREoCa8w6/2&#10;VisYwP+VeAPk7AkAAP//AwBQSwECLQAUAAYACAAAACEA2+H2y+4AAACFAQAAEwAAAAAAAAAAAAAA&#10;AAAAAAAAW0NvbnRlbnRfVHlwZXNdLnhtbFBLAQItABQABgAIAAAAIQBa9CxbvwAAABUBAAALAAAA&#10;AAAAAAAAAAAAAB8BAABfcmVscy8ucmVsc1BLAQItABQABgAIAAAAIQCcDh+UwgAAANoAAAAPAAAA&#10;AAAAAAAAAAAAAAcCAABkcnMvZG93bnJldi54bWxQSwUGAAAAAAMAAwC3AAAA9gIAAAAA&#10;" strokecolor="gray" strokeweight=".96pt"/>
              <v:rect id="Rectangle 6" o:spid="_x0000_s1028" style="position:absolute;left:9639;top:14719;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y/0wwAAANoAAAAPAAAAZHJzL2Rvd25yZXYueG1sRI/BasMw&#10;EETvhf6D2EJvjezQBuNGDsGkJpcemoScF2trG1srIymxm6+vCoUch5l5w6w3sxnElZzvLCtIFwkI&#10;4trqjhsFp+PHSwbCB2SNg2VS8EMeNsXjwxpzbSf+oushNCJC2OeooA1hzKX0dUsG/cKOxNH7ts5g&#10;iNI1UjucItwMcpkkK2mw47jQ4khlS3V/uBgFiU7d/rN8lbd6W2Xnfre0N1sp9fw0b99BBJrDPfzf&#10;3msFb/B3Jd4AWfwCAAD//wMAUEsBAi0AFAAGAAgAAAAhANvh9svuAAAAhQEAABMAAAAAAAAAAAAA&#10;AAAAAAAAAFtDb250ZW50X1R5cGVzXS54bWxQSwECLQAUAAYACAAAACEAWvQsW78AAAAVAQAACwAA&#10;AAAAAAAAAAAAAAAfAQAAX3JlbHMvLnJlbHNQSwECLQAUAAYACAAAACEA1scv9MMAAADaAAAADwAA&#10;AAAAAAAAAAAAAAAHAgAAZHJzL2Rvd25yZXYueG1sUEsFBgAAAAADAAMAtwAAAPcCAAAAAA==&#10;" fillcolor="gray" stroked="f"/>
              <v:line id="Line 5" o:spid="_x0000_s1029" style="position:absolute;visibility:visible;mso-wrap-style:square" from="9659,14729" to="10684,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R4wgAAANoAAAAPAAAAZHJzL2Rvd25yZXYueG1sRI9Pi8Iw&#10;FMTvC36H8IS9aeqCRapRVHB1j/5B9PZsnmmxeSlN1O633wjCHoeZ+Q0zmbW2Eg9qfOlYwaCfgCDO&#10;nS7ZKDjsV70RCB+QNVaOScEveZhNOx8TzLR78pYeu2BEhLDPUEERQp1J6fOCLPq+q4mjd3WNxRBl&#10;Y6Ru8BnhtpJfSZJKiyXHhQJrWhaU33Z3q+BivtPb5npaj5bHxX3I83Ni/I9Sn912PgYRqA3/4Xd7&#10;oxWk8LoSb4Cc/gEAAP//AwBQSwECLQAUAAYACAAAACEA2+H2y+4AAACFAQAAEwAAAAAAAAAAAAAA&#10;AAAAAAAAW0NvbnRlbnRfVHlwZXNdLnhtbFBLAQItABQABgAIAAAAIQBa9CxbvwAAABUBAAALAAAA&#10;AAAAAAAAAAAAAB8BAABfcmVscy8ucmVsc1BLAQItABQABgAIAAAAIQADkCR4wgAAANoAAAAPAAAA&#10;AAAAAAAAAAAAAAcCAABkcnMvZG93bnJldi54bWxQSwUGAAAAAAMAAwC3AAAA9gIAAAAA&#10;" strokecolor="gray" strokeweight=".96pt"/>
              <v:line id="Line 4" o:spid="_x0000_s1030" style="position:absolute;visibility:visible;mso-wrap-style:square" from="9649,14738" to="9649,1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IHjxAAAANoAAAAPAAAAZHJzL2Rvd25yZXYueG1sRI9Ba8JA&#10;FITvhf6H5RW81Y2CVqKrRKFteqxKqbdn9rkJZt+G7Jqk/75bKHgcZuYbZrUZbC06an3lWMFknIAg&#10;Lpyu2Cg4Hl6fFyB8QNZYOyYFP+Rhs358WGGqXc+f1O2DERHCPkUFZQhNKqUvSrLox64hjt7FtRZD&#10;lK2RusU+wm0tp0kylxYrjgslNrQrqbjub1bB2bzNr/nl+32x+9reZpydEuM/lBo9DdkSRKAh3MP/&#10;7VwreIG/K/EGyPUvAAAA//8DAFBLAQItABQABgAIAAAAIQDb4fbL7gAAAIUBAAATAAAAAAAAAAAA&#10;AAAAAAAAAABbQ29udGVudF9UeXBlc10ueG1sUEsBAi0AFAAGAAgAAAAhAFr0LFu/AAAAFQEAAAsA&#10;AAAAAAAAAAAAAAAAHwEAAF9yZWxzLy5yZWxzUEsBAi0AFAAGAAgAAAAhAGzcgePEAAAA2gAAAA8A&#10;AAAAAAAAAAAAAAAABwIAAGRycy9kb3ducmV2LnhtbFBLBQYAAAAAAwADALcAAAD4Ag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14:anchorId="151608AB" wp14:editId="09573D06">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B6DD4" w14:textId="2E2F5ABF" w:rsidR="00A815D5" w:rsidRDefault="00A815D5">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90</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90</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08AB"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14:paraId="3E1B6DD4" w14:textId="2E2F5ABF" w:rsidR="00A815D5" w:rsidRDefault="00A815D5">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90</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90</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14:anchorId="72CCCBCB" wp14:editId="35B328ED">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7D0FB" w14:textId="77777777" w:rsidR="00A815D5" w:rsidRDefault="00A815D5">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CBCB"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6E37D0FB" w14:textId="77777777" w:rsidR="00A815D5" w:rsidRDefault="00A815D5">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9EBFF" w14:textId="77777777" w:rsidR="00C920DD" w:rsidRDefault="00C920DD">
      <w:r>
        <w:separator/>
      </w:r>
    </w:p>
  </w:footnote>
  <w:footnote w:type="continuationSeparator" w:id="0">
    <w:p w14:paraId="0FD83F8C" w14:textId="77777777" w:rsidR="00C920DD" w:rsidRDefault="00C92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1A9"/>
    <w:multiLevelType w:val="hybridMultilevel"/>
    <w:tmpl w:val="CAC2F3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73D90"/>
    <w:multiLevelType w:val="hybridMultilevel"/>
    <w:tmpl w:val="F78A091E"/>
    <w:lvl w:ilvl="0" w:tplc="3E0A71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471446"/>
    <w:multiLevelType w:val="hybridMultilevel"/>
    <w:tmpl w:val="903AAB1E"/>
    <w:lvl w:ilvl="0" w:tplc="ABEA9FC6">
      <w:start w:val="1"/>
      <w:numFmt w:val="decimal"/>
      <w:lvlText w:val="%1."/>
      <w:lvlJc w:val="left"/>
      <w:pPr>
        <w:ind w:left="120" w:hanging="240"/>
        <w:jc w:val="left"/>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3" w15:restartNumberingAfterBreak="0">
    <w:nsid w:val="11674170"/>
    <w:multiLevelType w:val="hybridMultilevel"/>
    <w:tmpl w:val="47365FF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23A8B"/>
    <w:multiLevelType w:val="hybridMultilevel"/>
    <w:tmpl w:val="7206E4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84A86"/>
    <w:multiLevelType w:val="hybridMultilevel"/>
    <w:tmpl w:val="8DE64278"/>
    <w:lvl w:ilvl="0" w:tplc="281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B0BBA"/>
    <w:multiLevelType w:val="hybridMultilevel"/>
    <w:tmpl w:val="2A602CE0"/>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8" w15:restartNumberingAfterBreak="0">
    <w:nsid w:val="1D340CBA"/>
    <w:multiLevelType w:val="hybridMultilevel"/>
    <w:tmpl w:val="B9B85D4A"/>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0"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1" w15:restartNumberingAfterBreak="0">
    <w:nsid w:val="2DEA1F3F"/>
    <w:multiLevelType w:val="hybridMultilevel"/>
    <w:tmpl w:val="D9A420C4"/>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13"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15"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16"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17" w15:restartNumberingAfterBreak="0">
    <w:nsid w:val="4C30037C"/>
    <w:multiLevelType w:val="hybridMultilevel"/>
    <w:tmpl w:val="B0C87EE2"/>
    <w:lvl w:ilvl="0" w:tplc="0E182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A248FD"/>
    <w:multiLevelType w:val="hybridMultilevel"/>
    <w:tmpl w:val="ABFC7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21"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22" w15:restartNumberingAfterBreak="0">
    <w:nsid w:val="6BC47ABE"/>
    <w:multiLevelType w:val="hybridMultilevel"/>
    <w:tmpl w:val="AA7278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F23B54"/>
    <w:multiLevelType w:val="hybridMultilevel"/>
    <w:tmpl w:val="818AFCE6"/>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26" w15:restartNumberingAfterBreak="0">
    <w:nsid w:val="7F2C215F"/>
    <w:multiLevelType w:val="hybridMultilevel"/>
    <w:tmpl w:val="04EAC4EA"/>
    <w:lvl w:ilvl="0" w:tplc="FB78BEC2">
      <w:numFmt w:val="bullet"/>
      <w:lvlText w:val="-"/>
      <w:lvlJc w:val="left"/>
      <w:pPr>
        <w:ind w:left="360"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671" w:hanging="360"/>
      </w:pPr>
      <w:rPr>
        <w:rFonts w:hint="default"/>
      </w:rPr>
    </w:lvl>
    <w:lvl w:ilvl="2" w:tplc="53229E90">
      <w:numFmt w:val="bullet"/>
      <w:lvlText w:val="•"/>
      <w:lvlJc w:val="left"/>
      <w:pPr>
        <w:ind w:left="989" w:hanging="360"/>
      </w:pPr>
      <w:rPr>
        <w:rFonts w:hint="default"/>
      </w:rPr>
    </w:lvl>
    <w:lvl w:ilvl="3" w:tplc="61BCFAC2">
      <w:numFmt w:val="bullet"/>
      <w:lvlText w:val="•"/>
      <w:lvlJc w:val="left"/>
      <w:pPr>
        <w:ind w:left="1307" w:hanging="360"/>
      </w:pPr>
      <w:rPr>
        <w:rFonts w:hint="default"/>
      </w:rPr>
    </w:lvl>
    <w:lvl w:ilvl="4" w:tplc="8214C54E">
      <w:numFmt w:val="bullet"/>
      <w:lvlText w:val="•"/>
      <w:lvlJc w:val="left"/>
      <w:pPr>
        <w:ind w:left="1624" w:hanging="360"/>
      </w:pPr>
      <w:rPr>
        <w:rFonts w:hint="default"/>
      </w:rPr>
    </w:lvl>
    <w:lvl w:ilvl="5" w:tplc="E634FC1E">
      <w:numFmt w:val="bullet"/>
      <w:lvlText w:val="•"/>
      <w:lvlJc w:val="left"/>
      <w:pPr>
        <w:ind w:left="1942" w:hanging="360"/>
      </w:pPr>
      <w:rPr>
        <w:rFonts w:hint="default"/>
      </w:rPr>
    </w:lvl>
    <w:lvl w:ilvl="6" w:tplc="D08E8EA8">
      <w:numFmt w:val="bullet"/>
      <w:lvlText w:val="•"/>
      <w:lvlJc w:val="left"/>
      <w:pPr>
        <w:ind w:left="2260" w:hanging="360"/>
      </w:pPr>
      <w:rPr>
        <w:rFonts w:hint="default"/>
      </w:rPr>
    </w:lvl>
    <w:lvl w:ilvl="7" w:tplc="49862226">
      <w:numFmt w:val="bullet"/>
      <w:lvlText w:val="•"/>
      <w:lvlJc w:val="left"/>
      <w:pPr>
        <w:ind w:left="2577" w:hanging="360"/>
      </w:pPr>
      <w:rPr>
        <w:rFonts w:hint="default"/>
      </w:rPr>
    </w:lvl>
    <w:lvl w:ilvl="8" w:tplc="866C456C">
      <w:numFmt w:val="bullet"/>
      <w:lvlText w:val="•"/>
      <w:lvlJc w:val="left"/>
      <w:pPr>
        <w:ind w:left="2895" w:hanging="360"/>
      </w:pPr>
      <w:rPr>
        <w:rFonts w:hint="default"/>
      </w:rPr>
    </w:lvl>
  </w:abstractNum>
  <w:num w:numId="1">
    <w:abstractNumId w:val="12"/>
  </w:num>
  <w:num w:numId="2">
    <w:abstractNumId w:val="10"/>
  </w:num>
  <w:num w:numId="3">
    <w:abstractNumId w:val="9"/>
  </w:num>
  <w:num w:numId="4">
    <w:abstractNumId w:val="16"/>
  </w:num>
  <w:num w:numId="5">
    <w:abstractNumId w:val="7"/>
  </w:num>
  <w:num w:numId="6">
    <w:abstractNumId w:val="21"/>
  </w:num>
  <w:num w:numId="7">
    <w:abstractNumId w:val="20"/>
  </w:num>
  <w:num w:numId="8">
    <w:abstractNumId w:val="15"/>
  </w:num>
  <w:num w:numId="9">
    <w:abstractNumId w:val="26"/>
  </w:num>
  <w:num w:numId="10">
    <w:abstractNumId w:val="14"/>
  </w:num>
  <w:num w:numId="11">
    <w:abstractNumId w:val="25"/>
  </w:num>
  <w:num w:numId="12">
    <w:abstractNumId w:val="23"/>
  </w:num>
  <w:num w:numId="13">
    <w:abstractNumId w:val="19"/>
  </w:num>
  <w:num w:numId="14">
    <w:abstractNumId w:val="18"/>
  </w:num>
  <w:num w:numId="15">
    <w:abstractNumId w:val="13"/>
  </w:num>
  <w:num w:numId="16">
    <w:abstractNumId w:val="17"/>
  </w:num>
  <w:num w:numId="17">
    <w:abstractNumId w:val="6"/>
  </w:num>
  <w:num w:numId="18">
    <w:abstractNumId w:val="5"/>
  </w:num>
  <w:num w:numId="19">
    <w:abstractNumId w:val="1"/>
  </w:num>
  <w:num w:numId="20">
    <w:abstractNumId w:val="8"/>
  </w:num>
  <w:num w:numId="21">
    <w:abstractNumId w:val="0"/>
  </w:num>
  <w:num w:numId="22">
    <w:abstractNumId w:val="4"/>
  </w:num>
  <w:num w:numId="23">
    <w:abstractNumId w:val="24"/>
  </w:num>
  <w:num w:numId="24">
    <w:abstractNumId w:val="3"/>
  </w:num>
  <w:num w:numId="25">
    <w:abstractNumId w:val="11"/>
  </w:num>
  <w:num w:numId="26">
    <w:abstractNumId w:val="22"/>
  </w:num>
  <w:num w:numId="27">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1DDE"/>
    <w:rsid w:val="00033D76"/>
    <w:rsid w:val="00034AC7"/>
    <w:rsid w:val="00040832"/>
    <w:rsid w:val="00047A65"/>
    <w:rsid w:val="0005058A"/>
    <w:rsid w:val="00062E6A"/>
    <w:rsid w:val="0008016B"/>
    <w:rsid w:val="000835B6"/>
    <w:rsid w:val="00094C27"/>
    <w:rsid w:val="000B1DD9"/>
    <w:rsid w:val="000D148C"/>
    <w:rsid w:val="000D522F"/>
    <w:rsid w:val="000D6CC6"/>
    <w:rsid w:val="000E2A8F"/>
    <w:rsid w:val="000E5661"/>
    <w:rsid w:val="000E6FE3"/>
    <w:rsid w:val="00107FB3"/>
    <w:rsid w:val="00157F99"/>
    <w:rsid w:val="00185B45"/>
    <w:rsid w:val="001C7E6C"/>
    <w:rsid w:val="001F455B"/>
    <w:rsid w:val="001F5205"/>
    <w:rsid w:val="001F7D85"/>
    <w:rsid w:val="0021295C"/>
    <w:rsid w:val="00222B3B"/>
    <w:rsid w:val="00225766"/>
    <w:rsid w:val="00226400"/>
    <w:rsid w:val="00230D54"/>
    <w:rsid w:val="00232170"/>
    <w:rsid w:val="002341F4"/>
    <w:rsid w:val="002461E2"/>
    <w:rsid w:val="002669A5"/>
    <w:rsid w:val="00274E65"/>
    <w:rsid w:val="00280A40"/>
    <w:rsid w:val="00290C90"/>
    <w:rsid w:val="00291102"/>
    <w:rsid w:val="002B5089"/>
    <w:rsid w:val="002B564B"/>
    <w:rsid w:val="002F391B"/>
    <w:rsid w:val="002F52DE"/>
    <w:rsid w:val="00320FC9"/>
    <w:rsid w:val="003337E5"/>
    <w:rsid w:val="00335AFE"/>
    <w:rsid w:val="003717EA"/>
    <w:rsid w:val="00373298"/>
    <w:rsid w:val="003824E4"/>
    <w:rsid w:val="003D3ABA"/>
    <w:rsid w:val="003D7A3A"/>
    <w:rsid w:val="003E1D86"/>
    <w:rsid w:val="003F7F4A"/>
    <w:rsid w:val="0040594E"/>
    <w:rsid w:val="00410924"/>
    <w:rsid w:val="00412C29"/>
    <w:rsid w:val="00420E11"/>
    <w:rsid w:val="004218CF"/>
    <w:rsid w:val="00440A54"/>
    <w:rsid w:val="004600B5"/>
    <w:rsid w:val="0047286F"/>
    <w:rsid w:val="00477C98"/>
    <w:rsid w:val="004C0C7A"/>
    <w:rsid w:val="004C1A16"/>
    <w:rsid w:val="004C5BC6"/>
    <w:rsid w:val="004D0393"/>
    <w:rsid w:val="004E1031"/>
    <w:rsid w:val="004E1CE3"/>
    <w:rsid w:val="004F6CC9"/>
    <w:rsid w:val="00503A4E"/>
    <w:rsid w:val="00507F88"/>
    <w:rsid w:val="005221A7"/>
    <w:rsid w:val="00522D14"/>
    <w:rsid w:val="005251F4"/>
    <w:rsid w:val="0052613C"/>
    <w:rsid w:val="00540FB3"/>
    <w:rsid w:val="00576611"/>
    <w:rsid w:val="0058266B"/>
    <w:rsid w:val="0058622A"/>
    <w:rsid w:val="005D2087"/>
    <w:rsid w:val="005E6E77"/>
    <w:rsid w:val="005F16D4"/>
    <w:rsid w:val="0064364A"/>
    <w:rsid w:val="006441C8"/>
    <w:rsid w:val="006509CE"/>
    <w:rsid w:val="00657688"/>
    <w:rsid w:val="00671761"/>
    <w:rsid w:val="0068094C"/>
    <w:rsid w:val="00690EA3"/>
    <w:rsid w:val="00694CC2"/>
    <w:rsid w:val="006A074E"/>
    <w:rsid w:val="006A71F8"/>
    <w:rsid w:val="006B50F6"/>
    <w:rsid w:val="006C0CC6"/>
    <w:rsid w:val="006D08D2"/>
    <w:rsid w:val="006F0C63"/>
    <w:rsid w:val="006F36D0"/>
    <w:rsid w:val="00703964"/>
    <w:rsid w:val="007079AF"/>
    <w:rsid w:val="00717A2C"/>
    <w:rsid w:val="00742512"/>
    <w:rsid w:val="007437FD"/>
    <w:rsid w:val="007509A2"/>
    <w:rsid w:val="0078028A"/>
    <w:rsid w:val="0078279F"/>
    <w:rsid w:val="0078334D"/>
    <w:rsid w:val="007950C4"/>
    <w:rsid w:val="007C7ED6"/>
    <w:rsid w:val="007F3529"/>
    <w:rsid w:val="007F6CA0"/>
    <w:rsid w:val="007F7DF5"/>
    <w:rsid w:val="0083226D"/>
    <w:rsid w:val="00867DDB"/>
    <w:rsid w:val="00871C7A"/>
    <w:rsid w:val="00874B79"/>
    <w:rsid w:val="00890908"/>
    <w:rsid w:val="008B3987"/>
    <w:rsid w:val="008C434B"/>
    <w:rsid w:val="008C63CB"/>
    <w:rsid w:val="008C7064"/>
    <w:rsid w:val="008E1806"/>
    <w:rsid w:val="009008DD"/>
    <w:rsid w:val="00905F32"/>
    <w:rsid w:val="00915AEA"/>
    <w:rsid w:val="00937479"/>
    <w:rsid w:val="0094658D"/>
    <w:rsid w:val="00975F23"/>
    <w:rsid w:val="009775CF"/>
    <w:rsid w:val="00977B1D"/>
    <w:rsid w:val="0098566B"/>
    <w:rsid w:val="00990EFB"/>
    <w:rsid w:val="009B0195"/>
    <w:rsid w:val="009C6860"/>
    <w:rsid w:val="009D03C6"/>
    <w:rsid w:val="009D2826"/>
    <w:rsid w:val="009E50C1"/>
    <w:rsid w:val="009F1D8A"/>
    <w:rsid w:val="009F2DF4"/>
    <w:rsid w:val="00A3166A"/>
    <w:rsid w:val="00A372B7"/>
    <w:rsid w:val="00A42896"/>
    <w:rsid w:val="00A51380"/>
    <w:rsid w:val="00A658C2"/>
    <w:rsid w:val="00A73426"/>
    <w:rsid w:val="00A815D5"/>
    <w:rsid w:val="00AB0AF6"/>
    <w:rsid w:val="00AC264B"/>
    <w:rsid w:val="00AC6DE9"/>
    <w:rsid w:val="00AD0400"/>
    <w:rsid w:val="00AE2C8F"/>
    <w:rsid w:val="00B037CA"/>
    <w:rsid w:val="00B0533B"/>
    <w:rsid w:val="00B10AF4"/>
    <w:rsid w:val="00B1279E"/>
    <w:rsid w:val="00B13C03"/>
    <w:rsid w:val="00B14E63"/>
    <w:rsid w:val="00B45BFC"/>
    <w:rsid w:val="00B5260D"/>
    <w:rsid w:val="00B536D1"/>
    <w:rsid w:val="00B94C85"/>
    <w:rsid w:val="00BA5F00"/>
    <w:rsid w:val="00BD717F"/>
    <w:rsid w:val="00BE04FD"/>
    <w:rsid w:val="00C10333"/>
    <w:rsid w:val="00C36388"/>
    <w:rsid w:val="00C600B2"/>
    <w:rsid w:val="00C62EAB"/>
    <w:rsid w:val="00C65FAF"/>
    <w:rsid w:val="00C75D7D"/>
    <w:rsid w:val="00C920DD"/>
    <w:rsid w:val="00CA23C0"/>
    <w:rsid w:val="00CB2FA8"/>
    <w:rsid w:val="00CD1764"/>
    <w:rsid w:val="00CD2483"/>
    <w:rsid w:val="00CD4336"/>
    <w:rsid w:val="00CE3658"/>
    <w:rsid w:val="00D13940"/>
    <w:rsid w:val="00D22DBB"/>
    <w:rsid w:val="00D23136"/>
    <w:rsid w:val="00D4255F"/>
    <w:rsid w:val="00D56FAB"/>
    <w:rsid w:val="00DD54EE"/>
    <w:rsid w:val="00DE2855"/>
    <w:rsid w:val="00E00546"/>
    <w:rsid w:val="00E00C5D"/>
    <w:rsid w:val="00E55E2D"/>
    <w:rsid w:val="00E5686E"/>
    <w:rsid w:val="00E71707"/>
    <w:rsid w:val="00E9312E"/>
    <w:rsid w:val="00E958BB"/>
    <w:rsid w:val="00E97D1F"/>
    <w:rsid w:val="00EA29F3"/>
    <w:rsid w:val="00EB02BE"/>
    <w:rsid w:val="00EC09B9"/>
    <w:rsid w:val="00EC4F60"/>
    <w:rsid w:val="00EC51F4"/>
    <w:rsid w:val="00ED739B"/>
    <w:rsid w:val="00EE4E5F"/>
    <w:rsid w:val="00F0150E"/>
    <w:rsid w:val="00F06423"/>
    <w:rsid w:val="00F07820"/>
    <w:rsid w:val="00F13CA7"/>
    <w:rsid w:val="00F147BC"/>
    <w:rsid w:val="00F20F50"/>
    <w:rsid w:val="00F42926"/>
    <w:rsid w:val="00F51A5E"/>
    <w:rsid w:val="00F5737A"/>
    <w:rsid w:val="00F844D5"/>
    <w:rsid w:val="00F92CB2"/>
    <w:rsid w:val="00FB36F8"/>
    <w:rsid w:val="00FD2161"/>
    <w:rsid w:val="00FE380C"/>
    <w:rsid w:val="00FF2058"/>
    <w:rsid w:val="00F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81F9D"/>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outlineLvl w:val="0"/>
    </w:pPr>
    <w:rPr>
      <w:b/>
      <w:bCs/>
      <w:sz w:val="28"/>
      <w:szCs w:val="28"/>
    </w:rPr>
  </w:style>
  <w:style w:type="paragraph" w:styleId="Heading2">
    <w:name w:val="heading 2"/>
    <w:basedOn w:val="Normal"/>
    <w:link w:val="Heading2Char"/>
    <w:uiPriority w:val="9"/>
    <w:qFormat/>
    <w:pPr>
      <w:spacing w:before="88"/>
      <w:ind w:right="519"/>
      <w:jc w:val="center"/>
      <w:outlineLvl w:val="1"/>
    </w:pPr>
    <w:rPr>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link w:val="Heading4Char"/>
    <w:uiPriority w:val="9"/>
    <w:qFormat/>
    <w:pPr>
      <w:ind w:left="140"/>
      <w:outlineLvl w:val="3"/>
    </w:pPr>
    <w:rPr>
      <w:b/>
      <w:bCs/>
      <w:i/>
      <w:sz w:val="24"/>
      <w:szCs w:val="24"/>
    </w:rPr>
  </w:style>
  <w:style w:type="paragraph" w:styleId="Heading5">
    <w:name w:val="heading 5"/>
    <w:basedOn w:val="Normal"/>
    <w:next w:val="Normal"/>
    <w:link w:val="Heading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Heading6">
    <w:name w:val="heading 6"/>
    <w:basedOn w:val="Normal"/>
    <w:next w:val="Normal"/>
    <w:link w:val="Heading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Pr>
      <w:sz w:val="24"/>
      <w:szCs w:val="24"/>
    </w:rPr>
  </w:style>
  <w:style w:type="paragraph" w:styleId="ListParagraph">
    <w:name w:val="List Paragraph"/>
    <w:aliases w:val="Liste 1,List Paragraph1"/>
    <w:basedOn w:val="Normal"/>
    <w:link w:val="ListParagraphChar"/>
    <w:uiPriority w:val="34"/>
    <w:qFormat/>
    <w:pPr>
      <w:ind w:left="8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00B5"/>
    <w:pPr>
      <w:tabs>
        <w:tab w:val="center" w:pos="4680"/>
        <w:tab w:val="right" w:pos="9360"/>
      </w:tabs>
    </w:pPr>
  </w:style>
  <w:style w:type="character" w:customStyle="1" w:styleId="HeaderChar">
    <w:name w:val="Header Char"/>
    <w:basedOn w:val="DefaultParagraphFont"/>
    <w:link w:val="Header"/>
    <w:uiPriority w:val="99"/>
    <w:rsid w:val="004600B5"/>
    <w:rPr>
      <w:rFonts w:ascii="Times New Roman" w:eastAsia="Times New Roman" w:hAnsi="Times New Roman" w:cs="Times New Roman"/>
    </w:rPr>
  </w:style>
  <w:style w:type="paragraph" w:styleId="Footer">
    <w:name w:val="footer"/>
    <w:basedOn w:val="Normal"/>
    <w:link w:val="FooterChar"/>
    <w:uiPriority w:val="99"/>
    <w:unhideWhenUsed/>
    <w:rsid w:val="004600B5"/>
    <w:pPr>
      <w:tabs>
        <w:tab w:val="center" w:pos="4680"/>
        <w:tab w:val="right" w:pos="9360"/>
      </w:tabs>
    </w:pPr>
  </w:style>
  <w:style w:type="character" w:customStyle="1" w:styleId="FooterChar">
    <w:name w:val="Footer Char"/>
    <w:basedOn w:val="DefaultParagraphFont"/>
    <w:link w:val="Footer"/>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DefaultParagraphFont"/>
    <w:link w:val="Tabela"/>
    <w:rsid w:val="00BD717F"/>
    <w:rPr>
      <w:rFonts w:ascii="Times New Roman" w:hAnsi="Times New Roman" w:cs="Arial"/>
      <w:sz w:val="20"/>
    </w:rPr>
  </w:style>
  <w:style w:type="paragraph" w:styleId="TOCHeading">
    <w:name w:val="TOC Heading"/>
    <w:basedOn w:val="Heading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TOC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yperlink">
    <w:name w:val="Hyperlink"/>
    <w:basedOn w:val="DefaultParagraphFont"/>
    <w:uiPriority w:val="99"/>
    <w:unhideWhenUsed/>
    <w:rsid w:val="002F391B"/>
    <w:rPr>
      <w:color w:val="0000FF" w:themeColor="hyperlink"/>
      <w:u w:val="single"/>
    </w:rPr>
  </w:style>
  <w:style w:type="paragraph" w:styleId="TOC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ListParagraphChar">
    <w:name w:val="List Paragraph Char"/>
    <w:aliases w:val="Liste 1 Char,List Paragraph1 Char"/>
    <w:link w:val="ListParagraph"/>
    <w:uiPriority w:val="34"/>
    <w:locked/>
    <w:rsid w:val="002F391B"/>
    <w:rPr>
      <w:rFonts w:ascii="Times New Roman" w:eastAsia="Times New Roman" w:hAnsi="Times New Roman" w:cs="Times New Roman"/>
    </w:rPr>
  </w:style>
  <w:style w:type="character" w:customStyle="1" w:styleId="Heading5Char">
    <w:name w:val="Heading 5 Char"/>
    <w:basedOn w:val="DefaultParagraphFont"/>
    <w:link w:val="Heading5"/>
    <w:uiPriority w:val="9"/>
    <w:rsid w:val="002F391B"/>
    <w:rPr>
      <w:rFonts w:ascii="Times New Roman" w:eastAsiaTheme="majorEastAsia" w:hAnsi="Times New Roman" w:cstheme="majorBidi"/>
      <w:color w:val="365F91" w:themeColor="accent1" w:themeShade="BF"/>
      <w:sz w:val="24"/>
    </w:rPr>
  </w:style>
  <w:style w:type="character" w:customStyle="1" w:styleId="Heading6Char">
    <w:name w:val="Heading 6 Char"/>
    <w:basedOn w:val="DefaultParagraphFont"/>
    <w:link w:val="Heading6"/>
    <w:uiPriority w:val="9"/>
    <w:rsid w:val="002F391B"/>
    <w:rPr>
      <w:rFonts w:ascii="Calibri Light" w:eastAsia="Times New Roman" w:hAnsi="Calibri Light" w:cs="Times New Roman"/>
      <w:color w:val="1F4D78"/>
    </w:rPr>
  </w:style>
  <w:style w:type="character" w:customStyle="1" w:styleId="Heading1Char">
    <w:name w:val="Heading 1 Char"/>
    <w:basedOn w:val="DefaultParagraphFont"/>
    <w:link w:val="Heading1"/>
    <w:rsid w:val="002F391B"/>
    <w:rPr>
      <w:rFonts w:ascii="Times New Roman" w:eastAsia="Times New Roman" w:hAnsi="Times New Roman" w:cs="Times New Roman"/>
      <w:b/>
      <w:bCs/>
      <w:sz w:val="28"/>
      <w:szCs w:val="28"/>
    </w:rPr>
  </w:style>
  <w:style w:type="paragraph" w:styleId="NoSpacing">
    <w:name w:val="No Spacing"/>
    <w:uiPriority w:val="1"/>
    <w:qFormat/>
    <w:rsid w:val="002F391B"/>
    <w:pPr>
      <w:widowControl/>
      <w:autoSpaceDE/>
      <w:autoSpaceDN/>
      <w:jc w:val="both"/>
    </w:pPr>
    <w:rPr>
      <w:rFonts w:ascii="Arial" w:hAnsi="Arial"/>
    </w:rPr>
  </w:style>
  <w:style w:type="character" w:customStyle="1" w:styleId="Heading2Char">
    <w:name w:val="Heading 2 Char"/>
    <w:basedOn w:val="DefaultParagraphFont"/>
    <w:link w:val="Heading2"/>
    <w:uiPriority w:val="9"/>
    <w:rsid w:val="002F391B"/>
    <w:rPr>
      <w:rFonts w:ascii="Times New Roman" w:eastAsia="Times New Roman" w:hAnsi="Times New Roman" w:cs="Times New Roman"/>
      <w:sz w:val="28"/>
      <w:szCs w:val="28"/>
    </w:rPr>
  </w:style>
  <w:style w:type="table" w:styleId="TableGrid">
    <w:name w:val="Table Grid"/>
    <w:basedOn w:val="TableNormal"/>
    <w:uiPriority w:val="59"/>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391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1"/>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CommentText">
    <w:name w:val="annotation text"/>
    <w:basedOn w:val="Normal"/>
    <w:link w:val="CommentText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CommentTextChar">
    <w:name w:val="Comment Text Char"/>
    <w:basedOn w:val="DefaultParagraphFont"/>
    <w:link w:val="CommentText"/>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Caption">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TOC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TOC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TOC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TOC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TOC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TOC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BodyTextChar">
    <w:name w:val="Body Text Char"/>
    <w:basedOn w:val="DefaultParagraphFont"/>
    <w:link w:val="BodyText"/>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BalloonTextChar">
    <w:name w:val="Balloon Text Char"/>
    <w:basedOn w:val="DefaultParagraphFont"/>
    <w:link w:val="BalloonText"/>
    <w:uiPriority w:val="99"/>
    <w:semiHidden/>
    <w:rsid w:val="002F391B"/>
    <w:rPr>
      <w:rFonts w:ascii="Segoe UI" w:eastAsia="Times New Roman" w:hAnsi="Segoe UI" w:cs="Segoe UI"/>
      <w:sz w:val="18"/>
      <w:szCs w:val="18"/>
      <w:lang w:val="hr-HR" w:eastAsia="hr-HR"/>
    </w:rPr>
  </w:style>
  <w:style w:type="paragraph" w:styleId="HTMLPreformatted">
    <w:name w:val="HTML Preformatted"/>
    <w:basedOn w:val="Normal"/>
    <w:link w:val="HTMLPreformatted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DefaultParagraphFont"/>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CommentReference">
    <w:name w:val="annotation reference"/>
    <w:basedOn w:val="DefaultParagraphFont"/>
    <w:uiPriority w:val="99"/>
    <w:semiHidden/>
    <w:unhideWhenUsed/>
    <w:rsid w:val="002F391B"/>
    <w:rPr>
      <w:sz w:val="16"/>
      <w:szCs w:val="16"/>
    </w:rPr>
  </w:style>
  <w:style w:type="paragraph" w:styleId="CommentSubject">
    <w:name w:val="annotation subject"/>
    <w:basedOn w:val="CommentText"/>
    <w:next w:val="CommentText"/>
    <w:link w:val="CommentSubject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DefaultParagraphFont"/>
    <w:rsid w:val="002F391B"/>
  </w:style>
  <w:style w:type="character" w:customStyle="1" w:styleId="st1">
    <w:name w:val="st1"/>
    <w:basedOn w:val="DefaultParagraphFont"/>
    <w:rsid w:val="002F391B"/>
  </w:style>
  <w:style w:type="character" w:styleId="Strong">
    <w:name w:val="Strong"/>
    <w:basedOn w:val="DefaultParagraphFont"/>
    <w:uiPriority w:val="22"/>
    <w:qFormat/>
    <w:rsid w:val="002F391B"/>
    <w:rPr>
      <w:b/>
      <w:bCs/>
    </w:rPr>
  </w:style>
  <w:style w:type="character" w:styleId="Emphasis">
    <w:name w:val="Emphasis"/>
    <w:basedOn w:val="DefaultParagraphFont"/>
    <w:qFormat/>
    <w:rsid w:val="002F391B"/>
    <w:rPr>
      <w:i/>
      <w:iCs/>
    </w:rPr>
  </w:style>
  <w:style w:type="table" w:customStyle="1" w:styleId="TableGrid1">
    <w:name w:val="Table Grid1"/>
    <w:basedOn w:val="TableNormal"/>
    <w:next w:val="TableGrid"/>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391B"/>
    <w:rPr>
      <w:color w:val="800080" w:themeColor="followedHyperlink"/>
      <w:u w:val="single"/>
    </w:rPr>
  </w:style>
  <w:style w:type="paragraph" w:styleId="Revision">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DefaultParagraphFont"/>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NoList"/>
    <w:uiPriority w:val="99"/>
    <w:semiHidden/>
    <w:unhideWhenUsed/>
    <w:rsid w:val="004D0393"/>
  </w:style>
  <w:style w:type="numbering" w:customStyle="1" w:styleId="NoList2">
    <w:name w:val="No List2"/>
    <w:next w:val="NoList"/>
    <w:uiPriority w:val="99"/>
    <w:semiHidden/>
    <w:unhideWhenUsed/>
    <w:rsid w:val="0058266B"/>
  </w:style>
  <w:style w:type="character" w:customStyle="1" w:styleId="WW8Num2z0">
    <w:name w:val="WW8Num2z0"/>
    <w:rsid w:val="007F3529"/>
    <w:rPr>
      <w:rFonts w:ascii="Symbol" w:hAnsi="Symbol" w:cs="Symbol"/>
    </w:rPr>
  </w:style>
  <w:style w:type="character" w:styleId="UnresolvedMention">
    <w:name w:val="Unresolved Mention"/>
    <w:basedOn w:val="DefaultParagraphFont"/>
    <w:uiPriority w:val="99"/>
    <w:semiHidden/>
    <w:unhideWhenUsed/>
    <w:rsid w:val="00A51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693261910">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procurement@eug2020.eu" TargetMode="External"/><Relationship Id="rId18" Type="http://schemas.openxmlformats.org/officeDocument/2006/relationships/hyperlink" Target="http://www.kjn.gov.rs/ci/uputstvo-o-uplati-republicke-administrativne-taks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mail%20public.procurement@eug2020.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CAB6D-A3BC-4CDE-939F-00F1789B4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24894</Words>
  <Characters>141897</Characters>
  <Application>Microsoft Office Word</Application>
  <DocSecurity>0</DocSecurity>
  <Lines>1182</Lines>
  <Paragraphs>332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
  <LinksUpToDate>false</LinksUpToDate>
  <CharactersWithSpaces>166459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Isidora Božić</cp:lastModifiedBy>
  <cp:revision>6</cp:revision>
  <cp:lastPrinted>2019-12-14T11:39:00Z</cp:lastPrinted>
  <dcterms:created xsi:type="dcterms:W3CDTF">2020-02-26T17:43:00Z</dcterms:created>
  <dcterms:modified xsi:type="dcterms:W3CDTF">2020-02-27T08:11:00Z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