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9E7" w:rsidRPr="006D7B5B" w:rsidRDefault="001619E7">
      <w:pPr>
        <w:jc w:val="center"/>
        <w:rPr>
          <w:sz w:val="32"/>
          <w:szCs w:val="32"/>
          <w:lang w:val="sr-Cyrl-RS"/>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6D7B5B">
      <w:pPr>
        <w:jc w:val="center"/>
        <w:rPr>
          <w:sz w:val="32"/>
          <w:szCs w:val="32"/>
          <w:lang w:val="sr-Cyrl-RS"/>
        </w:rPr>
      </w:pPr>
      <w:r>
        <w:rPr>
          <w:sz w:val="32"/>
          <w:szCs w:val="32"/>
          <w:lang w:val="sr-Cyrl-RS"/>
        </w:rPr>
        <w:t>Конкурсна документација</w:t>
      </w:r>
    </w:p>
    <w:p w:rsidR="001619E7" w:rsidRPr="006D7B5B" w:rsidRDefault="001619E7">
      <w:pPr>
        <w:jc w:val="center"/>
        <w:rPr>
          <w:sz w:val="32"/>
          <w:szCs w:val="32"/>
        </w:rPr>
      </w:pPr>
    </w:p>
    <w:p w:rsidR="001619E7" w:rsidRPr="006D7B5B" w:rsidRDefault="001619E7">
      <w:pPr>
        <w:jc w:val="center"/>
        <w:rPr>
          <w:sz w:val="32"/>
          <w:szCs w:val="32"/>
          <w:lang w:val="ru-RU"/>
        </w:rPr>
      </w:pPr>
    </w:p>
    <w:p w:rsidR="001619E7" w:rsidRPr="00F17F50" w:rsidRDefault="00F17F50">
      <w:pPr>
        <w:jc w:val="center"/>
        <w:rPr>
          <w:b/>
          <w:bCs/>
          <w:iCs/>
          <w:sz w:val="28"/>
          <w:szCs w:val="28"/>
          <w:lang w:val="sr-Cyrl-RS"/>
        </w:rPr>
      </w:pPr>
      <w:r>
        <w:rPr>
          <w:b/>
          <w:bCs/>
          <w:iCs/>
          <w:sz w:val="28"/>
          <w:szCs w:val="28"/>
          <w:lang w:val="sr-Cyrl-RS"/>
        </w:rPr>
        <w:t>Привредно друштво ''</w:t>
      </w:r>
      <w:r w:rsidR="006D7B5B" w:rsidRPr="00F17F50">
        <w:rPr>
          <w:b/>
          <w:bCs/>
          <w:iCs/>
          <w:sz w:val="28"/>
          <w:szCs w:val="28"/>
        </w:rPr>
        <w:t>5. Европске универзитетске игре Београд 2020</w:t>
      </w:r>
      <w:r>
        <w:rPr>
          <w:b/>
          <w:bCs/>
          <w:iCs/>
          <w:sz w:val="28"/>
          <w:szCs w:val="28"/>
          <w:lang w:val="sr-Cyrl-RS"/>
        </w:rPr>
        <w:t>''</w:t>
      </w:r>
      <w:r w:rsidR="006D7B5B" w:rsidRPr="00F17F50">
        <w:rPr>
          <w:b/>
          <w:bCs/>
          <w:iCs/>
          <w:sz w:val="28"/>
          <w:szCs w:val="28"/>
        </w:rPr>
        <w:t xml:space="preserve"> д</w:t>
      </w:r>
      <w:r>
        <w:rPr>
          <w:b/>
          <w:bCs/>
          <w:iCs/>
          <w:sz w:val="28"/>
          <w:szCs w:val="28"/>
          <w:lang w:val="sr-Cyrl-RS"/>
        </w:rPr>
        <w:t>.</w:t>
      </w:r>
      <w:r w:rsidR="006D7B5B" w:rsidRPr="00F17F50">
        <w:rPr>
          <w:b/>
          <w:bCs/>
          <w:iCs/>
          <w:sz w:val="28"/>
          <w:szCs w:val="28"/>
        </w:rPr>
        <w:t>о</w:t>
      </w:r>
      <w:r>
        <w:rPr>
          <w:b/>
          <w:bCs/>
          <w:iCs/>
          <w:sz w:val="28"/>
          <w:szCs w:val="28"/>
          <w:lang w:val="sr-Cyrl-RS"/>
        </w:rPr>
        <w:t>.</w:t>
      </w:r>
      <w:r w:rsidR="006D7B5B" w:rsidRPr="00F17F50">
        <w:rPr>
          <w:b/>
          <w:bCs/>
          <w:iCs/>
          <w:sz w:val="28"/>
          <w:szCs w:val="28"/>
        </w:rPr>
        <w:t>о</w:t>
      </w:r>
      <w:r>
        <w:rPr>
          <w:b/>
          <w:bCs/>
          <w:iCs/>
          <w:sz w:val="28"/>
          <w:szCs w:val="28"/>
          <w:lang w:val="sr-Cyrl-RS"/>
        </w:rPr>
        <w:t>. Београд</w:t>
      </w:r>
    </w:p>
    <w:p w:rsidR="001619E7" w:rsidRPr="006D7B5B" w:rsidRDefault="001619E7">
      <w:pPr>
        <w:jc w:val="center"/>
        <w:rPr>
          <w:b/>
          <w:bCs/>
          <w:i/>
          <w:iCs/>
          <w:sz w:val="28"/>
          <w:szCs w:val="28"/>
          <w:lang w:val="ru-RU"/>
        </w:rPr>
      </w:pPr>
    </w:p>
    <w:p w:rsidR="001619E7" w:rsidRPr="006D7B5B" w:rsidRDefault="001619E7">
      <w:pPr>
        <w:jc w:val="center"/>
        <w:rPr>
          <w:b/>
          <w:bCs/>
          <w:i/>
          <w:iCs/>
          <w:lang w:val="sr-Cyrl-RS"/>
        </w:rPr>
      </w:pPr>
      <w:r w:rsidRPr="006D7B5B">
        <w:rPr>
          <w:b/>
          <w:bCs/>
        </w:rPr>
        <w:t>ЈАВНА НАБАВКА</w:t>
      </w:r>
      <w:r w:rsidRPr="006D7B5B">
        <w:rPr>
          <w:b/>
          <w:bCs/>
          <w:lang w:val="sr-Cyrl-CS"/>
        </w:rPr>
        <w:t xml:space="preserve"> </w:t>
      </w:r>
      <w:r w:rsidRPr="006D7B5B">
        <w:rPr>
          <w:b/>
          <w:bCs/>
        </w:rPr>
        <w:t xml:space="preserve">– </w:t>
      </w:r>
      <w:r w:rsidR="006D7B5B">
        <w:rPr>
          <w:b/>
          <w:bCs/>
          <w:lang w:val="sr-Cyrl-RS"/>
        </w:rPr>
        <w:t>Набавка рачунарске опреме</w:t>
      </w:r>
      <w:r w:rsidR="00326426">
        <w:rPr>
          <w:b/>
          <w:bCs/>
          <w:lang w:val="sr-Cyrl-RS"/>
        </w:rPr>
        <w:t xml:space="preserve"> </w:t>
      </w:r>
    </w:p>
    <w:p w:rsidR="001619E7" w:rsidRPr="006D7B5B" w:rsidRDefault="001619E7">
      <w:pPr>
        <w:jc w:val="center"/>
        <w:rPr>
          <w:b/>
          <w:bCs/>
          <w:i/>
          <w:iCs/>
        </w:rPr>
      </w:pPr>
    </w:p>
    <w:p w:rsidR="001619E7" w:rsidRPr="006D7B5B" w:rsidRDefault="001619E7">
      <w:pPr>
        <w:jc w:val="center"/>
        <w:rPr>
          <w:b/>
          <w:bCs/>
        </w:rPr>
      </w:pPr>
      <w:r w:rsidRPr="006D7B5B">
        <w:rPr>
          <w:b/>
          <w:bCs/>
          <w:lang w:val="sr-Cyrl-CS"/>
        </w:rPr>
        <w:t>ОТВОРЕНИ ПОСТУПАК</w:t>
      </w:r>
    </w:p>
    <w:p w:rsidR="001619E7" w:rsidRPr="006D7B5B" w:rsidRDefault="001619E7">
      <w:pPr>
        <w:jc w:val="center"/>
        <w:rPr>
          <w:b/>
          <w:bCs/>
        </w:rPr>
      </w:pPr>
    </w:p>
    <w:p w:rsidR="001619E7" w:rsidRPr="006D7B5B" w:rsidRDefault="001619E7">
      <w:pPr>
        <w:jc w:val="center"/>
        <w:rPr>
          <w:i/>
          <w:iCs/>
        </w:rPr>
      </w:pPr>
      <w:r w:rsidRPr="00326426">
        <w:rPr>
          <w:b/>
          <w:bCs/>
        </w:rPr>
        <w:t xml:space="preserve">ЈАВНА НАБАВКА бр. </w:t>
      </w:r>
      <w:r w:rsidR="00326426" w:rsidRPr="00FD0A59">
        <w:rPr>
          <w:lang w:val="sr-Cyrl-RS"/>
        </w:rPr>
        <w:t>ЈНД</w:t>
      </w:r>
      <w:r w:rsidR="00326426" w:rsidRPr="00FD0A59">
        <w:t xml:space="preserve"> - </w:t>
      </w:r>
      <w:r w:rsidR="00792A0A">
        <w:t>14</w:t>
      </w: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6D7B5B">
      <w:pPr>
        <w:jc w:val="center"/>
      </w:pPr>
      <w:r w:rsidRPr="006D7B5B">
        <w:rPr>
          <w:iCs/>
          <w:lang w:val="sr-Cyrl-RS"/>
        </w:rPr>
        <w:t>Београд</w:t>
      </w:r>
      <w:r>
        <w:rPr>
          <w:i/>
          <w:iCs/>
          <w:lang w:val="sr-Cyrl-RS"/>
        </w:rPr>
        <w:t>,</w:t>
      </w:r>
      <w:r w:rsidR="000804E5">
        <w:rPr>
          <w:i/>
          <w:iCs/>
          <w:lang w:val="sr-Cyrl-RS"/>
        </w:rPr>
        <w:t xml:space="preserve"> </w:t>
      </w:r>
      <w:r w:rsidR="00B07D90" w:rsidRPr="006D7B5B">
        <w:rPr>
          <w:b/>
          <w:bCs/>
        </w:rPr>
        <w:t>20</w:t>
      </w:r>
      <w:r w:rsidR="000804E5">
        <w:rPr>
          <w:b/>
          <w:bCs/>
          <w:lang w:val="sr-Cyrl-CS"/>
        </w:rPr>
        <w:t>20</w:t>
      </w:r>
      <w:r w:rsidR="001619E7" w:rsidRPr="006D7B5B">
        <w:rPr>
          <w:b/>
          <w:bCs/>
        </w:rPr>
        <w:t>. године</w:t>
      </w:r>
    </w:p>
    <w:p w:rsidR="001619E7" w:rsidRPr="006D7B5B" w:rsidRDefault="006D7B5B">
      <w:pPr>
        <w:jc w:val="both"/>
      </w:pPr>
      <w:r>
        <w:br w:type="page"/>
      </w:r>
    </w:p>
    <w:p w:rsidR="001619E7" w:rsidRPr="006D7B5B" w:rsidRDefault="001619E7" w:rsidP="006D7B5B">
      <w:pPr>
        <w:jc w:val="both"/>
        <w:rPr>
          <w:rFonts w:eastAsia="TimesNewRomanPSMT"/>
          <w:lang w:val="sr-Cyrl-RS"/>
        </w:rPr>
      </w:pPr>
      <w:r w:rsidRPr="006D7B5B">
        <w:rPr>
          <w:rFonts w:eastAsia="TimesNewRomanPSMT"/>
        </w:rPr>
        <w:lastRenderedPageBreak/>
        <w:t>На основу чл. 3</w:t>
      </w:r>
      <w:r w:rsidRPr="006D7B5B">
        <w:rPr>
          <w:rFonts w:eastAsia="TimesNewRomanPSMT"/>
          <w:lang w:val="sr-Cyrl-CS"/>
        </w:rPr>
        <w:t>2</w:t>
      </w:r>
      <w:r w:rsidRPr="006D7B5B">
        <w:rPr>
          <w:rFonts w:eastAsia="TimesNewRomanPSMT"/>
        </w:rPr>
        <w:t>. и 61.</w:t>
      </w:r>
      <w:r w:rsidR="002A685E" w:rsidRPr="006D7B5B">
        <w:rPr>
          <w:rFonts w:eastAsia="TimesNewRomanPSMT"/>
        </w:rPr>
        <w:t xml:space="preserve"> </w:t>
      </w:r>
      <w:r w:rsidR="000B74B8" w:rsidRPr="006D7B5B">
        <w:rPr>
          <w:rFonts w:eastAsia="TimesNewRomanPSMT"/>
        </w:rPr>
        <w:t>З</w:t>
      </w:r>
      <w:r w:rsidR="000B74B8" w:rsidRPr="006D7B5B">
        <w:rPr>
          <w:rFonts w:eastAsia="TimesNewRomanPSMT"/>
          <w:lang w:val="sr-Cyrl-RS"/>
        </w:rPr>
        <w:t xml:space="preserve">акона </w:t>
      </w:r>
      <w:r w:rsidR="002A685E" w:rsidRPr="006D7B5B">
        <w:rPr>
          <w:rFonts w:eastAsia="TimesNewRomanPSMT"/>
        </w:rPr>
        <w:t>о јавним набавкама („Сл</w:t>
      </w:r>
      <w:r w:rsidR="002A685E" w:rsidRPr="006D7B5B">
        <w:rPr>
          <w:rFonts w:eastAsia="TimesNewRomanPSMT"/>
          <w:lang w:val="sr-Cyrl-RS"/>
        </w:rPr>
        <w:t>ужбени</w:t>
      </w:r>
      <w:r w:rsidRPr="006D7B5B">
        <w:rPr>
          <w:rFonts w:eastAsia="TimesNewRomanPSMT"/>
        </w:rPr>
        <w:t xml:space="preserve"> гласник РС”</w:t>
      </w:r>
      <w:r w:rsidR="002A685E" w:rsidRPr="006D7B5B">
        <w:rPr>
          <w:rFonts w:eastAsia="TimesNewRomanPSMT"/>
          <w:lang w:val="sr-Cyrl-RS"/>
        </w:rPr>
        <w:t>,</w:t>
      </w:r>
      <w:r w:rsidR="002A685E" w:rsidRPr="006D7B5B">
        <w:rPr>
          <w:rFonts w:eastAsia="TimesNewRomanPSMT"/>
        </w:rPr>
        <w:t xml:space="preserve"> бр. 124/</w:t>
      </w:r>
      <w:r w:rsidRPr="006D7B5B">
        <w:rPr>
          <w:rFonts w:eastAsia="TimesNewRomanPSMT"/>
        </w:rPr>
        <w:t>12</w:t>
      </w:r>
      <w:r w:rsidR="00B56040" w:rsidRPr="006D7B5B">
        <w:rPr>
          <w:rFonts w:eastAsia="TimesNewRomanPSMT"/>
          <w:lang w:val="sr-Cyrl-RS"/>
        </w:rPr>
        <w:t>, 14</w:t>
      </w:r>
      <w:r w:rsidR="002A685E" w:rsidRPr="006D7B5B">
        <w:rPr>
          <w:rFonts w:eastAsia="TimesNewRomanPSMT"/>
          <w:lang w:val="sr-Cyrl-RS"/>
        </w:rPr>
        <w:t>/15 и 68/15</w:t>
      </w:r>
      <w:r w:rsidRPr="006D7B5B">
        <w:rPr>
          <w:rFonts w:eastAsia="TimesNewRomanPSMT"/>
        </w:rPr>
        <w:t xml:space="preserve">, у даљем тексту: </w:t>
      </w:r>
      <w:r w:rsidR="00706C21" w:rsidRPr="006D7B5B">
        <w:rPr>
          <w:rFonts w:eastAsia="TimesNewRomanPSMT"/>
        </w:rPr>
        <w:t>ЗЈН</w:t>
      </w:r>
      <w:r w:rsidRPr="006D7B5B">
        <w:rPr>
          <w:rFonts w:eastAsia="TimesNewRomanPSMT"/>
        </w:rPr>
        <w:t xml:space="preserve">), чл. </w:t>
      </w:r>
      <w:r w:rsidRPr="006D7B5B">
        <w:rPr>
          <w:rFonts w:eastAsia="TimesNewRomanPSMT"/>
          <w:lang w:val="sr-Cyrl-CS"/>
        </w:rPr>
        <w:t>2</w:t>
      </w:r>
      <w:r w:rsidRPr="006D7B5B">
        <w:rPr>
          <w:rFonts w:eastAsia="TimesNewRomanPSMT"/>
        </w:rPr>
        <w:t>. Правилника о обавезним елементима конкурсне документације у поступцима јавних набавки и начину док</w:t>
      </w:r>
      <w:r w:rsidR="00901A00" w:rsidRPr="006D7B5B">
        <w:rPr>
          <w:rFonts w:eastAsia="TimesNewRomanPSMT"/>
        </w:rPr>
        <w:t>азивања испуњености услова („Сл</w:t>
      </w:r>
      <w:r w:rsidR="00901A00" w:rsidRPr="006D7B5B">
        <w:rPr>
          <w:rFonts w:eastAsia="TimesNewRomanPSMT"/>
          <w:lang w:val="sr-Cyrl-RS"/>
        </w:rPr>
        <w:t>ужбени</w:t>
      </w:r>
      <w:r w:rsidRPr="006D7B5B">
        <w:rPr>
          <w:rFonts w:eastAsia="TimesNewRomanPSMT"/>
        </w:rPr>
        <w:t xml:space="preserve"> гласник РС”</w:t>
      </w:r>
      <w:r w:rsidR="00901A00" w:rsidRPr="006D7B5B">
        <w:rPr>
          <w:rFonts w:eastAsia="TimesNewRomanPSMT"/>
          <w:lang w:val="sr-Cyrl-RS"/>
        </w:rPr>
        <w:t>,</w:t>
      </w:r>
      <w:r w:rsidR="00901A00" w:rsidRPr="006D7B5B">
        <w:rPr>
          <w:rFonts w:eastAsia="TimesNewRomanPSMT"/>
        </w:rPr>
        <w:t xml:space="preserve"> бр. </w:t>
      </w:r>
      <w:r w:rsidR="006D7B5B">
        <w:rPr>
          <w:rFonts w:eastAsia="TimesNewRomanPSMT"/>
          <w:lang w:val="sr-Cyrl-RS"/>
        </w:rPr>
        <w:t>68</w:t>
      </w:r>
      <w:r w:rsidR="00901A00" w:rsidRPr="006D7B5B">
        <w:rPr>
          <w:rFonts w:eastAsia="TimesNewRomanPSMT"/>
        </w:rPr>
        <w:t>/1</w:t>
      </w:r>
      <w:r w:rsidR="00901A00" w:rsidRPr="006D7B5B">
        <w:rPr>
          <w:rFonts w:eastAsia="TimesNewRomanPSMT"/>
          <w:lang w:val="sr-Cyrl-RS"/>
        </w:rPr>
        <w:t>5</w:t>
      </w:r>
      <w:r w:rsidRPr="006D7B5B">
        <w:rPr>
          <w:rFonts w:eastAsia="TimesNewRomanPSMT"/>
        </w:rPr>
        <w:t xml:space="preserve">), </w:t>
      </w:r>
      <w:r w:rsidR="006D7B5B" w:rsidRPr="006D7B5B">
        <w:rPr>
          <w:rFonts w:eastAsia="TimesNewRomanPSMT"/>
        </w:rPr>
        <w:t>Правилник</w:t>
      </w:r>
      <w:r w:rsidR="006D7B5B">
        <w:rPr>
          <w:rFonts w:eastAsia="TimesNewRomanPSMT"/>
          <w:lang w:val="sr-Cyrl-RS"/>
        </w:rPr>
        <w:t xml:space="preserve">а </w:t>
      </w:r>
      <w:r w:rsidR="006D7B5B" w:rsidRPr="006D7B5B">
        <w:rPr>
          <w:rFonts w:eastAsia="TimesNewRomanPSMT"/>
        </w:rPr>
        <w:t>о допуни Правилника о обавезним елементима конкурсне документације у поступцима јавних набавки и начину доказивања испуњености услова</w:t>
      </w:r>
      <w:r w:rsidR="006D7B5B">
        <w:rPr>
          <w:rFonts w:eastAsia="TimesNewRomanPSMT"/>
          <w:lang w:val="sr-Cyrl-RS"/>
        </w:rPr>
        <w:t xml:space="preserve"> (</w:t>
      </w:r>
      <w:r w:rsidR="006D7B5B" w:rsidRPr="006D7B5B">
        <w:rPr>
          <w:rFonts w:eastAsia="TimesNewRomanPSMT"/>
        </w:rPr>
        <w:t>„Сл</w:t>
      </w:r>
      <w:r w:rsidR="006D7B5B" w:rsidRPr="006D7B5B">
        <w:rPr>
          <w:rFonts w:eastAsia="TimesNewRomanPSMT"/>
          <w:lang w:val="sr-Cyrl-RS"/>
        </w:rPr>
        <w:t>ужбени</w:t>
      </w:r>
      <w:r w:rsidR="006D7B5B" w:rsidRPr="006D7B5B">
        <w:rPr>
          <w:rFonts w:eastAsia="TimesNewRomanPSMT"/>
        </w:rPr>
        <w:t xml:space="preserve"> гласник РС”</w:t>
      </w:r>
      <w:r w:rsidR="006D7B5B" w:rsidRPr="006D7B5B">
        <w:rPr>
          <w:rFonts w:eastAsia="TimesNewRomanPSMT"/>
          <w:lang w:val="sr-Cyrl-RS"/>
        </w:rPr>
        <w:t>,</w:t>
      </w:r>
      <w:r w:rsidR="006D7B5B" w:rsidRPr="006D7B5B">
        <w:rPr>
          <w:rFonts w:eastAsia="TimesNewRomanPSMT"/>
        </w:rPr>
        <w:t xml:space="preserve"> бр. </w:t>
      </w:r>
      <w:r w:rsidR="00F17F50">
        <w:rPr>
          <w:rFonts w:eastAsia="TimesNewRomanPSMT"/>
          <w:lang w:val="sr-Cyrl-RS"/>
        </w:rPr>
        <w:t>41</w:t>
      </w:r>
      <w:r w:rsidR="006D7B5B" w:rsidRPr="006D7B5B">
        <w:rPr>
          <w:rFonts w:eastAsia="TimesNewRomanPSMT"/>
        </w:rPr>
        <w:t>/1</w:t>
      </w:r>
      <w:r w:rsidR="00F17F50">
        <w:rPr>
          <w:rFonts w:eastAsia="TimesNewRomanPSMT"/>
          <w:lang w:val="sr-Cyrl-RS"/>
        </w:rPr>
        <w:t>9</w:t>
      </w:r>
      <w:r w:rsidR="006D7B5B">
        <w:rPr>
          <w:rFonts w:eastAsia="TimesNewRomanPSMT"/>
          <w:lang w:val="sr-Cyrl-RS"/>
        </w:rPr>
        <w:t xml:space="preserve">), </w:t>
      </w:r>
      <w:r w:rsidRPr="006D7B5B">
        <w:t xml:space="preserve">Одлуке о покретању поступка јавне набавке </w:t>
      </w:r>
      <w:r w:rsidRPr="00FD0A59">
        <w:t>број</w:t>
      </w:r>
      <w:r w:rsidR="00326426" w:rsidRPr="00FD0A59">
        <w:rPr>
          <w:lang w:val="sr-Latn-RS"/>
        </w:rPr>
        <w:t xml:space="preserve"> </w:t>
      </w:r>
      <w:r w:rsidR="005650B1">
        <w:t xml:space="preserve">495/20 </w:t>
      </w:r>
      <w:r w:rsidR="005650B1">
        <w:rPr>
          <w:lang w:val="sr-Cyrl-CS"/>
        </w:rPr>
        <w:t xml:space="preserve"> од 05.03.2020. године </w:t>
      </w:r>
      <w:r w:rsidR="006C0EBC" w:rsidRPr="00FD0A59">
        <w:t xml:space="preserve">и Решења о образовању </w:t>
      </w:r>
      <w:r w:rsidR="006C0EBC" w:rsidRPr="00FD0A59">
        <w:rPr>
          <w:lang w:val="sr-Cyrl-RS"/>
        </w:rPr>
        <w:t>к</w:t>
      </w:r>
      <w:r w:rsidRPr="00FD0A59">
        <w:t>омисије за јавну набавку</w:t>
      </w:r>
      <w:r w:rsidR="00F17F50" w:rsidRPr="00FD0A59">
        <w:rPr>
          <w:lang w:val="sr-Cyrl-RS"/>
        </w:rPr>
        <w:t xml:space="preserve"> број</w:t>
      </w:r>
      <w:r w:rsidR="00326426" w:rsidRPr="00FD0A59">
        <w:rPr>
          <w:lang w:val="sr-Cyrl-RS"/>
        </w:rPr>
        <w:t xml:space="preserve"> </w:t>
      </w:r>
      <w:r w:rsidR="005650B1">
        <w:t xml:space="preserve">495/20 </w:t>
      </w:r>
      <w:r w:rsidR="005650B1">
        <w:rPr>
          <w:lang w:val="sr-Cyrl-CS"/>
        </w:rPr>
        <w:t xml:space="preserve"> од 05.03.2020. године</w:t>
      </w:r>
      <w:r w:rsidRPr="00FD0A59">
        <w:t>, припремљена је:</w:t>
      </w:r>
    </w:p>
    <w:p w:rsidR="001619E7" w:rsidRPr="006D7B5B" w:rsidRDefault="001619E7">
      <w:pPr>
        <w:ind w:firstLine="720"/>
        <w:jc w:val="both"/>
        <w:rPr>
          <w:rFonts w:eastAsia="TimesNewRomanPSMT"/>
        </w:rPr>
      </w:pPr>
    </w:p>
    <w:p w:rsidR="001619E7" w:rsidRPr="006D7B5B" w:rsidRDefault="001619E7">
      <w:pPr>
        <w:ind w:firstLine="720"/>
        <w:jc w:val="both"/>
        <w:rPr>
          <w:rFonts w:eastAsia="TimesNewRomanPSMT"/>
        </w:rPr>
      </w:pPr>
    </w:p>
    <w:p w:rsidR="001619E7" w:rsidRPr="006D7B5B" w:rsidRDefault="001619E7">
      <w:pPr>
        <w:ind w:firstLine="720"/>
        <w:jc w:val="both"/>
        <w:rPr>
          <w:rFonts w:eastAsia="TimesNewRomanPSMT"/>
        </w:rPr>
      </w:pPr>
    </w:p>
    <w:p w:rsidR="001619E7" w:rsidRPr="006D7B5B" w:rsidRDefault="001619E7">
      <w:pPr>
        <w:shd w:val="clear" w:color="auto" w:fill="C6D9F1"/>
        <w:jc w:val="center"/>
        <w:rPr>
          <w:rFonts w:eastAsia="TimesNewRomanPS-BoldMT"/>
          <w:b/>
          <w:bCs/>
          <w:lang w:val="ru-RU"/>
        </w:rPr>
      </w:pPr>
      <w:r w:rsidRPr="006D7B5B">
        <w:rPr>
          <w:rFonts w:eastAsia="TimesNewRomanPS-BoldMT"/>
          <w:b/>
          <w:bCs/>
        </w:rPr>
        <w:t>КОНКУРСНА ДОКУМЕНТАЦИЈА</w:t>
      </w:r>
    </w:p>
    <w:p w:rsidR="001619E7" w:rsidRPr="006D7B5B" w:rsidRDefault="001619E7">
      <w:pPr>
        <w:shd w:val="clear" w:color="auto" w:fill="C6D9F1"/>
        <w:jc w:val="center"/>
        <w:rPr>
          <w:rFonts w:eastAsia="TimesNewRomanPS-BoldMT"/>
          <w:b/>
          <w:bCs/>
          <w:lang w:val="ru-RU"/>
        </w:rPr>
      </w:pPr>
    </w:p>
    <w:p w:rsidR="001619E7" w:rsidRDefault="001619E7">
      <w:pPr>
        <w:shd w:val="clear" w:color="auto" w:fill="C6D9F1"/>
        <w:jc w:val="center"/>
        <w:rPr>
          <w:rFonts w:eastAsia="TimesNewRomanPS-BoldMT"/>
          <w:b/>
          <w:bCs/>
        </w:rPr>
      </w:pPr>
      <w:r w:rsidRPr="006D7B5B">
        <w:rPr>
          <w:rFonts w:eastAsia="TimesNewRomanPS-BoldMT"/>
          <w:b/>
          <w:bCs/>
          <w:lang w:val="sr-Cyrl-CS"/>
        </w:rPr>
        <w:t xml:space="preserve">у отвореном поступку за </w:t>
      </w:r>
      <w:r w:rsidRPr="006D7B5B">
        <w:rPr>
          <w:rFonts w:eastAsia="TimesNewRomanPS-BoldMT"/>
          <w:b/>
          <w:bCs/>
        </w:rPr>
        <w:t>јавну набавку -</w:t>
      </w:r>
      <w:r w:rsidR="00F17F50" w:rsidRPr="00F17F50">
        <w:t xml:space="preserve"> </w:t>
      </w:r>
      <w:r w:rsidR="00F17F50" w:rsidRPr="00F17F50">
        <w:rPr>
          <w:rFonts w:eastAsia="TimesNewRomanPS-BoldMT"/>
          <w:b/>
          <w:bCs/>
        </w:rPr>
        <w:t>Набавка рачунарске опреме</w:t>
      </w:r>
      <w:r w:rsidR="00326426">
        <w:rPr>
          <w:rFonts w:eastAsia="TimesNewRomanPS-BoldMT"/>
          <w:b/>
          <w:bCs/>
          <w:lang w:val="sr-Cyrl-RS"/>
        </w:rPr>
        <w:t xml:space="preserve"> </w:t>
      </w:r>
    </w:p>
    <w:p w:rsidR="005650B1" w:rsidRPr="00326426" w:rsidRDefault="005650B1">
      <w:pPr>
        <w:shd w:val="clear" w:color="auto" w:fill="C6D9F1"/>
        <w:jc w:val="center"/>
        <w:rPr>
          <w:rFonts w:eastAsia="TimesNewRomanPS-BoldMT"/>
          <w:b/>
          <w:bCs/>
          <w:lang w:val="sr-Cyrl-RS"/>
        </w:rPr>
      </w:pPr>
      <w:r>
        <w:rPr>
          <w:rFonts w:eastAsia="TimesNewRomanPS-BoldMT"/>
          <w:b/>
          <w:bCs/>
          <w:lang w:val="sr-Cyrl-RS"/>
        </w:rPr>
        <w:t>ЈНД -14</w:t>
      </w:r>
    </w:p>
    <w:p w:rsidR="001619E7" w:rsidRPr="006D7B5B" w:rsidRDefault="001619E7">
      <w:pPr>
        <w:shd w:val="clear" w:color="auto" w:fill="C6D9F1"/>
        <w:jc w:val="center"/>
        <w:rPr>
          <w:rFonts w:eastAsia="TimesNewRomanPS-BoldMT"/>
          <w:b/>
          <w:bCs/>
        </w:rPr>
      </w:pPr>
    </w:p>
    <w:p w:rsidR="001619E7" w:rsidRPr="006D7B5B" w:rsidRDefault="001619E7">
      <w:pPr>
        <w:jc w:val="both"/>
        <w:rPr>
          <w:rFonts w:eastAsia="TimesNewRomanPS-BoldMT"/>
          <w:b/>
          <w:bCs/>
          <w:color w:val="FF0000"/>
        </w:rPr>
      </w:pPr>
    </w:p>
    <w:p w:rsidR="001619E7" w:rsidRPr="006D7B5B" w:rsidRDefault="001619E7">
      <w:pPr>
        <w:jc w:val="both"/>
        <w:rPr>
          <w:rFonts w:eastAsia="TimesNewRomanPSMT"/>
        </w:rPr>
      </w:pPr>
      <w:r w:rsidRPr="006D7B5B">
        <w:rPr>
          <w:rFonts w:eastAsia="TimesNewRomanPSMT"/>
        </w:rPr>
        <w:t>Конкурсна документација садржи:</w:t>
      </w:r>
    </w:p>
    <w:p w:rsidR="001619E7" w:rsidRPr="006D7B5B" w:rsidRDefault="001619E7">
      <w:pPr>
        <w:jc w:val="both"/>
        <w:rPr>
          <w:rFonts w:eastAsia="TimesNewRomanPSMT"/>
        </w:rPr>
      </w:pPr>
    </w:p>
    <w:p w:rsidR="001619E7" w:rsidRPr="006D7B5B" w:rsidRDefault="001619E7">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3B377B" w:rsidRPr="006D7B5B" w:rsidRDefault="003B377B">
            <w:pPr>
              <w:jc w:val="both"/>
              <w:rPr>
                <w:rFonts w:eastAsia="TimesNewRomanPSMT"/>
                <w:b/>
                <w:i/>
                <w:lang w:val="sr-Latn-RS"/>
              </w:rPr>
            </w:pPr>
          </w:p>
          <w:p w:rsidR="001619E7" w:rsidRPr="006D7B5B" w:rsidRDefault="001619E7">
            <w:pPr>
              <w:jc w:val="both"/>
              <w:rPr>
                <w:rFonts w:eastAsia="TimesNewRomanPSMT"/>
                <w:b/>
                <w:i/>
                <w:lang w:val="sr-Cyrl-CS"/>
              </w:rPr>
            </w:pPr>
            <w:r w:rsidRPr="006D7B5B">
              <w:rPr>
                <w:rFonts w:eastAsia="TimesNewRomanPSMT"/>
                <w:b/>
                <w:i/>
                <w:lang w:val="sr-Cyrl-CS"/>
              </w:rPr>
              <w:t>Поглавље</w:t>
            </w:r>
          </w:p>
          <w:p w:rsidR="000A19DF" w:rsidRPr="006D7B5B" w:rsidRDefault="000A19DF">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rsidR="003B377B" w:rsidRPr="006D7B5B" w:rsidRDefault="003B377B">
            <w:pPr>
              <w:jc w:val="center"/>
              <w:rPr>
                <w:rFonts w:eastAsia="TimesNewRomanPSMT"/>
                <w:b/>
                <w:i/>
              </w:rPr>
            </w:pPr>
          </w:p>
          <w:p w:rsidR="001619E7" w:rsidRPr="006D7B5B" w:rsidRDefault="001619E7">
            <w:pPr>
              <w:jc w:val="center"/>
              <w:rPr>
                <w:rFonts w:eastAsia="TimesNewRomanPSMT"/>
                <w:b/>
                <w:i/>
              </w:rPr>
            </w:pPr>
            <w:r w:rsidRPr="006D7B5B">
              <w:rPr>
                <w:rFonts w:eastAsia="TimesNewRomanPSMT"/>
                <w:b/>
                <w:i/>
              </w:rPr>
              <w:t>Назив</w:t>
            </w:r>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3B377B" w:rsidRPr="006D7B5B" w:rsidRDefault="003B377B">
            <w:pPr>
              <w:jc w:val="center"/>
              <w:rPr>
                <w:rFonts w:eastAsia="TimesNewRomanPSMT"/>
                <w:b/>
                <w:i/>
              </w:rPr>
            </w:pPr>
          </w:p>
          <w:p w:rsidR="001619E7" w:rsidRPr="006D7B5B" w:rsidRDefault="001619E7">
            <w:pPr>
              <w:jc w:val="center"/>
              <w:rPr>
                <w:bCs/>
                <w:iCs/>
                <w:sz w:val="28"/>
                <w:szCs w:val="28"/>
              </w:rPr>
            </w:pPr>
            <w:r w:rsidRPr="006D7B5B">
              <w:rPr>
                <w:rFonts w:eastAsia="TimesNewRomanPSMT"/>
                <w:b/>
                <w:i/>
              </w:rPr>
              <w:t>Страна</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rsidR="000E7500" w:rsidRPr="006D7B5B" w:rsidRDefault="001619E7">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1A0556" w:rsidRDefault="001A0556">
            <w:pPr>
              <w:snapToGrid w:val="0"/>
              <w:jc w:val="center"/>
              <w:rPr>
                <w:bCs/>
                <w:iCs/>
                <w:color w:val="auto"/>
                <w:sz w:val="28"/>
                <w:szCs w:val="28"/>
                <w:lang w:val="sr-Cyrl-CS"/>
              </w:rPr>
            </w:pPr>
            <w:r>
              <w:rPr>
                <w:bCs/>
                <w:iCs/>
                <w:color w:val="auto"/>
                <w:sz w:val="28"/>
                <w:szCs w:val="28"/>
                <w:lang w:val="sr-Cyrl-CS"/>
              </w:rPr>
              <w:t>3</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1619E7" w:rsidRPr="006D7B5B" w:rsidRDefault="001619E7">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6C1C05">
            <w:pPr>
              <w:snapToGrid w:val="0"/>
              <w:jc w:val="both"/>
              <w:rPr>
                <w:rFonts w:eastAsia="TimesNewRomanPSMT"/>
                <w:color w:val="auto"/>
                <w:lang w:val="sr-Latn-RS"/>
              </w:rPr>
            </w:pPr>
            <w:r w:rsidRPr="006D7B5B">
              <w:rPr>
                <w:rFonts w:eastAsia="TimesNewRomanPSMT"/>
                <w:color w:val="auto"/>
                <w:lang w:val="sr-Cyrl-RS"/>
              </w:rPr>
              <w:t>Врста, техничке карактеристике</w:t>
            </w:r>
            <w:r w:rsidR="00F12E0A" w:rsidRPr="006D7B5B">
              <w:rPr>
                <w:rFonts w:eastAsia="TimesNewRomanPSMT"/>
                <w:color w:val="auto"/>
                <w:lang w:val="sr-Cyrl-RS"/>
              </w:rPr>
              <w:t xml:space="preserve"> (спецификације)</w:t>
            </w:r>
            <w:r w:rsidRPr="006D7B5B">
              <w:rPr>
                <w:rFonts w:eastAsia="TimesNewRomanPSMT"/>
                <w:color w:val="auto"/>
                <w:lang w:val="sr-Cyrl-RS"/>
              </w:rPr>
              <w:t>,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1427B" w:rsidRDefault="001A0556">
            <w:pPr>
              <w:snapToGrid w:val="0"/>
              <w:jc w:val="center"/>
              <w:rPr>
                <w:rFonts w:eastAsia="TimesNewRomanPSMT"/>
                <w:color w:val="auto"/>
                <w:lang w:val="sr-Cyrl-CS"/>
              </w:rPr>
            </w:pPr>
            <w:r>
              <w:rPr>
                <w:rFonts w:eastAsia="TimesNewRomanPSMT"/>
                <w:color w:val="auto"/>
                <w:lang w:val="sr-Cyrl-CS"/>
              </w:rPr>
              <w:t>4-</w:t>
            </w:r>
            <w:r w:rsidR="00226236">
              <w:rPr>
                <w:rFonts w:eastAsia="TimesNewRomanPSMT"/>
                <w:color w:val="auto"/>
                <w:lang w:val="sr-Cyrl-CS"/>
              </w:rPr>
              <w:t>8</w:t>
            </w:r>
          </w:p>
        </w:tc>
      </w:tr>
      <w:tr w:rsidR="001619E7" w:rsidRPr="006D7B5B" w:rsidTr="000A19DF">
        <w:trPr>
          <w:trHeight w:val="323"/>
        </w:trPr>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F12E0A">
            <w:pPr>
              <w:snapToGrid w:val="0"/>
              <w:jc w:val="both"/>
              <w:rPr>
                <w:rFonts w:eastAsia="TimesNewRomanPSMT"/>
                <w:color w:val="auto"/>
                <w:lang w:val="sr-Latn-RS"/>
              </w:rPr>
            </w:pPr>
            <w:r w:rsidRPr="006D7B5B">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1427B" w:rsidRDefault="006B56A4">
            <w:pPr>
              <w:snapToGrid w:val="0"/>
              <w:jc w:val="center"/>
              <w:rPr>
                <w:rFonts w:eastAsia="TimesNewRomanPSMT"/>
                <w:color w:val="auto"/>
                <w:lang w:val="sr-Cyrl-CS"/>
              </w:rPr>
            </w:pPr>
            <w:r>
              <w:rPr>
                <w:rFonts w:eastAsia="TimesNewRomanPSMT"/>
                <w:color w:val="auto"/>
                <w:lang w:val="sr-Cyrl-CS"/>
              </w:rPr>
              <w:t>9</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p>
          <w:p w:rsidR="001619E7" w:rsidRPr="006D7B5B" w:rsidRDefault="001619E7">
            <w:pPr>
              <w:snapToGrid w:val="0"/>
              <w:jc w:val="center"/>
              <w:rPr>
                <w:rFonts w:eastAsia="TimesNewRomanPSMT"/>
                <w:lang w:val="sr-Cyrl-RS"/>
              </w:rPr>
            </w:pPr>
          </w:p>
          <w:p w:rsidR="001619E7" w:rsidRPr="006D7B5B" w:rsidRDefault="005F3A78">
            <w:pPr>
              <w:snapToGrid w:val="0"/>
              <w:jc w:val="center"/>
              <w:rPr>
                <w:rFonts w:eastAsia="TimesNewRomanPSMT"/>
                <w:lang w:val="sr-Cyrl-RS"/>
              </w:rPr>
            </w:pPr>
            <w:r w:rsidRPr="006D7B5B">
              <w:rPr>
                <w:rFonts w:eastAsia="TimesNewRomanPSMT"/>
              </w:rPr>
              <w:t>I</w:t>
            </w:r>
            <w:r w:rsidR="001619E7"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594AED" w:rsidP="00A06AAC">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36E9F" w:rsidRDefault="006B56A4">
            <w:pPr>
              <w:snapToGrid w:val="0"/>
              <w:jc w:val="center"/>
              <w:rPr>
                <w:rFonts w:eastAsia="TimesNewRomanPSMT"/>
                <w:color w:val="auto"/>
                <w:lang w:val="sr-Cyrl-CS"/>
              </w:rPr>
            </w:pPr>
            <w:r>
              <w:rPr>
                <w:rFonts w:eastAsia="TimesNewRomanPSMT"/>
                <w:color w:val="auto"/>
                <w:lang w:val="sr-Cyrl-CS"/>
              </w:rPr>
              <w:t>10-</w:t>
            </w:r>
            <w:r w:rsidR="009D604F">
              <w:rPr>
                <w:rFonts w:eastAsia="TimesNewRomanPSMT"/>
                <w:color w:val="auto"/>
                <w:lang w:val="sr-Cyrl-CS"/>
              </w:rPr>
              <w:t>13</w:t>
            </w:r>
          </w:p>
        </w:tc>
      </w:tr>
      <w:tr w:rsidR="001619E7"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1619E7" w:rsidRPr="006D7B5B" w:rsidRDefault="00594AED">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D604F" w:rsidRDefault="009D604F">
            <w:pPr>
              <w:snapToGrid w:val="0"/>
              <w:jc w:val="center"/>
              <w:rPr>
                <w:rFonts w:eastAsia="TimesNewRomanPSMT"/>
                <w:color w:val="auto"/>
                <w:lang w:val="sr-Cyrl-CS"/>
              </w:rPr>
            </w:pPr>
            <w:r>
              <w:rPr>
                <w:rFonts w:eastAsia="TimesNewRomanPSMT"/>
                <w:color w:val="auto"/>
                <w:lang w:val="sr-Cyrl-CS"/>
              </w:rPr>
              <w:t>14</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7B033C">
            <w:pPr>
              <w:snapToGrid w:val="0"/>
              <w:jc w:val="center"/>
              <w:rPr>
                <w:rFonts w:eastAsia="TimesNewRomanPSMT"/>
                <w:color w:val="auto"/>
                <w:lang w:val="sr-Cyrl-RS"/>
              </w:rPr>
            </w:pPr>
            <w:r>
              <w:rPr>
                <w:rFonts w:eastAsia="TimesNewRomanPSMT"/>
                <w:color w:val="auto"/>
                <w:lang w:val="sr-Cyrl-RS"/>
              </w:rPr>
              <w:t>15-24</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7B033C">
            <w:pPr>
              <w:snapToGrid w:val="0"/>
              <w:jc w:val="center"/>
              <w:rPr>
                <w:rFonts w:eastAsia="TimesNewRomanPSMT"/>
                <w:color w:val="auto"/>
                <w:lang w:val="sr-Cyrl-RS"/>
              </w:rPr>
            </w:pPr>
            <w:r>
              <w:rPr>
                <w:rFonts w:eastAsia="TimesNewRomanPSMT"/>
                <w:color w:val="auto"/>
                <w:lang w:val="sr-Cyrl-RS"/>
              </w:rPr>
              <w:t>25</w:t>
            </w:r>
            <w:r w:rsidR="002D50C4">
              <w:rPr>
                <w:rFonts w:eastAsia="TimesNewRomanPSMT"/>
                <w:color w:val="auto"/>
                <w:lang w:val="sr-Cyrl-RS"/>
              </w:rPr>
              <w:t>-27</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2D50C4">
            <w:pPr>
              <w:snapToGrid w:val="0"/>
              <w:jc w:val="center"/>
              <w:rPr>
                <w:rFonts w:eastAsia="TimesNewRomanPSMT"/>
                <w:color w:val="auto"/>
                <w:lang w:val="sr-Cyrl-RS"/>
              </w:rPr>
            </w:pPr>
            <w:r>
              <w:rPr>
                <w:rFonts w:eastAsia="TimesNewRomanPSMT"/>
                <w:color w:val="auto"/>
                <w:lang w:val="sr-Cyrl-RS"/>
              </w:rPr>
              <w:t>28-</w:t>
            </w:r>
            <w:r w:rsidR="0076029D">
              <w:rPr>
                <w:rFonts w:eastAsia="TimesNewRomanPSMT"/>
                <w:color w:val="auto"/>
                <w:lang w:val="sr-Cyrl-RS"/>
              </w:rPr>
              <w:t>36</w:t>
            </w:r>
          </w:p>
        </w:tc>
      </w:tr>
    </w:tbl>
    <w:p w:rsidR="000A19DF" w:rsidRPr="006D7B5B" w:rsidRDefault="000A19DF">
      <w:pPr>
        <w:jc w:val="both"/>
        <w:rPr>
          <w:lang w:val="sr-Latn-RS"/>
        </w:rPr>
      </w:pPr>
    </w:p>
    <w:p w:rsidR="003B377B" w:rsidRPr="006D7B5B" w:rsidRDefault="003B377B">
      <w:pPr>
        <w:jc w:val="both"/>
        <w:rPr>
          <w:lang w:val="sr-Latn-RS"/>
        </w:rPr>
      </w:pPr>
    </w:p>
    <w:p w:rsidR="003B377B" w:rsidRPr="006D7B5B" w:rsidRDefault="00941E6E">
      <w:pPr>
        <w:jc w:val="both"/>
        <w:rPr>
          <w:lang w:val="sr-Latn-RS"/>
        </w:rPr>
      </w:pPr>
      <w:r>
        <w:rPr>
          <w:lang w:val="sr-Latn-RS"/>
        </w:rPr>
        <w:br w:type="page"/>
      </w:r>
    </w:p>
    <w:p w:rsidR="001619E7" w:rsidRPr="006D7B5B" w:rsidRDefault="001619E7">
      <w:pPr>
        <w:shd w:val="clear" w:color="auto" w:fill="C6D9F1"/>
        <w:jc w:val="center"/>
        <w:rPr>
          <w:b/>
          <w:bCs/>
          <w:i/>
          <w:iCs/>
          <w:sz w:val="28"/>
          <w:szCs w:val="28"/>
        </w:rPr>
      </w:pPr>
      <w:r w:rsidRPr="006D7B5B">
        <w:rPr>
          <w:b/>
          <w:bCs/>
          <w:i/>
          <w:iCs/>
          <w:sz w:val="28"/>
          <w:szCs w:val="28"/>
        </w:rPr>
        <w:lastRenderedPageBreak/>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rsidR="001619E7" w:rsidRPr="006D7B5B" w:rsidRDefault="001619E7">
      <w:pPr>
        <w:shd w:val="clear" w:color="auto" w:fill="C6D9F1"/>
        <w:jc w:val="center"/>
        <w:rPr>
          <w:b/>
          <w:bCs/>
          <w:i/>
          <w:iCs/>
          <w:sz w:val="28"/>
          <w:szCs w:val="28"/>
        </w:rPr>
      </w:pPr>
    </w:p>
    <w:p w:rsidR="001619E7" w:rsidRPr="006D7B5B" w:rsidRDefault="001619E7">
      <w:pPr>
        <w:jc w:val="both"/>
        <w:rPr>
          <w:bCs/>
          <w:color w:val="C00000"/>
        </w:rPr>
      </w:pPr>
    </w:p>
    <w:p w:rsidR="001619E7" w:rsidRPr="006D7B5B" w:rsidRDefault="001619E7">
      <w:pPr>
        <w:jc w:val="both"/>
        <w:rPr>
          <w:bCs/>
          <w:color w:val="C00000"/>
        </w:rPr>
      </w:pPr>
    </w:p>
    <w:p w:rsidR="005461A2" w:rsidRPr="000A5195" w:rsidRDefault="005461A2" w:rsidP="008D5C3C">
      <w:pPr>
        <w:pStyle w:val="Heading2"/>
        <w:keepLines/>
        <w:numPr>
          <w:ilvl w:val="1"/>
          <w:numId w:val="8"/>
        </w:numPr>
        <w:suppressAutoHyphens w:val="0"/>
        <w:spacing w:before="240" w:line="240" w:lineRule="auto"/>
        <w:ind w:left="567" w:hanging="567"/>
        <w:jc w:val="both"/>
        <w:rPr>
          <w:rFonts w:ascii="Times New Roman" w:hAnsi="Times New Roman"/>
          <w:sz w:val="24"/>
        </w:rPr>
      </w:pPr>
      <w:bookmarkStart w:id="0" w:name="_Toc369386365"/>
      <w:bookmarkStart w:id="1" w:name="_Toc369387511"/>
      <w:bookmarkStart w:id="2" w:name="_Toc370294126"/>
      <w:bookmarkStart w:id="3" w:name="_Toc490557276"/>
      <w:r w:rsidRPr="000A5195">
        <w:rPr>
          <w:rFonts w:ascii="Times New Roman" w:hAnsi="Times New Roman"/>
          <w:sz w:val="24"/>
        </w:rPr>
        <w:t>Подаци о наручиоцу</w:t>
      </w:r>
      <w:bookmarkEnd w:id="0"/>
      <w:bookmarkEnd w:id="1"/>
      <w:bookmarkEnd w:id="2"/>
      <w:bookmarkEnd w:id="3"/>
    </w:p>
    <w:p w:rsidR="005461A2" w:rsidRPr="000A5195" w:rsidRDefault="005461A2" w:rsidP="005461A2">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rsidR="005461A2" w:rsidRPr="000A5195" w:rsidRDefault="005461A2" w:rsidP="005461A2">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rsidR="005461A2" w:rsidRPr="000A5195" w:rsidRDefault="005461A2" w:rsidP="005461A2">
      <w:pPr>
        <w:pStyle w:val="JNclan1"/>
      </w:pPr>
      <w:r w:rsidRPr="000A5195">
        <w:t>Интернет страница:</w:t>
      </w:r>
      <w:r w:rsidRPr="005461A2">
        <w:t xml:space="preserve"> www.eug2020.eu</w:t>
      </w:r>
    </w:p>
    <w:p w:rsidR="005461A2" w:rsidRPr="000A5195" w:rsidRDefault="005461A2" w:rsidP="005461A2">
      <w:pPr>
        <w:jc w:val="both"/>
      </w:pPr>
      <w:r w:rsidRPr="00FD0A59">
        <w:t>Радно време Наручиоца је од понедељка до петка од 0</w:t>
      </w:r>
      <w:r w:rsidR="00E7379F" w:rsidRPr="00FD0A59">
        <w:t>8</w:t>
      </w:r>
      <w:r w:rsidRPr="00FD0A59">
        <w:t>:30 до 1</w:t>
      </w:r>
      <w:r w:rsidR="00E7379F" w:rsidRPr="00FD0A59">
        <w:t>6</w:t>
      </w:r>
      <w:r w:rsidRPr="00FD0A59">
        <w:t>:30 часова.</w:t>
      </w:r>
    </w:p>
    <w:p w:rsidR="005461A2" w:rsidRPr="000A5195"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4" w:name="_Toc369386366"/>
      <w:bookmarkStart w:id="5" w:name="_Toc369387512"/>
      <w:bookmarkStart w:id="6" w:name="_Toc370294127"/>
      <w:bookmarkStart w:id="7" w:name="_Toc490557277"/>
      <w:r w:rsidRPr="000A5195">
        <w:rPr>
          <w:rFonts w:ascii="Times New Roman" w:hAnsi="Times New Roman"/>
          <w:sz w:val="24"/>
        </w:rPr>
        <w:t>Врста поступка јавне набавке</w:t>
      </w:r>
      <w:bookmarkEnd w:id="4"/>
      <w:bookmarkEnd w:id="5"/>
      <w:bookmarkEnd w:id="6"/>
      <w:bookmarkEnd w:id="7"/>
    </w:p>
    <w:p w:rsidR="005461A2" w:rsidRPr="000A5195" w:rsidRDefault="005461A2" w:rsidP="005461A2">
      <w:pPr>
        <w:pStyle w:val="JNclan1"/>
      </w:pPr>
      <w:r w:rsidRPr="000A5195">
        <w:t xml:space="preserve">Предметна јавна набавка се спроводи у </w:t>
      </w:r>
      <w:r>
        <w:rPr>
          <w:lang w:val="sr-Cyrl-RS"/>
        </w:rPr>
        <w:t xml:space="preserve">отвореном </w:t>
      </w:r>
      <w:r w:rsidRPr="000A5195">
        <w:t>поступку јавне набавке у складу са Законом и подзаконским актима којима се уређују јавне набавке.</w:t>
      </w:r>
    </w:p>
    <w:p w:rsidR="005461A2" w:rsidRPr="000A5195"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8" w:name="_Toc369386367"/>
      <w:bookmarkStart w:id="9" w:name="_Toc369387513"/>
      <w:bookmarkStart w:id="10" w:name="_Toc370294128"/>
      <w:bookmarkStart w:id="11" w:name="_Toc490557278"/>
      <w:r w:rsidRPr="000A5195">
        <w:rPr>
          <w:rFonts w:ascii="Times New Roman" w:hAnsi="Times New Roman"/>
          <w:sz w:val="24"/>
        </w:rPr>
        <w:t>Предмет јавне набавке</w:t>
      </w:r>
      <w:bookmarkEnd w:id="8"/>
      <w:bookmarkEnd w:id="9"/>
      <w:bookmarkEnd w:id="10"/>
      <w:bookmarkEnd w:id="11"/>
    </w:p>
    <w:p w:rsidR="005461A2" w:rsidRPr="00FD0A59" w:rsidRDefault="005461A2" w:rsidP="005461A2">
      <w:pPr>
        <w:pStyle w:val="JNclan1"/>
        <w:rPr>
          <w:lang w:val="sr-Cyrl-RS"/>
        </w:rPr>
      </w:pPr>
      <w:r w:rsidRPr="00FD0A59">
        <w:t xml:space="preserve">Предмет јавне набавке број: </w:t>
      </w:r>
      <w:r w:rsidR="00326426" w:rsidRPr="00FD0A59">
        <w:rPr>
          <w:rFonts w:eastAsia="Times New Roman"/>
          <w:lang w:val="sr-Cyrl-RS"/>
        </w:rPr>
        <w:t xml:space="preserve">ЈНД - </w:t>
      </w:r>
      <w:r w:rsidR="00510A2C">
        <w:rPr>
          <w:rFonts w:eastAsia="Times New Roman"/>
          <w:lang w:val="sr-Cyrl-RS"/>
        </w:rPr>
        <w:t>14</w:t>
      </w:r>
      <w:r w:rsidR="00E53EA5" w:rsidRPr="00FD0A59">
        <w:rPr>
          <w:rFonts w:eastAsia="Times New Roman"/>
        </w:rPr>
        <w:t xml:space="preserve"> </w:t>
      </w:r>
      <w:r w:rsidRPr="00FD0A59">
        <w:t xml:space="preserve">су </w:t>
      </w:r>
      <w:r w:rsidR="00E53EA5" w:rsidRPr="00FD0A59">
        <w:rPr>
          <w:lang w:val="sr-Cyrl-RS"/>
        </w:rPr>
        <w:t>добра</w:t>
      </w:r>
      <w:r w:rsidRPr="00FD0A59">
        <w:t xml:space="preserve"> </w:t>
      </w:r>
      <w:r w:rsidR="00DD67CB">
        <w:rPr>
          <w:lang w:val="sr-Cyrl-RS"/>
        </w:rPr>
        <w:t>–</w:t>
      </w:r>
      <w:r w:rsidR="00E53EA5" w:rsidRPr="00FD0A59">
        <w:rPr>
          <w:lang w:val="sr-Cyrl-RS"/>
        </w:rPr>
        <w:t xml:space="preserve"> </w:t>
      </w:r>
      <w:r w:rsidR="00DD67CB">
        <w:rPr>
          <w:lang w:val="sr-Cyrl-RS"/>
        </w:rPr>
        <w:t>Набавка рачунарске опреме</w:t>
      </w:r>
      <w:r w:rsidR="00E53EA5" w:rsidRPr="00FD0A59">
        <w:rPr>
          <w:lang w:val="sr-Cyrl-RS"/>
        </w:rPr>
        <w:t>.</w:t>
      </w:r>
    </w:p>
    <w:p w:rsidR="005461A2" w:rsidRPr="00FD0A59" w:rsidRDefault="00E53EA5" w:rsidP="005461A2">
      <w:pPr>
        <w:jc w:val="both"/>
        <w:rPr>
          <w:rFonts w:eastAsia="Calibri"/>
        </w:rPr>
      </w:pPr>
      <w:r w:rsidRPr="00FD0A59">
        <w:rPr>
          <w:rFonts w:eastAsia="Calibri"/>
        </w:rPr>
        <w:t>Понуђен</w:t>
      </w:r>
      <w:r w:rsidRPr="00FD0A59">
        <w:rPr>
          <w:rFonts w:eastAsia="Calibri"/>
          <w:lang w:val="sr-Cyrl-RS"/>
        </w:rPr>
        <w:t>а</w:t>
      </w:r>
      <w:r w:rsidRPr="00FD0A59">
        <w:rPr>
          <w:rFonts w:eastAsia="Calibri"/>
        </w:rPr>
        <w:t xml:space="preserve"> </w:t>
      </w:r>
      <w:r w:rsidRPr="00FD0A59">
        <w:rPr>
          <w:rFonts w:eastAsia="Calibri"/>
          <w:lang w:val="sr-Cyrl-RS"/>
        </w:rPr>
        <w:t>добра</w:t>
      </w:r>
      <w:r w:rsidR="005461A2" w:rsidRPr="00FD0A59">
        <w:rPr>
          <w:rFonts w:eastAsia="Calibri"/>
        </w:rPr>
        <w:t xml:space="preserve"> морају у целини да одговарају захтевима из конкурсне документације.</w:t>
      </w:r>
    </w:p>
    <w:p w:rsidR="005461A2" w:rsidRPr="00FD0A59" w:rsidRDefault="005461A2" w:rsidP="005461A2">
      <w:pPr>
        <w:jc w:val="both"/>
        <w:rPr>
          <w:rFonts w:eastAsia="Calibri"/>
        </w:rPr>
      </w:pPr>
      <w:r w:rsidRPr="00FD0A59">
        <w:rPr>
          <w:rFonts w:eastAsia="Calibri"/>
        </w:rPr>
        <w:t>Понуђачи могу поднети понуду само за целокупну набавку.</w:t>
      </w:r>
    </w:p>
    <w:p w:rsidR="005461A2" w:rsidRPr="00FD0A59"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12" w:name="_Toc369386368"/>
      <w:bookmarkStart w:id="13" w:name="_Toc369387514"/>
      <w:bookmarkStart w:id="14" w:name="_Toc370294129"/>
      <w:bookmarkStart w:id="15" w:name="_Toc490557279"/>
      <w:r w:rsidRPr="00FD0A59">
        <w:rPr>
          <w:rFonts w:ascii="Times New Roman" w:hAnsi="Times New Roman"/>
          <w:sz w:val="24"/>
        </w:rPr>
        <w:t>Контакт</w:t>
      </w:r>
      <w:bookmarkEnd w:id="12"/>
      <w:bookmarkEnd w:id="13"/>
      <w:bookmarkEnd w:id="14"/>
      <w:bookmarkEnd w:id="15"/>
    </w:p>
    <w:p w:rsidR="005461A2" w:rsidRPr="00FD0A59" w:rsidRDefault="005461A2" w:rsidP="005461A2">
      <w:pPr>
        <w:pStyle w:val="JNclan1"/>
        <w:rPr>
          <w:lang w:val="sr-Cyrl-RS"/>
        </w:rPr>
      </w:pPr>
      <w:r w:rsidRPr="00FD0A59">
        <w:t xml:space="preserve">Лице (или служба) за контакт: </w:t>
      </w:r>
      <w:r w:rsidR="00326426" w:rsidRPr="00FD0A59">
        <w:rPr>
          <w:lang w:val="sr-Cyrl-RS"/>
        </w:rPr>
        <w:t>Злата Живанов Крапеж</w:t>
      </w:r>
    </w:p>
    <w:p w:rsidR="005461A2" w:rsidRPr="00FD0A59" w:rsidRDefault="005461A2" w:rsidP="005461A2">
      <w:pPr>
        <w:pStyle w:val="JNclan1"/>
        <w:rPr>
          <w:lang w:val="sr-Cyrl-RS"/>
        </w:rPr>
      </w:pPr>
      <w:r w:rsidRPr="00FD0A59">
        <w:t>Е - mail адреса:</w:t>
      </w:r>
      <w:r w:rsidR="00503383" w:rsidRPr="00FD0A59">
        <w:t xml:space="preserve"> public.procurement@eug2020.eu</w:t>
      </w:r>
      <w:r w:rsidRPr="00FD0A59">
        <w:t xml:space="preserve"> </w:t>
      </w:r>
    </w:p>
    <w:p w:rsidR="005461A2" w:rsidRPr="00F822E1" w:rsidRDefault="005461A2" w:rsidP="008D5C3C">
      <w:pPr>
        <w:pStyle w:val="Heading1"/>
        <w:numPr>
          <w:ilvl w:val="0"/>
          <w:numId w:val="8"/>
        </w:numPr>
        <w:suppressAutoHyphens w:val="0"/>
        <w:spacing w:before="360" w:after="240" w:line="240" w:lineRule="auto"/>
        <w:jc w:val="both"/>
        <w:rPr>
          <w:rFonts w:ascii="Times New Roman" w:hAnsi="Times New Roman" w:cs="Times New Roman"/>
          <w:color w:val="000000"/>
        </w:rPr>
      </w:pPr>
      <w:bookmarkStart w:id="16" w:name="_Toc490557280"/>
      <w:r w:rsidRPr="00F822E1">
        <w:rPr>
          <w:rFonts w:ascii="Times New Roman" w:hAnsi="Times New Roman" w:cs="Times New Roman"/>
          <w:color w:val="000000"/>
        </w:rPr>
        <w:t>ПОДАЦИ О ПРЕДМЕТУ ЈАВНЕ НАБАВКЕ</w:t>
      </w:r>
      <w:bookmarkEnd w:id="16"/>
    </w:p>
    <w:p w:rsidR="005461A2" w:rsidRPr="000A5195" w:rsidRDefault="005461A2" w:rsidP="008D5C3C">
      <w:pPr>
        <w:pStyle w:val="Heading2"/>
        <w:keepLines/>
        <w:numPr>
          <w:ilvl w:val="1"/>
          <w:numId w:val="8"/>
        </w:numPr>
        <w:suppressAutoHyphens w:val="0"/>
        <w:spacing w:line="240" w:lineRule="auto"/>
        <w:ind w:left="567" w:hanging="567"/>
        <w:jc w:val="both"/>
        <w:rPr>
          <w:rFonts w:ascii="Times New Roman" w:hAnsi="Times New Roman"/>
          <w:sz w:val="24"/>
        </w:rPr>
      </w:pPr>
      <w:bookmarkStart w:id="17" w:name="_Toc369386370"/>
      <w:bookmarkStart w:id="18" w:name="_Toc369387516"/>
      <w:bookmarkStart w:id="19" w:name="_Toc370294131"/>
      <w:bookmarkStart w:id="20" w:name="_Toc490557281"/>
      <w:r w:rsidRPr="000A5195">
        <w:rPr>
          <w:rFonts w:ascii="Times New Roman" w:hAnsi="Times New Roman"/>
          <w:sz w:val="24"/>
        </w:rPr>
        <w:t>Предмет јавне набавке</w:t>
      </w:r>
      <w:bookmarkEnd w:id="17"/>
      <w:bookmarkEnd w:id="18"/>
      <w:bookmarkEnd w:id="19"/>
      <w:bookmarkEnd w:id="20"/>
    </w:p>
    <w:p w:rsidR="005461A2" w:rsidRPr="000A5195" w:rsidRDefault="005461A2" w:rsidP="005461A2">
      <w:pPr>
        <w:pStyle w:val="JNclan1"/>
      </w:pPr>
      <w:r w:rsidRPr="00FD0A59">
        <w:t>Предмет јавне набавке број:</w:t>
      </w:r>
      <w:r w:rsidRPr="00FD0A59">
        <w:rPr>
          <w:rFonts w:eastAsia="Times New Roman"/>
        </w:rPr>
        <w:t xml:space="preserve"> </w:t>
      </w:r>
      <w:r w:rsidRPr="00FD0A59">
        <w:t xml:space="preserve"> </w:t>
      </w:r>
      <w:r w:rsidR="00326426" w:rsidRPr="00FD0A59">
        <w:rPr>
          <w:rFonts w:eastAsia="Times New Roman"/>
          <w:lang w:val="sr-Cyrl-RS"/>
        </w:rPr>
        <w:t xml:space="preserve">ЈНД - </w:t>
      </w:r>
      <w:r w:rsidR="00767653">
        <w:rPr>
          <w:rFonts w:eastAsia="Times New Roman"/>
          <w:lang w:val="sr-Cyrl-RS"/>
        </w:rPr>
        <w:t>14</w:t>
      </w:r>
      <w:r w:rsidR="00E53EA5" w:rsidRPr="00FD0A59">
        <w:rPr>
          <w:rFonts w:eastAsia="Times New Roman"/>
          <w:lang w:val="sr-Cyrl-RS"/>
        </w:rPr>
        <w:t xml:space="preserve"> су добра </w:t>
      </w:r>
      <w:r w:rsidR="0035509A">
        <w:rPr>
          <w:lang w:val="sr-Cyrl-RS"/>
        </w:rPr>
        <w:t>–</w:t>
      </w:r>
      <w:r w:rsidR="00E53EA5" w:rsidRPr="00FD0A59">
        <w:rPr>
          <w:lang w:val="sr-Cyrl-RS"/>
        </w:rPr>
        <w:t xml:space="preserve"> </w:t>
      </w:r>
      <w:r w:rsidR="0035509A">
        <w:rPr>
          <w:lang w:val="sr-Cyrl-RS"/>
        </w:rPr>
        <w:t>Набавка рачунарске опреме</w:t>
      </w:r>
    </w:p>
    <w:p w:rsidR="005461A2" w:rsidRPr="000A5195" w:rsidRDefault="005461A2" w:rsidP="005461A2">
      <w:pPr>
        <w:pStyle w:val="JNclan1"/>
      </w:pPr>
    </w:p>
    <w:p w:rsidR="005461A2" w:rsidRPr="000A5195" w:rsidRDefault="005461A2" w:rsidP="005461A2">
      <w:pPr>
        <w:autoSpaceDE w:val="0"/>
        <w:autoSpaceDN w:val="0"/>
        <w:adjustRightInd w:val="0"/>
        <w:spacing w:after="120"/>
        <w:jc w:val="both"/>
      </w:pPr>
      <w:r w:rsidRPr="000A5195">
        <w:rPr>
          <w:b/>
          <w:bCs/>
          <w:iCs/>
        </w:rPr>
        <w:t>Називи ознака из општег речника набавке</w:t>
      </w:r>
      <w:r w:rsidRPr="000A5195">
        <w:rPr>
          <w:bCs/>
          <w:iCs/>
        </w:rPr>
        <w:t xml:space="preserve">: </w:t>
      </w:r>
      <w:r w:rsidR="00E53EA5" w:rsidRPr="00E53EA5">
        <w:t>30200000 - Рачунарска опрема и материјал</w:t>
      </w:r>
      <w:r w:rsidRPr="000A5195">
        <w:t>.</w:t>
      </w:r>
    </w:p>
    <w:p w:rsidR="005461A2" w:rsidRPr="000A5195" w:rsidRDefault="005461A2" w:rsidP="005461A2">
      <w:pPr>
        <w:autoSpaceDE w:val="0"/>
        <w:autoSpaceDN w:val="0"/>
        <w:adjustRightInd w:val="0"/>
        <w:spacing w:after="120"/>
        <w:jc w:val="both"/>
      </w:pPr>
      <w:r w:rsidRPr="000A5195">
        <w:rPr>
          <w:b/>
          <w:bCs/>
        </w:rPr>
        <w:t xml:space="preserve">Партије: </w:t>
      </w:r>
      <w:r w:rsidRPr="000A5195">
        <w:t>Предмет јавне набавке није обликован по партијама.</w:t>
      </w:r>
    </w:p>
    <w:p w:rsidR="005461A2" w:rsidRPr="00FD0A59" w:rsidRDefault="005461A2" w:rsidP="008D5C3C">
      <w:pPr>
        <w:pStyle w:val="Heading2"/>
        <w:keepLines/>
        <w:numPr>
          <w:ilvl w:val="1"/>
          <w:numId w:val="8"/>
        </w:numPr>
        <w:suppressAutoHyphens w:val="0"/>
        <w:spacing w:before="240" w:line="240" w:lineRule="auto"/>
        <w:ind w:left="567" w:hanging="567"/>
        <w:jc w:val="both"/>
        <w:rPr>
          <w:rFonts w:ascii="Times New Roman" w:hAnsi="Times New Roman"/>
          <w:sz w:val="24"/>
        </w:rPr>
      </w:pPr>
      <w:bookmarkStart w:id="21" w:name="_Toc490557282"/>
      <w:r w:rsidRPr="00FD0A59">
        <w:rPr>
          <w:rFonts w:ascii="Times New Roman" w:hAnsi="Times New Roman"/>
          <w:iCs/>
          <w:sz w:val="24"/>
        </w:rPr>
        <w:t>Процењена вредност</w:t>
      </w:r>
      <w:bookmarkEnd w:id="21"/>
      <w:r w:rsidR="00326426" w:rsidRPr="00FD0A59">
        <w:rPr>
          <w:rFonts w:ascii="Times New Roman" w:hAnsi="Times New Roman"/>
          <w:iCs/>
          <w:sz w:val="24"/>
          <w:lang w:val="sr-Cyrl-RS"/>
        </w:rPr>
        <w:t xml:space="preserve">: </w:t>
      </w:r>
      <w:r w:rsidR="00F4418C">
        <w:rPr>
          <w:rFonts w:ascii="Times New Roman" w:hAnsi="Times New Roman"/>
          <w:iCs/>
          <w:sz w:val="24"/>
          <w:lang w:val="sr-Cyrl-RS"/>
        </w:rPr>
        <w:t>33.720.000</w:t>
      </w:r>
      <w:r w:rsidR="00326426" w:rsidRPr="00FD0A59">
        <w:rPr>
          <w:rFonts w:ascii="Times New Roman" w:hAnsi="Times New Roman"/>
          <w:iCs/>
          <w:sz w:val="24"/>
          <w:lang w:val="sr-Cyrl-RS"/>
        </w:rPr>
        <w:t xml:space="preserve"> динара</w:t>
      </w:r>
    </w:p>
    <w:p w:rsidR="005461A2" w:rsidRPr="000A5195" w:rsidRDefault="005461A2" w:rsidP="005461A2">
      <w:pPr>
        <w:jc w:val="both"/>
      </w:pPr>
    </w:p>
    <w:p w:rsidR="005461A2" w:rsidRPr="000A5195" w:rsidRDefault="005461A2" w:rsidP="005461A2">
      <w:pPr>
        <w:pStyle w:val="Default"/>
        <w:jc w:val="both"/>
        <w:rPr>
          <w:color w:val="auto"/>
        </w:rPr>
      </w:pPr>
      <w:r w:rsidRPr="000A5195">
        <w:rPr>
          <w:b/>
          <w:bCs/>
          <w:color w:val="auto"/>
        </w:rPr>
        <w:t xml:space="preserve">2.3. Циљ поступка </w:t>
      </w:r>
    </w:p>
    <w:p w:rsidR="00F17F50" w:rsidRPr="00F17F50" w:rsidRDefault="005461A2" w:rsidP="005461A2">
      <w:pPr>
        <w:jc w:val="both"/>
        <w:rPr>
          <w:lang w:val="sr-Cyrl-RS"/>
        </w:rPr>
      </w:pPr>
      <w:r w:rsidRPr="000A5195">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rsidR="00BA5C78" w:rsidRPr="006D7B5B" w:rsidRDefault="00BA5C78" w:rsidP="00BA5C78">
      <w:pPr>
        <w:jc w:val="both"/>
      </w:pPr>
    </w:p>
    <w:p w:rsidR="00E53EA5" w:rsidRPr="005461A2" w:rsidRDefault="00941E6E">
      <w:pPr>
        <w:jc w:val="both"/>
        <w:rPr>
          <w:i/>
          <w:iCs/>
          <w:lang w:val="sr-Cyrl-RS"/>
        </w:rPr>
      </w:pPr>
      <w:r>
        <w:br w:type="page"/>
      </w:r>
    </w:p>
    <w:p w:rsidR="009A0A53" w:rsidRDefault="009A0A53" w:rsidP="009A0A53">
      <w:pPr>
        <w:shd w:val="clear" w:color="auto" w:fill="C6D9F1"/>
        <w:jc w:val="center"/>
        <w:rPr>
          <w:b/>
          <w:bCs/>
          <w:i/>
          <w:iCs/>
          <w:sz w:val="28"/>
          <w:szCs w:val="28"/>
        </w:rPr>
      </w:pPr>
      <w:r w:rsidRPr="006D7B5B">
        <w:rPr>
          <w:b/>
          <w:bCs/>
          <w:i/>
          <w:iCs/>
          <w:sz w:val="28"/>
          <w:szCs w:val="28"/>
        </w:rPr>
        <w:lastRenderedPageBreak/>
        <w:t>II</w:t>
      </w:r>
      <w:r w:rsidRPr="006D7B5B">
        <w:rPr>
          <w:b/>
          <w:bCs/>
          <w:i/>
          <w:iCs/>
          <w:sz w:val="28"/>
          <w:szCs w:val="28"/>
          <w:lang w:val="sr-Cyrl-RS"/>
        </w:rPr>
        <w:t xml:space="preserve"> </w:t>
      </w:r>
      <w:r w:rsidRPr="006D7B5B">
        <w:rPr>
          <w:b/>
          <w:bCs/>
          <w:i/>
          <w:iCs/>
          <w:sz w:val="28"/>
          <w:szCs w:val="28"/>
        </w:rPr>
        <w:t>ВРСТА, ТЕХНИЧКЕ КАРАКТЕРИСТИКЕ</w:t>
      </w:r>
      <w:r w:rsidRPr="006D7B5B">
        <w:rPr>
          <w:b/>
          <w:bCs/>
          <w:i/>
          <w:iCs/>
          <w:sz w:val="28"/>
          <w:szCs w:val="28"/>
          <w:lang w:val="sr-Cyrl-RS"/>
        </w:rPr>
        <w:t xml:space="preserve"> (</w:t>
      </w:r>
      <w:r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Pr>
          <w:b/>
          <w:bCs/>
          <w:i/>
          <w:iCs/>
          <w:sz w:val="28"/>
          <w:szCs w:val="28"/>
        </w:rPr>
        <w:t>АЛИТЕТ, КОЛИЧИНА И ОПИС ДОБАРА</w:t>
      </w:r>
    </w:p>
    <w:p w:rsidR="009A0A53" w:rsidRPr="00E53EA5" w:rsidRDefault="009A0A53" w:rsidP="009A0A53">
      <w:pPr>
        <w:shd w:val="clear" w:color="auto" w:fill="C6D9F1"/>
        <w:jc w:val="center"/>
        <w:rPr>
          <w:b/>
          <w:bCs/>
          <w:i/>
          <w:iCs/>
          <w:lang w:val="sr-Cyrl-RS"/>
        </w:rPr>
      </w:pPr>
    </w:p>
    <w:p w:rsidR="001619E7" w:rsidRPr="006D7B5B" w:rsidRDefault="001619E7">
      <w:pPr>
        <w:rPr>
          <w:b/>
          <w:bCs/>
          <w:i/>
          <w:iCs/>
        </w:rPr>
      </w:pPr>
    </w:p>
    <w:p w:rsidR="001619E7" w:rsidRPr="006D7B5B" w:rsidRDefault="001619E7"/>
    <w:p w:rsidR="009A0A53" w:rsidRPr="00B80E2F" w:rsidRDefault="009A0A53" w:rsidP="009A0A53">
      <w:pPr>
        <w:ind w:left="709" w:hanging="709"/>
        <w:rPr>
          <w:b/>
          <w:lang w:val="sr-Cyrl-RS"/>
        </w:rPr>
      </w:pPr>
      <w:r>
        <w:rPr>
          <w:b/>
          <w:lang w:val="sr-Cyrl-RS"/>
        </w:rPr>
        <w:t xml:space="preserve">1 </w:t>
      </w:r>
      <w:r>
        <w:rPr>
          <w:b/>
          <w:lang w:val="sr-Cyrl-RS"/>
        </w:rPr>
        <w:tab/>
      </w:r>
      <w:r>
        <w:rPr>
          <w:b/>
        </w:rPr>
        <w:t>Лаптоп напредни - Тип 1</w:t>
      </w:r>
      <w:r>
        <w:rPr>
          <w:b/>
        </w:rPr>
        <w:tab/>
        <w:t>Минималне техничке карактеристике – Количина  – 5</w:t>
      </w:r>
      <w:r>
        <w:rPr>
          <w:b/>
          <w:lang w:val="sr-Cyrl-RS"/>
        </w:rPr>
        <w:t xml:space="preserve"> </w:t>
      </w:r>
      <w:r>
        <w:rPr>
          <w:b/>
        </w:rPr>
        <w:t>ком</w:t>
      </w:r>
      <w:r>
        <w:rPr>
          <w:b/>
          <w:lang w:val="sr-Cyrl-RS"/>
        </w:rPr>
        <w:t>ада</w:t>
      </w:r>
    </w:p>
    <w:p w:rsidR="009A0A53" w:rsidRDefault="009A0A53" w:rsidP="009A0A53">
      <w:pPr>
        <w:spacing w:line="240" w:lineRule="auto"/>
      </w:pPr>
      <w:r>
        <w:tab/>
        <w:t>Дијагонала екрана:</w:t>
      </w:r>
      <w:r>
        <w:tab/>
        <w:t>мин. 13.3", 1920 x 1080pxl</w:t>
      </w:r>
    </w:p>
    <w:p w:rsidR="009A0A53" w:rsidRDefault="009A0A53" w:rsidP="009A0A53">
      <w:pPr>
        <w:spacing w:line="240" w:lineRule="auto"/>
        <w:ind w:left="2832" w:hanging="2124"/>
      </w:pPr>
      <w:r>
        <w:t>Процесор:</w:t>
      </w:r>
      <w:r>
        <w:tab/>
        <w:t>Intel Core i5-10210U, основни такт мин. 1.6GHz, 4 језгра, 8 нити, 6MB cache, 14nm или одговарајући</w:t>
      </w:r>
      <w:r>
        <w:tab/>
      </w:r>
    </w:p>
    <w:p w:rsidR="009A0A53" w:rsidRDefault="009A0A53" w:rsidP="009A0A53">
      <w:pPr>
        <w:spacing w:line="240" w:lineRule="auto"/>
      </w:pPr>
      <w:r>
        <w:tab/>
        <w:t>Меморија:</w:t>
      </w:r>
      <w:r>
        <w:tab/>
      </w:r>
      <w:r>
        <w:tab/>
        <w:t>мин. 8GB DDR3 2133MHz</w:t>
      </w:r>
      <w:r>
        <w:tab/>
      </w:r>
    </w:p>
    <w:p w:rsidR="009A0A53" w:rsidRDefault="009A0A53" w:rsidP="009A0A53">
      <w:pPr>
        <w:spacing w:line="240" w:lineRule="auto"/>
        <w:ind w:left="2828" w:hanging="2120"/>
      </w:pPr>
      <w:r>
        <w:t>Хард диск:</w:t>
      </w:r>
      <w:r>
        <w:tab/>
      </w:r>
      <w:r>
        <w:tab/>
        <w:t>мин. 256GB SSD M.2 NVMe, слободан слот за додавање</w:t>
      </w:r>
      <w:r w:rsidRPr="007975BA">
        <w:t xml:space="preserve"> HDD-a</w:t>
      </w:r>
    </w:p>
    <w:p w:rsidR="009A0A53" w:rsidRDefault="009A0A53" w:rsidP="009A0A53">
      <w:pPr>
        <w:spacing w:line="240" w:lineRule="auto"/>
      </w:pPr>
      <w:r>
        <w:tab/>
        <w:t>Графичка карта:</w:t>
      </w:r>
      <w:r>
        <w:tab/>
        <w:t>Интегрисана</w:t>
      </w:r>
      <w:r>
        <w:tab/>
      </w:r>
    </w:p>
    <w:p w:rsidR="009A0A53" w:rsidRDefault="009A0A53" w:rsidP="009A0A53">
      <w:pPr>
        <w:spacing w:line="240" w:lineRule="auto"/>
      </w:pPr>
      <w:r>
        <w:tab/>
        <w:t>Мрежа:</w:t>
      </w:r>
      <w:r>
        <w:tab/>
      </w:r>
      <w:r>
        <w:tab/>
      </w:r>
      <w:r>
        <w:rPr>
          <w:lang w:val="sr-Cyrl-RS"/>
        </w:rPr>
        <w:t>мин</w:t>
      </w:r>
      <w:r>
        <w:t>. 802.11ac, Bluetooth 4.0</w:t>
      </w:r>
      <w:r>
        <w:tab/>
      </w:r>
    </w:p>
    <w:p w:rsidR="009A0A53" w:rsidRPr="00DC4387" w:rsidRDefault="009A0A53" w:rsidP="009A0A53">
      <w:pPr>
        <w:spacing w:line="240" w:lineRule="auto"/>
        <w:ind w:left="2832" w:hanging="2124"/>
      </w:pPr>
      <w:r>
        <w:t>Прикључци:</w:t>
      </w:r>
      <w:r>
        <w:tab/>
        <w:t xml:space="preserve"> </w:t>
      </w:r>
      <w:r>
        <w:rPr>
          <w:lang w:val="sr-Cyrl-RS"/>
        </w:rPr>
        <w:t>мин</w:t>
      </w:r>
      <w:r w:rsidRPr="00B62050">
        <w:t>.</w:t>
      </w:r>
      <w:r w:rsidRPr="00B62050">
        <w:rPr>
          <w:b/>
          <w:color w:val="FF0000"/>
        </w:rPr>
        <w:t xml:space="preserve"> </w:t>
      </w:r>
      <w:r w:rsidRPr="00DC4387">
        <w:t xml:space="preserve">2x USB 3.1, 1x USB 3.1 type C, </w:t>
      </w:r>
      <w:r>
        <w:rPr>
          <w:lang w:val="sr-Cyrl-RS"/>
        </w:rPr>
        <w:t>читач</w:t>
      </w:r>
      <w:r w:rsidRPr="00DC4387">
        <w:t xml:space="preserve"> SD </w:t>
      </w:r>
      <w:r>
        <w:rPr>
          <w:lang w:val="sr-Cyrl-RS"/>
        </w:rPr>
        <w:t>картица</w:t>
      </w:r>
      <w:r w:rsidRPr="00DC4387">
        <w:t xml:space="preserve">, </w:t>
      </w:r>
      <w:r>
        <w:t>аудио    конектор</w:t>
      </w:r>
    </w:p>
    <w:p w:rsidR="009A0A53" w:rsidRPr="00DC4387" w:rsidRDefault="009A0A53" w:rsidP="009A0A53">
      <w:pPr>
        <w:spacing w:line="240" w:lineRule="auto"/>
      </w:pPr>
      <w:r w:rsidRPr="00DC4387">
        <w:tab/>
      </w:r>
      <w:r>
        <w:t>Звучници:</w:t>
      </w:r>
      <w:r w:rsidRPr="00DC4387">
        <w:tab/>
      </w:r>
      <w:r w:rsidRPr="00DC4387">
        <w:tab/>
      </w:r>
      <w:r>
        <w:t>Интегрисани</w:t>
      </w:r>
      <w:r w:rsidRPr="00DC4387">
        <w:t xml:space="preserve">, </w:t>
      </w:r>
      <w:r>
        <w:rPr>
          <w:lang w:val="sr-Cyrl-RS"/>
        </w:rPr>
        <w:t>мин</w:t>
      </w:r>
      <w:r w:rsidRPr="00DC4387">
        <w:t>. 2W</w:t>
      </w:r>
    </w:p>
    <w:p w:rsidR="009A0A53" w:rsidRDefault="009A0A53" w:rsidP="009A0A53">
      <w:pPr>
        <w:spacing w:line="240" w:lineRule="auto"/>
      </w:pPr>
      <w:r>
        <w:tab/>
        <w:t>Микрофон:</w:t>
      </w:r>
      <w:r>
        <w:tab/>
      </w:r>
      <w:r>
        <w:tab/>
        <w:t>Интегрисани микрофон</w:t>
      </w:r>
      <w:r>
        <w:tab/>
      </w:r>
    </w:p>
    <w:p w:rsidR="009A0A53" w:rsidRDefault="009A0A53" w:rsidP="009A0A53">
      <w:pPr>
        <w:spacing w:line="240" w:lineRule="auto"/>
      </w:pPr>
      <w:r>
        <w:tab/>
        <w:t>Камера:</w:t>
      </w:r>
      <w:r>
        <w:tab/>
      </w:r>
      <w:r>
        <w:tab/>
        <w:t>мин. 720p HD audio/video снимање</w:t>
      </w:r>
      <w:r>
        <w:tab/>
      </w:r>
    </w:p>
    <w:p w:rsidR="009A0A53" w:rsidRDefault="009A0A53" w:rsidP="009A0A53">
      <w:pPr>
        <w:spacing w:line="240" w:lineRule="auto"/>
      </w:pPr>
      <w:r>
        <w:tab/>
        <w:t>Читач отиска прста:</w:t>
      </w:r>
      <w:r>
        <w:tab/>
        <w:t>Finger print сензор</w:t>
      </w:r>
      <w:r>
        <w:tab/>
      </w:r>
    </w:p>
    <w:p w:rsidR="009A0A53" w:rsidRDefault="009A0A53" w:rsidP="009A0A53">
      <w:pPr>
        <w:spacing w:line="240" w:lineRule="auto"/>
      </w:pPr>
      <w:r>
        <w:tab/>
        <w:t>Тастатура:</w:t>
      </w:r>
      <w:r>
        <w:tab/>
      </w:r>
      <w:r>
        <w:tab/>
        <w:t>Са позадинским осветљењем</w:t>
      </w:r>
      <w:r>
        <w:tab/>
      </w:r>
    </w:p>
    <w:p w:rsidR="009A0A53" w:rsidRDefault="009A0A53" w:rsidP="009A0A53">
      <w:pPr>
        <w:spacing w:line="240" w:lineRule="auto"/>
      </w:pPr>
      <w:r>
        <w:tab/>
        <w:t>Батерија:</w:t>
      </w:r>
      <w:r>
        <w:tab/>
      </w:r>
      <w:r>
        <w:tab/>
        <w:t>мин</w:t>
      </w:r>
      <w:r w:rsidRPr="00DC4387">
        <w:t>.  3-cell</w:t>
      </w:r>
      <w:r>
        <w:t>, 45Wh</w:t>
      </w:r>
    </w:p>
    <w:p w:rsidR="009A0A53" w:rsidRDefault="009A0A53" w:rsidP="009A0A53">
      <w:pPr>
        <w:spacing w:line="240" w:lineRule="auto"/>
        <w:ind w:left="2828" w:hanging="2120"/>
      </w:pPr>
      <w:r>
        <w:t>Додатна опрема:</w:t>
      </w:r>
      <w:r>
        <w:tab/>
        <w:t>Торба за ношење и бежични миш истог произвођача као и лаптоп</w:t>
      </w:r>
    </w:p>
    <w:p w:rsidR="009A0A53" w:rsidRDefault="009A0A53" w:rsidP="009A0A53">
      <w:pPr>
        <w:spacing w:line="240" w:lineRule="auto"/>
      </w:pPr>
      <w:r>
        <w:tab/>
        <w:t>Оперативни систем:</w:t>
      </w:r>
      <w:r>
        <w:tab/>
        <w:t>Microsoft Windows 10 Professional</w:t>
      </w:r>
      <w:r>
        <w:tab/>
      </w:r>
    </w:p>
    <w:p w:rsidR="009A0A53" w:rsidRDefault="009A0A53" w:rsidP="009A0A53">
      <w:pPr>
        <w:spacing w:line="240" w:lineRule="auto"/>
        <w:ind w:firstLine="708"/>
      </w:pPr>
      <w:r>
        <w:t>Тежина:</w:t>
      </w:r>
      <w:r>
        <w:tab/>
      </w:r>
      <w:r>
        <w:tab/>
        <w:t>макс. 1.5kg</w:t>
      </w:r>
      <w:r>
        <w:tab/>
      </w:r>
    </w:p>
    <w:p w:rsidR="009A0A53" w:rsidRDefault="009A0A53" w:rsidP="009A0A53">
      <w:pPr>
        <w:spacing w:line="240" w:lineRule="auto"/>
        <w:ind w:left="2832" w:hanging="2124"/>
      </w:pPr>
      <w:r>
        <w:t>Гаранција:</w:t>
      </w:r>
      <w:r>
        <w:tab/>
        <w:t>мин. 36 месеци произвођачке гаранције, проверљива на сајту произвођача уносом серијског броја уређаја</w:t>
      </w:r>
    </w:p>
    <w:p w:rsidR="009A0A53" w:rsidRDefault="009A0A53" w:rsidP="009A0A53">
      <w:pPr>
        <w:spacing w:line="240" w:lineRule="auto"/>
        <w:ind w:left="2832" w:hanging="2124"/>
      </w:pPr>
      <w:r>
        <w:t>Усклађеност са</w:t>
      </w:r>
    </w:p>
    <w:p w:rsidR="009A0A53" w:rsidRDefault="009A0A53" w:rsidP="009A0A53">
      <w:pPr>
        <w:spacing w:line="240" w:lineRule="auto"/>
        <w:ind w:left="2832" w:hanging="2124"/>
      </w:pPr>
      <w:r>
        <w:t>сертификатима:</w:t>
      </w:r>
      <w:r>
        <w:tab/>
        <w:t>Energy star, EPEAT Gold</w:t>
      </w:r>
    </w:p>
    <w:p w:rsidR="009A0A53" w:rsidRDefault="009A0A53" w:rsidP="009A0A53">
      <w:pPr>
        <w:spacing w:line="240" w:lineRule="auto"/>
        <w:ind w:left="2832" w:hanging="2124"/>
      </w:pPr>
    </w:p>
    <w:p w:rsidR="009A0A53" w:rsidRDefault="009A0A53" w:rsidP="009A0A53">
      <w:pPr>
        <w:spacing w:line="240" w:lineRule="auto"/>
        <w:ind w:left="2832" w:hanging="2124"/>
      </w:pPr>
    </w:p>
    <w:p w:rsidR="009A0A53" w:rsidRPr="00B80E2F" w:rsidRDefault="009A0A53" w:rsidP="009A0A53">
      <w:pPr>
        <w:ind w:left="708" w:hanging="708"/>
        <w:rPr>
          <w:b/>
          <w:lang w:val="sr-Cyrl-RS"/>
        </w:rPr>
      </w:pPr>
      <w:r w:rsidRPr="004F4046">
        <w:rPr>
          <w:b/>
        </w:rPr>
        <w:t>2</w:t>
      </w:r>
      <w:r w:rsidRPr="004F4046">
        <w:rPr>
          <w:b/>
        </w:rPr>
        <w:tab/>
      </w:r>
      <w:r>
        <w:rPr>
          <w:b/>
        </w:rPr>
        <w:t>Лаптоп напредни - Тип 2</w:t>
      </w:r>
      <w:r>
        <w:rPr>
          <w:b/>
        </w:rPr>
        <w:tab/>
        <w:t>Минималне техничке карактеристике – Количина – 20 ком</w:t>
      </w:r>
      <w:r>
        <w:rPr>
          <w:b/>
          <w:lang w:val="sr-Cyrl-RS"/>
        </w:rPr>
        <w:t>ада</w:t>
      </w:r>
    </w:p>
    <w:p w:rsidR="009A0A53" w:rsidRDefault="009A0A53" w:rsidP="009A0A53">
      <w:pPr>
        <w:spacing w:line="240" w:lineRule="auto"/>
      </w:pPr>
      <w:r>
        <w:tab/>
        <w:t>Дијагонала екрана:</w:t>
      </w:r>
      <w:r>
        <w:tab/>
        <w:t>мин. 15.6", 1920 x 1080pxl, Anti-glare</w:t>
      </w:r>
      <w:r>
        <w:tab/>
      </w:r>
    </w:p>
    <w:p w:rsidR="009A0A53" w:rsidRDefault="009A0A53" w:rsidP="009A0A53">
      <w:pPr>
        <w:spacing w:line="240" w:lineRule="auto"/>
        <w:ind w:left="2832" w:hanging="2124"/>
      </w:pPr>
      <w:r>
        <w:t>Процесор:</w:t>
      </w:r>
      <w:r>
        <w:tab/>
        <w:t>Intel Core i5-10210U, основни такт мин. 1.6GHz, 4 језгра, 8 нити, 6MB cache, 14nm или одговарајући</w:t>
      </w:r>
      <w:r>
        <w:tab/>
      </w:r>
    </w:p>
    <w:p w:rsidR="009A0A53" w:rsidRDefault="009A0A53" w:rsidP="009A0A53">
      <w:pPr>
        <w:spacing w:line="240" w:lineRule="auto"/>
      </w:pPr>
      <w:r>
        <w:tab/>
        <w:t>Меморија:</w:t>
      </w:r>
      <w:r>
        <w:tab/>
      </w:r>
      <w:r>
        <w:tab/>
        <w:t>мин. 8GB DDR4 2400MHz</w:t>
      </w:r>
      <w:r>
        <w:tab/>
      </w:r>
    </w:p>
    <w:p w:rsidR="009A0A53" w:rsidRDefault="009A0A53" w:rsidP="009A0A53">
      <w:pPr>
        <w:spacing w:line="240" w:lineRule="auto"/>
      </w:pPr>
      <w:r>
        <w:tab/>
        <w:t>Хард диск:</w:t>
      </w:r>
      <w:r>
        <w:tab/>
      </w:r>
      <w:r>
        <w:tab/>
        <w:t>мин. 256GB SSD, један слободан слот за хард диск</w:t>
      </w:r>
    </w:p>
    <w:p w:rsidR="009A0A53" w:rsidRDefault="009A0A53" w:rsidP="009A0A53">
      <w:pPr>
        <w:spacing w:line="240" w:lineRule="auto"/>
      </w:pPr>
      <w:r>
        <w:tab/>
        <w:t>Графичка карта:</w:t>
      </w:r>
      <w:r>
        <w:tab/>
        <w:t>Интегрисана</w:t>
      </w:r>
      <w:r>
        <w:tab/>
      </w:r>
    </w:p>
    <w:p w:rsidR="009A0A53" w:rsidRDefault="009A0A53" w:rsidP="009A0A53">
      <w:pPr>
        <w:spacing w:line="240" w:lineRule="auto"/>
      </w:pPr>
      <w:r>
        <w:tab/>
        <w:t>Мрежа:</w:t>
      </w:r>
      <w:r>
        <w:tab/>
      </w:r>
      <w:r>
        <w:tab/>
        <w:t>10/100/1000Mbps</w:t>
      </w:r>
      <w:r>
        <w:tab/>
      </w:r>
    </w:p>
    <w:p w:rsidR="009A0A53" w:rsidRDefault="009A0A53" w:rsidP="009A0A53">
      <w:pPr>
        <w:spacing w:line="240" w:lineRule="auto"/>
      </w:pPr>
      <w:r>
        <w:tab/>
        <w:t>Бежична мрежа:</w:t>
      </w:r>
      <w:r>
        <w:tab/>
        <w:t>мин. 802.11ac, Bluetooth 5</w:t>
      </w:r>
      <w:r>
        <w:tab/>
      </w:r>
    </w:p>
    <w:p w:rsidR="009A0A53" w:rsidRDefault="009A0A53" w:rsidP="009A0A53">
      <w:pPr>
        <w:spacing w:line="240" w:lineRule="auto"/>
        <w:ind w:left="2832" w:hanging="2124"/>
      </w:pPr>
      <w:r>
        <w:t>Прикључци:</w:t>
      </w:r>
      <w:r>
        <w:tab/>
        <w:t>мин. 1x HDMI или Display Port, 1x USB type C, 2x USB 3.1, 1x USB 2.0, 1x RJ-45 читач картица, аудио конектор</w:t>
      </w:r>
      <w:r>
        <w:tab/>
      </w:r>
    </w:p>
    <w:p w:rsidR="009A0A53" w:rsidRDefault="009A0A53" w:rsidP="009A0A53">
      <w:pPr>
        <w:spacing w:line="240" w:lineRule="auto"/>
      </w:pPr>
      <w:r>
        <w:tab/>
        <w:t>Звучници:</w:t>
      </w:r>
      <w:r>
        <w:tab/>
      </w:r>
      <w:r>
        <w:tab/>
        <w:t>Интегрисани</w:t>
      </w:r>
      <w:r>
        <w:tab/>
      </w:r>
    </w:p>
    <w:p w:rsidR="009A0A53" w:rsidRDefault="009A0A53" w:rsidP="009A0A53">
      <w:pPr>
        <w:spacing w:line="240" w:lineRule="auto"/>
      </w:pPr>
      <w:r>
        <w:tab/>
        <w:t>Микрофон:</w:t>
      </w:r>
      <w:r>
        <w:tab/>
      </w:r>
      <w:r>
        <w:tab/>
        <w:t>Интегрисан</w:t>
      </w:r>
      <w:r>
        <w:tab/>
      </w:r>
    </w:p>
    <w:p w:rsidR="009A0A53" w:rsidRDefault="009A0A53" w:rsidP="009A0A53">
      <w:pPr>
        <w:spacing w:line="240" w:lineRule="auto"/>
      </w:pPr>
      <w:r>
        <w:tab/>
        <w:t>Камера:</w:t>
      </w:r>
      <w:r>
        <w:tab/>
      </w:r>
      <w:r>
        <w:tab/>
        <w:t>мин. 720p HD audio/video снимање</w:t>
      </w:r>
      <w:r>
        <w:tab/>
      </w:r>
    </w:p>
    <w:p w:rsidR="009A0A53" w:rsidRDefault="009A0A53" w:rsidP="009A0A53">
      <w:pPr>
        <w:spacing w:line="240" w:lineRule="auto"/>
      </w:pPr>
      <w:r>
        <w:lastRenderedPageBreak/>
        <w:tab/>
        <w:t>Читач отиска прста:</w:t>
      </w:r>
      <w:r>
        <w:tab/>
        <w:t>Finger print сензор</w:t>
      </w:r>
      <w:r>
        <w:tab/>
      </w:r>
    </w:p>
    <w:p w:rsidR="009A0A53" w:rsidRDefault="009A0A53" w:rsidP="009A0A53">
      <w:pPr>
        <w:spacing w:line="240" w:lineRule="auto"/>
      </w:pPr>
      <w:r>
        <w:tab/>
        <w:t>Тастатура:</w:t>
      </w:r>
      <w:r>
        <w:tab/>
      </w:r>
      <w:r>
        <w:tab/>
        <w:t>Са нумеричким делом и позадинским осветљењем</w:t>
      </w:r>
      <w:r>
        <w:tab/>
      </w:r>
    </w:p>
    <w:p w:rsidR="009A0A53" w:rsidRDefault="009A0A53" w:rsidP="009A0A53">
      <w:pPr>
        <w:spacing w:line="240" w:lineRule="auto"/>
      </w:pPr>
      <w:r>
        <w:tab/>
        <w:t>Батерија:</w:t>
      </w:r>
      <w:r>
        <w:tab/>
      </w:r>
      <w:r>
        <w:tab/>
        <w:t xml:space="preserve">min. 3-cell, 45Wh </w:t>
      </w:r>
    </w:p>
    <w:p w:rsidR="009A0A53" w:rsidRDefault="009A0A53" w:rsidP="009A0A53">
      <w:pPr>
        <w:spacing w:line="240" w:lineRule="auto"/>
        <w:ind w:left="2828" w:hanging="2120"/>
      </w:pPr>
      <w:r>
        <w:t>Додатна опрема:</w:t>
      </w:r>
      <w:r>
        <w:tab/>
        <w:t>Торба за ношење и USB миш истог произвођача као и лаптоп</w:t>
      </w:r>
    </w:p>
    <w:p w:rsidR="009A0A53" w:rsidRDefault="009A0A53" w:rsidP="009A0A53">
      <w:pPr>
        <w:spacing w:line="240" w:lineRule="auto"/>
      </w:pPr>
      <w:r>
        <w:tab/>
        <w:t>Оперативни систем:</w:t>
      </w:r>
      <w:r>
        <w:tab/>
        <w:t>Microsoft Windows 10 Professional</w:t>
      </w:r>
    </w:p>
    <w:p w:rsidR="009A0A53" w:rsidRDefault="009A0A53" w:rsidP="009A0A53">
      <w:pPr>
        <w:spacing w:line="240" w:lineRule="auto"/>
      </w:pPr>
      <w:r>
        <w:tab/>
        <w:t>Тежина:</w:t>
      </w:r>
      <w:r>
        <w:tab/>
      </w:r>
      <w:r>
        <w:tab/>
        <w:t>maks. 2,1kg</w:t>
      </w:r>
      <w:r>
        <w:tab/>
      </w:r>
    </w:p>
    <w:p w:rsidR="009A0A53" w:rsidRDefault="009A0A53" w:rsidP="009A0A53">
      <w:pPr>
        <w:spacing w:line="240" w:lineRule="auto"/>
        <w:ind w:left="2832" w:hanging="2124"/>
      </w:pPr>
      <w:r>
        <w:t>Гаранција:</w:t>
      </w:r>
      <w:r>
        <w:tab/>
        <w:t>мин. 36 месеци произвођачке гаранције на уређај, проверљива на сајту произвођача уносом серијског броја уређаја</w:t>
      </w:r>
    </w:p>
    <w:p w:rsidR="009A0A53" w:rsidRDefault="009A0A53" w:rsidP="009A0A53">
      <w:pPr>
        <w:spacing w:line="240" w:lineRule="auto"/>
        <w:ind w:left="2832" w:hanging="2124"/>
      </w:pPr>
      <w:r>
        <w:t>Усклађеност са</w:t>
      </w:r>
    </w:p>
    <w:p w:rsidR="009A0A53" w:rsidRDefault="009A0A53" w:rsidP="009A0A53">
      <w:pPr>
        <w:spacing w:line="240" w:lineRule="auto"/>
        <w:ind w:left="2832" w:hanging="2124"/>
      </w:pPr>
      <w:r>
        <w:t>сертификатима:</w:t>
      </w:r>
      <w:r>
        <w:tab/>
        <w:t>Energy star, EPEAT Gold</w:t>
      </w:r>
    </w:p>
    <w:p w:rsidR="009A0A53" w:rsidRPr="00B62050" w:rsidRDefault="009A0A53" w:rsidP="009A0A53">
      <w:pPr>
        <w:spacing w:line="240" w:lineRule="auto"/>
        <w:rPr>
          <w:b/>
          <w:color w:val="FF0000"/>
        </w:rPr>
      </w:pPr>
    </w:p>
    <w:p w:rsidR="009A0A53" w:rsidRDefault="009A0A53" w:rsidP="009A0A53">
      <w:pPr>
        <w:spacing w:line="240" w:lineRule="auto"/>
        <w:ind w:left="2832" w:hanging="2124"/>
      </w:pPr>
    </w:p>
    <w:p w:rsidR="009A0A53" w:rsidRDefault="009A0A53" w:rsidP="009A0A53">
      <w:pPr>
        <w:spacing w:line="240" w:lineRule="auto"/>
        <w:ind w:left="2832" w:hanging="2124"/>
      </w:pPr>
    </w:p>
    <w:p w:rsidR="009A0A53" w:rsidRDefault="009A0A53" w:rsidP="009A0A53">
      <w:pPr>
        <w:spacing w:line="240" w:lineRule="auto"/>
        <w:ind w:left="2832" w:hanging="2124"/>
      </w:pPr>
    </w:p>
    <w:p w:rsidR="009A0A53" w:rsidRDefault="009A0A53" w:rsidP="009A0A53">
      <w:pPr>
        <w:spacing w:line="240" w:lineRule="auto"/>
        <w:ind w:left="2832" w:hanging="2124"/>
      </w:pPr>
    </w:p>
    <w:p w:rsidR="009A0A53" w:rsidRPr="00B80E2F" w:rsidRDefault="009A0A53" w:rsidP="009A0A53">
      <w:pPr>
        <w:ind w:left="708" w:hanging="708"/>
        <w:rPr>
          <w:b/>
          <w:lang w:val="sr-Cyrl-RS"/>
        </w:rPr>
      </w:pPr>
      <w:r w:rsidRPr="00346826">
        <w:rPr>
          <w:b/>
        </w:rPr>
        <w:t>3</w:t>
      </w:r>
      <w:r w:rsidRPr="00346826">
        <w:rPr>
          <w:b/>
        </w:rPr>
        <w:tab/>
      </w:r>
      <w:r>
        <w:rPr>
          <w:b/>
        </w:rPr>
        <w:t>Лаптоп основни - Тип 1</w:t>
      </w:r>
      <w:r>
        <w:rPr>
          <w:b/>
        </w:rPr>
        <w:tab/>
        <w:t>Минималне техничке карактеристике – Количина – 390 ком</w:t>
      </w:r>
      <w:r>
        <w:rPr>
          <w:b/>
          <w:lang w:val="sr-Cyrl-RS"/>
        </w:rPr>
        <w:t>ада</w:t>
      </w:r>
    </w:p>
    <w:p w:rsidR="009A0A53" w:rsidRDefault="009A0A53" w:rsidP="009A0A53">
      <w:pPr>
        <w:spacing w:line="240" w:lineRule="auto"/>
      </w:pPr>
      <w:r>
        <w:tab/>
        <w:t>Дијагонала екрана:</w:t>
      </w:r>
      <w:r>
        <w:tab/>
        <w:t>min. 15.6", 1920 x 1080pxl, Anti-glare</w:t>
      </w:r>
    </w:p>
    <w:p w:rsidR="009A0A53" w:rsidRDefault="009A0A53" w:rsidP="009A0A53">
      <w:pPr>
        <w:spacing w:line="240" w:lineRule="auto"/>
        <w:ind w:left="2832" w:hanging="2124"/>
      </w:pPr>
      <w:r>
        <w:t>Процесор:</w:t>
      </w:r>
      <w:r>
        <w:tab/>
        <w:t>Intel Core i3-7020U, основни такт мин. 2.3GHz, 2 језгра, 4 нити, 3MB cache, 14nm или еквивалент</w:t>
      </w:r>
      <w:r>
        <w:tab/>
      </w:r>
    </w:p>
    <w:p w:rsidR="009A0A53" w:rsidRDefault="009A0A53" w:rsidP="009A0A53">
      <w:pPr>
        <w:spacing w:line="240" w:lineRule="auto"/>
      </w:pPr>
      <w:r>
        <w:tab/>
        <w:t>Меморија:</w:t>
      </w:r>
      <w:r>
        <w:tab/>
      </w:r>
      <w:r>
        <w:tab/>
        <w:t>мин. 4GB DDR4 2400MHz</w:t>
      </w:r>
      <w:r>
        <w:tab/>
      </w:r>
    </w:p>
    <w:p w:rsidR="009A0A53" w:rsidRDefault="009A0A53" w:rsidP="009A0A53">
      <w:pPr>
        <w:spacing w:line="240" w:lineRule="auto"/>
      </w:pPr>
      <w:r>
        <w:tab/>
        <w:t>Хард диск:</w:t>
      </w:r>
      <w:r>
        <w:tab/>
      </w:r>
      <w:r>
        <w:tab/>
        <w:t>мин. 256GB SSD</w:t>
      </w:r>
      <w:r>
        <w:tab/>
      </w:r>
    </w:p>
    <w:p w:rsidR="009A0A53" w:rsidRDefault="009A0A53" w:rsidP="009A0A53">
      <w:pPr>
        <w:spacing w:line="240" w:lineRule="auto"/>
      </w:pPr>
      <w:r>
        <w:tab/>
        <w:t>Оптички уређај:</w:t>
      </w:r>
      <w:r>
        <w:tab/>
        <w:t>DVD+-RW</w:t>
      </w:r>
      <w:r>
        <w:tab/>
      </w:r>
    </w:p>
    <w:p w:rsidR="009A0A53" w:rsidRDefault="009A0A53" w:rsidP="009A0A53">
      <w:pPr>
        <w:spacing w:line="240" w:lineRule="auto"/>
      </w:pPr>
      <w:r>
        <w:tab/>
        <w:t>Графичка карта:</w:t>
      </w:r>
      <w:r>
        <w:tab/>
        <w:t>Интегрисана</w:t>
      </w:r>
      <w:r>
        <w:tab/>
      </w:r>
    </w:p>
    <w:p w:rsidR="009A0A53" w:rsidRDefault="009A0A53" w:rsidP="009A0A53">
      <w:pPr>
        <w:spacing w:line="240" w:lineRule="auto"/>
      </w:pPr>
      <w:r>
        <w:tab/>
        <w:t>Мрежа:</w:t>
      </w:r>
      <w:r>
        <w:tab/>
      </w:r>
      <w:r>
        <w:tab/>
        <w:t>10/100/1000Mbps</w:t>
      </w:r>
      <w:r>
        <w:tab/>
      </w:r>
    </w:p>
    <w:p w:rsidR="009A0A53" w:rsidRDefault="009A0A53" w:rsidP="009A0A53">
      <w:pPr>
        <w:spacing w:line="240" w:lineRule="auto"/>
      </w:pPr>
      <w:r>
        <w:tab/>
        <w:t>Бежична мрежа:</w:t>
      </w:r>
      <w:r>
        <w:tab/>
        <w:t>мин. 802.11ac, Bluetooth 4.2</w:t>
      </w:r>
      <w:r>
        <w:tab/>
      </w:r>
    </w:p>
    <w:p w:rsidR="009A0A53" w:rsidRDefault="009A0A53" w:rsidP="009A0A53">
      <w:pPr>
        <w:spacing w:line="240" w:lineRule="auto"/>
        <w:ind w:left="2832" w:hanging="2124"/>
      </w:pPr>
      <w:r>
        <w:t>Прикључци:</w:t>
      </w:r>
      <w:r>
        <w:tab/>
        <w:t>мин. 1x HDMI или Display Port, 2x USB 3.1, 1x USB 2.0, 1x RJ-45 читач картица, аудио конектор</w:t>
      </w:r>
    </w:p>
    <w:p w:rsidR="009A0A53" w:rsidRDefault="009A0A53" w:rsidP="009A0A53">
      <w:pPr>
        <w:spacing w:line="240" w:lineRule="auto"/>
      </w:pPr>
      <w:r>
        <w:tab/>
        <w:t>Звучници:</w:t>
      </w:r>
      <w:r>
        <w:tab/>
      </w:r>
      <w:r>
        <w:tab/>
        <w:t>Интегрисани</w:t>
      </w:r>
    </w:p>
    <w:p w:rsidR="009A0A53" w:rsidRDefault="009A0A53" w:rsidP="009A0A53">
      <w:pPr>
        <w:spacing w:line="240" w:lineRule="auto"/>
      </w:pPr>
      <w:r>
        <w:tab/>
        <w:t>Микрофон:</w:t>
      </w:r>
      <w:r>
        <w:tab/>
      </w:r>
      <w:r>
        <w:tab/>
        <w:t>Интегрисан</w:t>
      </w:r>
      <w:r>
        <w:tab/>
      </w:r>
    </w:p>
    <w:p w:rsidR="009A0A53" w:rsidRDefault="009A0A53" w:rsidP="009A0A53">
      <w:pPr>
        <w:spacing w:line="240" w:lineRule="auto"/>
      </w:pPr>
      <w:r>
        <w:tab/>
        <w:t>Камера:</w:t>
      </w:r>
      <w:r>
        <w:tab/>
      </w:r>
      <w:r>
        <w:tab/>
        <w:t xml:space="preserve">мин. VGA </w:t>
      </w:r>
      <w:r>
        <w:rPr>
          <w:lang w:val="sr-Cyrl-RS"/>
        </w:rPr>
        <w:t>к</w:t>
      </w:r>
      <w:r>
        <w:t>амера</w:t>
      </w:r>
      <w:r>
        <w:tab/>
      </w:r>
    </w:p>
    <w:p w:rsidR="009A0A53" w:rsidRDefault="009A0A53" w:rsidP="009A0A53">
      <w:pPr>
        <w:spacing w:line="240" w:lineRule="auto"/>
      </w:pPr>
      <w:r>
        <w:tab/>
        <w:t>Тастатура:</w:t>
      </w:r>
      <w:r>
        <w:tab/>
      </w:r>
      <w:r>
        <w:tab/>
        <w:t>Са нумеричким делом</w:t>
      </w:r>
      <w:r>
        <w:tab/>
      </w:r>
    </w:p>
    <w:p w:rsidR="009A0A53" w:rsidRDefault="009A0A53" w:rsidP="009A0A53">
      <w:pPr>
        <w:spacing w:line="240" w:lineRule="auto"/>
      </w:pPr>
      <w:r>
        <w:tab/>
        <w:t>Батерија:</w:t>
      </w:r>
      <w:r>
        <w:tab/>
      </w:r>
      <w:r>
        <w:tab/>
        <w:t>мин. 3-cell</w:t>
      </w:r>
      <w:r w:rsidRPr="00D77CBE">
        <w:t>, 41Wh</w:t>
      </w:r>
    </w:p>
    <w:p w:rsidR="009A0A53" w:rsidRDefault="009A0A53" w:rsidP="009A0A53">
      <w:pPr>
        <w:spacing w:line="240" w:lineRule="auto"/>
        <w:ind w:left="2828" w:hanging="2120"/>
      </w:pPr>
      <w:r>
        <w:t>Додатна опрема:</w:t>
      </w:r>
      <w:r>
        <w:tab/>
        <w:t>Торба за ношење и USB миш истог произвођача као и лаптоп</w:t>
      </w:r>
    </w:p>
    <w:p w:rsidR="009A0A53" w:rsidRDefault="009A0A53" w:rsidP="009A0A53">
      <w:pPr>
        <w:spacing w:line="240" w:lineRule="auto"/>
      </w:pPr>
      <w:r>
        <w:tab/>
        <w:t>Оперативни систем:</w:t>
      </w:r>
      <w:r>
        <w:tab/>
        <w:t>Microsoft Windows 10 Professional</w:t>
      </w:r>
    </w:p>
    <w:p w:rsidR="009A0A53" w:rsidRDefault="009A0A53" w:rsidP="009A0A53">
      <w:pPr>
        <w:spacing w:line="240" w:lineRule="auto"/>
      </w:pPr>
      <w:r>
        <w:tab/>
        <w:t>Тежина:</w:t>
      </w:r>
      <w:r>
        <w:tab/>
      </w:r>
      <w:r>
        <w:tab/>
        <w:t>макс. 1.8kg</w:t>
      </w:r>
    </w:p>
    <w:p w:rsidR="009A0A53" w:rsidRDefault="009A0A53" w:rsidP="009A0A53">
      <w:pPr>
        <w:spacing w:line="240" w:lineRule="auto"/>
        <w:ind w:left="2832" w:hanging="2124"/>
      </w:pPr>
      <w:r>
        <w:t>Гаранција:</w:t>
      </w:r>
      <w:r>
        <w:tab/>
        <w:t>мин. 36 месеци произвођачке гаранције на уређај, проверљива на сајту произвођача уносом серијског броја уређаја</w:t>
      </w:r>
    </w:p>
    <w:p w:rsidR="009A0A53" w:rsidRDefault="009A0A53" w:rsidP="009A0A53">
      <w:pPr>
        <w:spacing w:line="240" w:lineRule="auto"/>
        <w:ind w:firstLine="708"/>
      </w:pPr>
      <w:r>
        <w:t>Усклађеност са</w:t>
      </w:r>
    </w:p>
    <w:p w:rsidR="009A0A53" w:rsidRDefault="009A0A53" w:rsidP="009A0A53">
      <w:pPr>
        <w:spacing w:line="240" w:lineRule="auto"/>
        <w:ind w:firstLine="708"/>
      </w:pPr>
      <w:r>
        <w:t>сертификатима:</w:t>
      </w:r>
      <w:r>
        <w:tab/>
        <w:t>Energy star, EPEAT Silver</w:t>
      </w:r>
    </w:p>
    <w:p w:rsidR="009A0A53" w:rsidRDefault="009A0A53" w:rsidP="009A0A53">
      <w:pPr>
        <w:spacing w:line="240" w:lineRule="auto"/>
        <w:ind w:firstLine="708"/>
      </w:pPr>
    </w:p>
    <w:p w:rsidR="009A0A53" w:rsidRDefault="009A0A53" w:rsidP="009A0A53">
      <w:pPr>
        <w:spacing w:line="240" w:lineRule="auto"/>
        <w:ind w:firstLine="708"/>
      </w:pPr>
    </w:p>
    <w:p w:rsidR="009A0A53" w:rsidRDefault="009A0A53" w:rsidP="009A0A53">
      <w:pPr>
        <w:spacing w:line="240" w:lineRule="auto"/>
        <w:ind w:left="2832" w:hanging="2124"/>
      </w:pPr>
    </w:p>
    <w:p w:rsidR="009A0A53" w:rsidRPr="00B80E2F" w:rsidRDefault="009A0A53" w:rsidP="009A0A53">
      <w:pPr>
        <w:ind w:left="708" w:hanging="708"/>
        <w:rPr>
          <w:b/>
          <w:lang w:val="sr-Cyrl-RS"/>
        </w:rPr>
      </w:pPr>
      <w:r>
        <w:rPr>
          <w:b/>
        </w:rPr>
        <w:t>4</w:t>
      </w:r>
      <w:r w:rsidRPr="00151BA5">
        <w:rPr>
          <w:b/>
        </w:rPr>
        <w:tab/>
      </w:r>
      <w:r>
        <w:rPr>
          <w:b/>
        </w:rPr>
        <w:t>Графичка радна станица</w:t>
      </w:r>
      <w:r>
        <w:rPr>
          <w:b/>
        </w:rPr>
        <w:tab/>
        <w:t>Минималне техничке карактеристике – Количина – 4 ком</w:t>
      </w:r>
      <w:r>
        <w:rPr>
          <w:b/>
          <w:lang w:val="sr-Cyrl-RS"/>
        </w:rPr>
        <w:t>ада</w:t>
      </w:r>
    </w:p>
    <w:p w:rsidR="009A0A53" w:rsidRDefault="009A0A53" w:rsidP="009A0A53">
      <w:pPr>
        <w:spacing w:line="240" w:lineRule="auto"/>
        <w:ind w:left="2832" w:hanging="2124"/>
      </w:pPr>
      <w:r>
        <w:t>Процесор:</w:t>
      </w:r>
      <w:r>
        <w:tab/>
        <w:t>Intel Core i5-9400, основни такт мин. 2.9GHz, 6 језгара, 6 нити, 9MB Cache, 14nm или одговарајући</w:t>
      </w:r>
    </w:p>
    <w:p w:rsidR="009A0A53" w:rsidRDefault="009A0A53" w:rsidP="009A0A53">
      <w:pPr>
        <w:spacing w:line="240" w:lineRule="auto"/>
      </w:pPr>
      <w:r>
        <w:tab/>
        <w:t>Чипсет:</w:t>
      </w:r>
      <w:r>
        <w:tab/>
      </w:r>
      <w:r>
        <w:tab/>
        <w:t>Q370 или одговарајући</w:t>
      </w:r>
    </w:p>
    <w:p w:rsidR="009A0A53" w:rsidRDefault="009A0A53" w:rsidP="009A0A53">
      <w:pPr>
        <w:spacing w:line="240" w:lineRule="auto"/>
      </w:pPr>
      <w:r>
        <w:lastRenderedPageBreak/>
        <w:tab/>
        <w:t>Меморија:</w:t>
      </w:r>
      <w:r>
        <w:tab/>
      </w:r>
      <w:r>
        <w:tab/>
        <w:t>мин. 16GB (2x8GB) DDR4 2400MHz, 4x DIMM слота</w:t>
      </w:r>
      <w:r>
        <w:tab/>
      </w:r>
    </w:p>
    <w:p w:rsidR="009A0A53" w:rsidRDefault="009A0A53" w:rsidP="009A0A53">
      <w:pPr>
        <w:spacing w:line="240" w:lineRule="auto"/>
        <w:ind w:left="2832" w:hanging="2124"/>
      </w:pPr>
      <w:r>
        <w:t>Хард диск 1:</w:t>
      </w:r>
      <w:r>
        <w:tab/>
        <w:t xml:space="preserve">мин. 256GB SSD </w:t>
      </w:r>
    </w:p>
    <w:p w:rsidR="009A0A53" w:rsidRDefault="009A0A53" w:rsidP="009A0A53">
      <w:pPr>
        <w:spacing w:line="240" w:lineRule="auto"/>
      </w:pPr>
      <w:r>
        <w:tab/>
        <w:t>Хард диск 2:</w:t>
      </w:r>
      <w:r>
        <w:tab/>
      </w:r>
      <w:r>
        <w:tab/>
        <w:t>мин. 1TB SATA III 3.5" 7200rpm</w:t>
      </w:r>
      <w:r>
        <w:tab/>
      </w:r>
    </w:p>
    <w:p w:rsidR="009A0A53" w:rsidRDefault="009A0A53" w:rsidP="009A0A53">
      <w:pPr>
        <w:spacing w:line="240" w:lineRule="auto"/>
        <w:ind w:left="2832" w:hanging="2124"/>
      </w:pPr>
      <w:r>
        <w:t>Графичка карта:</w:t>
      </w:r>
      <w:r>
        <w:tab/>
        <w:t>Неинтегрисана, мин AMD Radeon RX580, 3DP + HDMI – 8GB</w:t>
      </w:r>
    </w:p>
    <w:p w:rsidR="009A0A53" w:rsidRDefault="009A0A53" w:rsidP="009A0A53">
      <w:pPr>
        <w:spacing w:line="240" w:lineRule="auto"/>
      </w:pPr>
      <w:r>
        <w:tab/>
        <w:t>Кућиште:</w:t>
      </w:r>
      <w:r>
        <w:tab/>
      </w:r>
      <w:r>
        <w:tab/>
        <w:t>Microtower</w:t>
      </w:r>
    </w:p>
    <w:p w:rsidR="009A0A53" w:rsidRDefault="009A0A53" w:rsidP="009A0A53">
      <w:pPr>
        <w:spacing w:line="240" w:lineRule="auto"/>
        <w:ind w:left="2832" w:hanging="2124"/>
      </w:pPr>
      <w:r>
        <w:t>Напајање:</w:t>
      </w:r>
      <w:r>
        <w:tab/>
        <w:t>мин.  400W, active PFC, Ефикасност: ≥ 90%</w:t>
      </w:r>
    </w:p>
    <w:p w:rsidR="009A0A53" w:rsidRDefault="009A0A53" w:rsidP="009A0A53">
      <w:pPr>
        <w:spacing w:line="240" w:lineRule="auto"/>
        <w:ind w:left="2832" w:hanging="2124"/>
      </w:pPr>
      <w:r>
        <w:t xml:space="preserve">Прикључци и </w:t>
      </w:r>
    </w:p>
    <w:p w:rsidR="009A0A53" w:rsidRDefault="009A0A53" w:rsidP="009A0A53">
      <w:pPr>
        <w:spacing w:line="240" w:lineRule="auto"/>
        <w:ind w:left="2832" w:hanging="2124"/>
      </w:pPr>
      <w:r>
        <w:t>проширења:</w:t>
      </w:r>
      <w:r>
        <w:tab/>
      </w:r>
      <w:r w:rsidRPr="0027787F">
        <w:t>3 x PCIe, 1x PCI slot, 4x SATA, 1 x VGA, 2x Display port, 2x PS/2, 1x RJ-45 (10/100/1000Mbps), 4 x USB 3.1</w:t>
      </w:r>
      <w:r>
        <w:t xml:space="preserve"> Gen2</w:t>
      </w:r>
      <w:r w:rsidRPr="0027787F">
        <w:t xml:space="preserve">; </w:t>
      </w:r>
      <w:r>
        <w:t>4</w:t>
      </w:r>
      <w:r w:rsidRPr="0027787F">
        <w:t xml:space="preserve"> x USB 2.0, 1 x RS-232</w:t>
      </w:r>
    </w:p>
    <w:p w:rsidR="009A0A53" w:rsidRDefault="009A0A53" w:rsidP="009A0A53">
      <w:pPr>
        <w:spacing w:line="240" w:lineRule="auto"/>
        <w:ind w:left="2832" w:hanging="2124"/>
      </w:pPr>
      <w:r>
        <w:t>Тастатура:</w:t>
      </w:r>
      <w:r>
        <w:tab/>
        <w:t>YU локализована, дужина кабла мин. 1.8m, истог произвођача као и рачунар</w:t>
      </w:r>
      <w:r>
        <w:tab/>
      </w:r>
    </w:p>
    <w:p w:rsidR="009A0A53" w:rsidRDefault="009A0A53" w:rsidP="009A0A53">
      <w:pPr>
        <w:spacing w:line="240" w:lineRule="auto"/>
        <w:ind w:left="2830" w:hanging="2120"/>
      </w:pPr>
      <w:r>
        <w:t>Миш:</w:t>
      </w:r>
      <w:r>
        <w:tab/>
      </w:r>
      <w:r>
        <w:tab/>
        <w:t>USB, оптички, дужина кабла мин. 1.8m, истог произвођача као и рачунар</w:t>
      </w:r>
    </w:p>
    <w:p w:rsidR="009A0A53" w:rsidRDefault="009A0A53" w:rsidP="009A0A53">
      <w:pPr>
        <w:spacing w:line="240" w:lineRule="auto"/>
      </w:pPr>
      <w:r>
        <w:tab/>
        <w:t>Оперативни систем:</w:t>
      </w:r>
      <w:r>
        <w:tab/>
        <w:t>Microsoft Windows 10 Professional</w:t>
      </w:r>
      <w:r>
        <w:tab/>
      </w:r>
    </w:p>
    <w:p w:rsidR="009A0A53" w:rsidRDefault="009A0A53" w:rsidP="009A0A53">
      <w:pPr>
        <w:spacing w:line="240" w:lineRule="auto"/>
        <w:ind w:left="2832" w:hanging="2124"/>
      </w:pPr>
      <w:r>
        <w:t>Гаранција:</w:t>
      </w:r>
      <w:r>
        <w:tab/>
        <w:t>мин. 36 месеци произвођачке гаранције на уређај, проверљива на сајту произвођача уносом серијског броја уређаја</w:t>
      </w:r>
    </w:p>
    <w:p w:rsidR="009A0A53" w:rsidRDefault="009A0A53" w:rsidP="009A0A53">
      <w:pPr>
        <w:spacing w:line="240" w:lineRule="auto"/>
        <w:ind w:left="2832" w:hanging="2124"/>
      </w:pPr>
      <w:r>
        <w:t>Усклађеност са</w:t>
      </w:r>
    </w:p>
    <w:p w:rsidR="009A0A53" w:rsidRDefault="009A0A53" w:rsidP="009A0A53">
      <w:pPr>
        <w:spacing w:line="240" w:lineRule="auto"/>
        <w:ind w:left="2832" w:hanging="2124"/>
      </w:pPr>
      <w:r>
        <w:t>сертификатима:</w:t>
      </w:r>
      <w:r>
        <w:tab/>
        <w:t>Energy star, EPEAT Silver</w:t>
      </w:r>
    </w:p>
    <w:p w:rsidR="009A0A53" w:rsidRDefault="009A0A53" w:rsidP="009A0A53">
      <w:pPr>
        <w:spacing w:line="240" w:lineRule="auto"/>
        <w:ind w:left="2832" w:hanging="2124"/>
      </w:pPr>
    </w:p>
    <w:p w:rsidR="009A0A53" w:rsidRPr="00B80E2F" w:rsidRDefault="009A0A53" w:rsidP="009A0A53">
      <w:pPr>
        <w:spacing w:line="240" w:lineRule="auto"/>
        <w:rPr>
          <w:b/>
          <w:lang w:val="sr-Cyrl-RS"/>
        </w:rPr>
      </w:pPr>
      <w:r>
        <w:rPr>
          <w:b/>
        </w:rPr>
        <w:t>5</w:t>
      </w:r>
      <w:r>
        <w:rPr>
          <w:b/>
        </w:rPr>
        <w:tab/>
        <w:t>Монитор</w:t>
      </w:r>
      <w:r>
        <w:rPr>
          <w:b/>
        </w:rPr>
        <w:tab/>
        <w:t>Минималне техничке карактеристике – Количина – 25 ком</w:t>
      </w:r>
      <w:r>
        <w:rPr>
          <w:b/>
          <w:lang w:val="sr-Cyrl-RS"/>
        </w:rPr>
        <w:t>ада</w:t>
      </w:r>
    </w:p>
    <w:p w:rsidR="009A0A53" w:rsidRDefault="009A0A53" w:rsidP="009A0A53">
      <w:pPr>
        <w:spacing w:line="240" w:lineRule="auto"/>
        <w:rPr>
          <w:b/>
        </w:rPr>
      </w:pPr>
    </w:p>
    <w:p w:rsidR="009A0A53" w:rsidRDefault="009A0A53" w:rsidP="009A0A53">
      <w:pPr>
        <w:spacing w:line="240" w:lineRule="auto"/>
      </w:pPr>
      <w:r>
        <w:tab/>
        <w:t>Дијагонала екрана:</w:t>
      </w:r>
      <w:r>
        <w:tab/>
        <w:t>мин. 23.8", antiglare</w:t>
      </w:r>
      <w:r>
        <w:tab/>
      </w:r>
    </w:p>
    <w:p w:rsidR="009A0A53" w:rsidRDefault="009A0A53" w:rsidP="009A0A53">
      <w:pPr>
        <w:spacing w:line="240" w:lineRule="auto"/>
      </w:pPr>
      <w:r>
        <w:tab/>
        <w:t>Резолуција:</w:t>
      </w:r>
      <w:r>
        <w:tab/>
      </w:r>
      <w:r>
        <w:tab/>
        <w:t>мин. 1920 x 1080 pxl</w:t>
      </w:r>
      <w:r>
        <w:tab/>
      </w:r>
    </w:p>
    <w:p w:rsidR="009A0A53" w:rsidRDefault="009A0A53" w:rsidP="009A0A53">
      <w:pPr>
        <w:spacing w:line="240" w:lineRule="auto"/>
      </w:pPr>
      <w:r>
        <w:tab/>
        <w:t>Однос страница:</w:t>
      </w:r>
      <w:r>
        <w:tab/>
        <w:t>мин. 16:9</w:t>
      </w:r>
      <w:r>
        <w:tab/>
      </w:r>
    </w:p>
    <w:p w:rsidR="009A0A53" w:rsidRDefault="009A0A53" w:rsidP="009A0A53">
      <w:pPr>
        <w:spacing w:line="240" w:lineRule="auto"/>
      </w:pPr>
      <w:r>
        <w:tab/>
        <w:t xml:space="preserve">Одзив </w:t>
      </w:r>
    </w:p>
    <w:p w:rsidR="009A0A53" w:rsidRDefault="009A0A53" w:rsidP="009A0A53">
      <w:pPr>
        <w:spacing w:line="240" w:lineRule="auto"/>
        <w:ind w:firstLine="708"/>
      </w:pPr>
      <w:r>
        <w:t>(нативни, типични):</w:t>
      </w:r>
      <w:r>
        <w:tab/>
        <w:t>макс. 5ms (без софтверских побољшања)</w:t>
      </w:r>
    </w:p>
    <w:p w:rsidR="009A0A53" w:rsidRDefault="009A0A53" w:rsidP="009A0A53">
      <w:pPr>
        <w:spacing w:line="240" w:lineRule="auto"/>
        <w:ind w:firstLine="708"/>
      </w:pPr>
      <w:r>
        <w:t xml:space="preserve">Статички контраст </w:t>
      </w:r>
    </w:p>
    <w:p w:rsidR="009A0A53" w:rsidRDefault="009A0A53" w:rsidP="009A0A53">
      <w:pPr>
        <w:spacing w:line="240" w:lineRule="auto"/>
        <w:ind w:firstLine="708"/>
      </w:pPr>
      <w:r>
        <w:t>(нативни, типични):</w:t>
      </w:r>
      <w:r>
        <w:tab/>
        <w:t>мин. 1000:1 (без софтверских побољшања)</w:t>
      </w:r>
    </w:p>
    <w:p w:rsidR="009A0A53" w:rsidRDefault="009A0A53" w:rsidP="009A0A53">
      <w:pPr>
        <w:spacing w:line="240" w:lineRule="auto"/>
      </w:pPr>
      <w:r>
        <w:tab/>
        <w:t>Осветљење:</w:t>
      </w:r>
      <w:r>
        <w:tab/>
      </w:r>
      <w:r>
        <w:tab/>
        <w:t>мин. 250cd/m²</w:t>
      </w:r>
      <w:r>
        <w:tab/>
      </w:r>
    </w:p>
    <w:p w:rsidR="009A0A53" w:rsidRDefault="009A0A53" w:rsidP="009A0A53">
      <w:pPr>
        <w:spacing w:line="240" w:lineRule="auto"/>
      </w:pPr>
      <w:r>
        <w:tab/>
        <w:t>Угао гледања:</w:t>
      </w:r>
      <w:r>
        <w:tab/>
      </w:r>
      <w:r>
        <w:tab/>
        <w:t>мин. 178/178 (H/V)</w:t>
      </w:r>
      <w:r>
        <w:tab/>
      </w:r>
    </w:p>
    <w:p w:rsidR="009A0A53" w:rsidRDefault="009A0A53" w:rsidP="009A0A53">
      <w:pPr>
        <w:spacing w:line="240" w:lineRule="auto"/>
        <w:ind w:left="2835" w:hanging="2127"/>
      </w:pPr>
      <w:r>
        <w:t xml:space="preserve">Прикључци: </w:t>
      </w:r>
      <w:r>
        <w:tab/>
        <w:t>мин. 1x Display port, 1xHDMI, 1x VGA</w:t>
      </w:r>
    </w:p>
    <w:p w:rsidR="009A0A53" w:rsidRDefault="009A0A53" w:rsidP="009A0A53">
      <w:pPr>
        <w:spacing w:line="240" w:lineRule="auto"/>
      </w:pPr>
      <w:r>
        <w:tab/>
        <w:t>Остало:</w:t>
      </w:r>
      <w:r>
        <w:tab/>
      </w:r>
      <w:r>
        <w:tab/>
        <w:t>Тилт, VESA</w:t>
      </w:r>
      <w:r>
        <w:tab/>
      </w:r>
    </w:p>
    <w:p w:rsidR="009A0A53" w:rsidRDefault="009A0A53" w:rsidP="009A0A53">
      <w:pPr>
        <w:spacing w:line="240" w:lineRule="auto"/>
        <w:ind w:left="2832" w:hanging="2124"/>
      </w:pPr>
      <w:r>
        <w:t>Гаранција:</w:t>
      </w:r>
      <w:r>
        <w:tab/>
        <w:t>мин. 36 месеци произвођачке гаранције на уређај, проверљива на сајту произвођача уносом серијског броја уређаја</w:t>
      </w:r>
    </w:p>
    <w:p w:rsidR="009A0A53" w:rsidRDefault="009A0A53" w:rsidP="009A0A53">
      <w:pPr>
        <w:spacing w:line="240" w:lineRule="auto"/>
        <w:ind w:left="2832" w:hanging="2124"/>
      </w:pPr>
    </w:p>
    <w:p w:rsidR="009A0A53" w:rsidRDefault="009A0A53" w:rsidP="009A0A53">
      <w:pPr>
        <w:spacing w:line="240" w:lineRule="auto"/>
        <w:ind w:left="2832" w:hanging="2124"/>
      </w:pPr>
    </w:p>
    <w:p w:rsidR="009A0A53" w:rsidRPr="00B80E2F" w:rsidRDefault="009A0A53" w:rsidP="009A0A53">
      <w:pPr>
        <w:spacing w:line="240" w:lineRule="auto"/>
        <w:ind w:left="708" w:hanging="708"/>
        <w:rPr>
          <w:b/>
          <w:lang w:val="sr-Cyrl-RS"/>
        </w:rPr>
      </w:pPr>
      <w:r>
        <w:rPr>
          <w:b/>
        </w:rPr>
        <w:t>6</w:t>
      </w:r>
      <w:r>
        <w:rPr>
          <w:b/>
        </w:rPr>
        <w:tab/>
        <w:t>Сервер</w:t>
      </w:r>
      <w:r>
        <w:rPr>
          <w:b/>
        </w:rPr>
        <w:tab/>
      </w:r>
      <w:r>
        <w:rPr>
          <w:b/>
        </w:rPr>
        <w:tab/>
        <w:t>Минималне техничке карактеристике – Количина – 4 ком</w:t>
      </w:r>
      <w:r>
        <w:rPr>
          <w:b/>
          <w:lang w:val="sr-Cyrl-RS"/>
        </w:rPr>
        <w:t>ада</w:t>
      </w:r>
    </w:p>
    <w:p w:rsidR="009A0A53" w:rsidRDefault="009A0A53" w:rsidP="009A0A53">
      <w:pPr>
        <w:spacing w:line="240" w:lineRule="auto"/>
      </w:pPr>
      <w:r>
        <w:tab/>
        <w:t>Тип:</w:t>
      </w:r>
      <w:r>
        <w:tab/>
      </w:r>
      <w:r>
        <w:tab/>
      </w:r>
      <w:r>
        <w:tab/>
        <w:t>Tower</w:t>
      </w:r>
    </w:p>
    <w:p w:rsidR="009A0A53" w:rsidRDefault="009A0A53" w:rsidP="009A0A53">
      <w:pPr>
        <w:spacing w:line="240" w:lineRule="auto"/>
        <w:ind w:left="2832" w:hanging="2124"/>
      </w:pPr>
      <w:r>
        <w:t>Процесор:</w:t>
      </w:r>
      <w:r>
        <w:tab/>
        <w:t>Intel Xeon E3-2224; 4 језгра, 4 нити; основни такт мин. 3.4GHz, 8MB cache, 14nm или одговарајући</w:t>
      </w:r>
    </w:p>
    <w:p w:rsidR="009A0A53" w:rsidRDefault="009A0A53" w:rsidP="009A0A53">
      <w:pPr>
        <w:spacing w:line="240" w:lineRule="auto"/>
      </w:pPr>
      <w:r>
        <w:tab/>
        <w:t>Чипсет:</w:t>
      </w:r>
      <w:r>
        <w:tab/>
      </w:r>
      <w:r>
        <w:tab/>
        <w:t>C246 или одговарајући</w:t>
      </w:r>
    </w:p>
    <w:p w:rsidR="009A0A53" w:rsidRDefault="009A0A53" w:rsidP="009A0A53">
      <w:pPr>
        <w:spacing w:line="240" w:lineRule="auto"/>
      </w:pPr>
      <w:r>
        <w:tab/>
        <w:t>Меморија:</w:t>
      </w:r>
      <w:r>
        <w:tab/>
      </w:r>
      <w:r>
        <w:tab/>
        <w:t>мин. 16GB DDR4, проширивост до 64GB</w:t>
      </w:r>
    </w:p>
    <w:p w:rsidR="009A0A53" w:rsidRDefault="009A0A53" w:rsidP="009A0A53">
      <w:pPr>
        <w:spacing w:line="240" w:lineRule="auto"/>
        <w:ind w:left="2828" w:right="-567" w:hanging="2120"/>
      </w:pPr>
      <w:r>
        <w:t>Хард диск:</w:t>
      </w:r>
      <w:r>
        <w:tab/>
      </w:r>
      <w:r>
        <w:tab/>
        <w:t>мин. 2x1TB 3.5" 7200rpm SATA</w:t>
      </w:r>
      <w:r>
        <w:tab/>
        <w:t>Hot-Plug. Могућност додавања још 2 диска</w:t>
      </w:r>
    </w:p>
    <w:p w:rsidR="009A0A53" w:rsidRDefault="009A0A53" w:rsidP="009A0A53">
      <w:pPr>
        <w:spacing w:line="240" w:lineRule="auto"/>
      </w:pPr>
      <w:r>
        <w:tab/>
        <w:t>Графичка карта:</w:t>
      </w:r>
      <w:r>
        <w:tab/>
        <w:t>мин. 16MB cache меморије</w:t>
      </w:r>
    </w:p>
    <w:p w:rsidR="009A0A53" w:rsidRDefault="009A0A53" w:rsidP="009A0A53">
      <w:pPr>
        <w:spacing w:line="240" w:lineRule="auto"/>
      </w:pPr>
      <w:r>
        <w:tab/>
        <w:t>Оптички уређај:</w:t>
      </w:r>
      <w:r>
        <w:tab/>
        <w:t>DVD+/-RW</w:t>
      </w:r>
    </w:p>
    <w:p w:rsidR="009A0A53" w:rsidRDefault="009A0A53" w:rsidP="009A0A53">
      <w:pPr>
        <w:spacing w:line="240" w:lineRule="auto"/>
      </w:pPr>
      <w:r>
        <w:lastRenderedPageBreak/>
        <w:tab/>
        <w:t>Напајање:</w:t>
      </w:r>
      <w:r>
        <w:tab/>
      </w:r>
      <w:r>
        <w:tab/>
        <w:t>мин. 350W</w:t>
      </w:r>
    </w:p>
    <w:p w:rsidR="009A0A53" w:rsidRDefault="009A0A53" w:rsidP="009A0A53">
      <w:pPr>
        <w:spacing w:line="240" w:lineRule="auto"/>
        <w:ind w:left="2832" w:hanging="2124"/>
      </w:pPr>
      <w:r>
        <w:t xml:space="preserve">Прикључци и </w:t>
      </w:r>
    </w:p>
    <w:p w:rsidR="009A0A53" w:rsidRDefault="009A0A53" w:rsidP="009A0A53">
      <w:pPr>
        <w:spacing w:line="240" w:lineRule="auto"/>
        <w:ind w:left="2832" w:hanging="2124"/>
      </w:pPr>
      <w:r>
        <w:t>проширења:</w:t>
      </w:r>
      <w:r>
        <w:tab/>
        <w:t>мин. 4x PCIe 3.0 сви пуне висине, 2x 1GB LAN, 1x VGA, 1x microSD slot, 6x USB 3, могућност уградње</w:t>
      </w:r>
      <w:r w:rsidRPr="0026214B">
        <w:t xml:space="preserve"> Tape/LTO </w:t>
      </w:r>
      <w:r>
        <w:t>или</w:t>
      </w:r>
      <w:r w:rsidRPr="0026214B">
        <w:t xml:space="preserve"> RDX </w:t>
      </w:r>
      <w:r>
        <w:t>уређаја без додавања компоненти</w:t>
      </w:r>
    </w:p>
    <w:p w:rsidR="009A0A53" w:rsidRDefault="009A0A53" w:rsidP="009A0A53">
      <w:pPr>
        <w:spacing w:line="240" w:lineRule="auto"/>
      </w:pPr>
      <w:r>
        <w:tab/>
        <w:t xml:space="preserve">RAID контролер: </w:t>
      </w:r>
      <w:r>
        <w:tab/>
        <w:t>Хардверски</w:t>
      </w:r>
    </w:p>
    <w:p w:rsidR="009A0A53" w:rsidRDefault="009A0A53" w:rsidP="009A0A53">
      <w:pPr>
        <w:spacing w:line="240" w:lineRule="auto"/>
      </w:pPr>
      <w:r>
        <w:tab/>
        <w:t>RAID подршка:</w:t>
      </w:r>
      <w:r>
        <w:tab/>
      </w:r>
      <w:r>
        <w:tab/>
        <w:t>0, 1, 5, 1+0</w:t>
      </w:r>
    </w:p>
    <w:p w:rsidR="009A0A53" w:rsidRDefault="009A0A53" w:rsidP="009A0A53">
      <w:pPr>
        <w:spacing w:line="240" w:lineRule="auto"/>
        <w:ind w:left="2832" w:hanging="2124"/>
      </w:pPr>
      <w:r>
        <w:t>Оперативни систем:</w:t>
      </w:r>
      <w:r>
        <w:tab/>
        <w:t>Без оперативног система</w:t>
      </w:r>
    </w:p>
    <w:p w:rsidR="009A0A53" w:rsidRDefault="009A0A53" w:rsidP="009A0A53">
      <w:pPr>
        <w:spacing w:line="240" w:lineRule="auto"/>
        <w:ind w:left="2832" w:hanging="2124"/>
      </w:pPr>
      <w:r>
        <w:t>Гаранција:</w:t>
      </w:r>
      <w:r>
        <w:tab/>
        <w:t>мин. 36 месеци произвођачке гаранције, проверљива на сајту произвођача опреме на основу уноса серијског броја уређаја</w:t>
      </w:r>
    </w:p>
    <w:p w:rsidR="009A0A53" w:rsidRDefault="009A0A53" w:rsidP="009A0A53">
      <w:pPr>
        <w:spacing w:line="240" w:lineRule="auto"/>
        <w:ind w:left="2832" w:hanging="2124"/>
      </w:pPr>
    </w:p>
    <w:p w:rsidR="009A0A53" w:rsidRDefault="009A0A53" w:rsidP="009A0A53">
      <w:pPr>
        <w:spacing w:line="240" w:lineRule="auto"/>
        <w:ind w:left="2832" w:hanging="2124"/>
      </w:pPr>
    </w:p>
    <w:p w:rsidR="009A0A53" w:rsidRPr="009E1F3A" w:rsidRDefault="009A0A53" w:rsidP="009A0A53">
      <w:pPr>
        <w:spacing w:line="240" w:lineRule="auto"/>
        <w:ind w:left="708" w:hanging="708"/>
        <w:rPr>
          <w:b/>
          <w:lang w:val="sr-Cyrl-RS"/>
        </w:rPr>
      </w:pPr>
      <w:r>
        <w:rPr>
          <w:b/>
        </w:rPr>
        <w:t>7</w:t>
      </w:r>
      <w:r>
        <w:rPr>
          <w:b/>
        </w:rPr>
        <w:tab/>
        <w:t>УПС уређај       Минималне техничке карактеристике – Количина – 2 ком</w:t>
      </w:r>
      <w:r>
        <w:rPr>
          <w:b/>
          <w:lang w:val="sr-Cyrl-RS"/>
        </w:rPr>
        <w:t>ада</w:t>
      </w:r>
    </w:p>
    <w:p w:rsidR="009A0A53" w:rsidRDefault="009A0A53" w:rsidP="009A0A53">
      <w:pPr>
        <w:spacing w:line="240" w:lineRule="auto"/>
        <w:ind w:firstLine="708"/>
      </w:pPr>
      <w:r w:rsidRPr="00B716AE">
        <w:t>Т</w:t>
      </w:r>
      <w:r>
        <w:t xml:space="preserve">ехнологија </w:t>
      </w:r>
    </w:p>
    <w:p w:rsidR="009A0A53" w:rsidRDefault="009A0A53" w:rsidP="009A0A53">
      <w:pPr>
        <w:spacing w:line="240" w:lineRule="auto"/>
        <w:ind w:left="708"/>
      </w:pPr>
      <w:r>
        <w:t>уређаја:</w:t>
      </w:r>
      <w:r>
        <w:tab/>
      </w:r>
      <w:r>
        <w:tab/>
        <w:t>Line Interactive 2</w:t>
      </w:r>
    </w:p>
    <w:p w:rsidR="009A0A53" w:rsidRDefault="009A0A53" w:rsidP="009A0A53">
      <w:pPr>
        <w:spacing w:line="240" w:lineRule="auto"/>
        <w:ind w:left="708"/>
      </w:pPr>
      <w:r>
        <w:t xml:space="preserve">Тип кућишта:            Tower   </w:t>
      </w:r>
    </w:p>
    <w:p w:rsidR="009A0A53" w:rsidRDefault="009A0A53" w:rsidP="009A0A53">
      <w:pPr>
        <w:spacing w:line="240" w:lineRule="auto"/>
        <w:ind w:left="708"/>
      </w:pPr>
      <w:r>
        <w:t xml:space="preserve">Излазна снага:           ≥ 1000VA/600W              </w:t>
      </w:r>
    </w:p>
    <w:p w:rsidR="009A0A53" w:rsidRDefault="009A0A53" w:rsidP="009A0A53">
      <w:pPr>
        <w:spacing w:line="240" w:lineRule="auto"/>
        <w:ind w:left="708"/>
      </w:pPr>
      <w:r>
        <w:t xml:space="preserve">Опсег улазног </w:t>
      </w:r>
    </w:p>
    <w:p w:rsidR="009A0A53" w:rsidRDefault="009A0A53" w:rsidP="009A0A53">
      <w:pPr>
        <w:spacing w:line="240" w:lineRule="auto"/>
        <w:ind w:left="708"/>
      </w:pPr>
      <w:r>
        <w:t xml:space="preserve">напона: </w:t>
      </w:r>
      <w:r>
        <w:tab/>
      </w:r>
      <w:r>
        <w:tab/>
        <w:t xml:space="preserve">мин. 187-287V   </w:t>
      </w:r>
    </w:p>
    <w:p w:rsidR="009A0A53" w:rsidRDefault="009A0A53" w:rsidP="009A0A53">
      <w:pPr>
        <w:spacing w:line="240" w:lineRule="auto"/>
        <w:ind w:left="708"/>
      </w:pPr>
      <w:r>
        <w:t xml:space="preserve">Облик излазног </w:t>
      </w:r>
    </w:p>
    <w:p w:rsidR="009A0A53" w:rsidRDefault="009A0A53" w:rsidP="009A0A53">
      <w:pPr>
        <w:spacing w:line="240" w:lineRule="auto"/>
        <w:ind w:left="708"/>
      </w:pPr>
      <w:r>
        <w:t xml:space="preserve">напона:  </w:t>
      </w:r>
      <w:r>
        <w:tab/>
      </w:r>
      <w:r>
        <w:tab/>
        <w:t xml:space="preserve">Симулирана синусоида      </w:t>
      </w:r>
    </w:p>
    <w:p w:rsidR="009A0A53" w:rsidRDefault="009A0A53" w:rsidP="009A0A53">
      <w:pPr>
        <w:spacing w:line="240" w:lineRule="auto"/>
        <w:ind w:left="708"/>
      </w:pPr>
      <w:r>
        <w:t xml:space="preserve">Излазни </w:t>
      </w:r>
    </w:p>
    <w:p w:rsidR="009A0A53" w:rsidRDefault="009A0A53" w:rsidP="009A0A53">
      <w:pPr>
        <w:spacing w:line="240" w:lineRule="auto"/>
        <w:ind w:left="708"/>
      </w:pPr>
      <w:r>
        <w:t>прикључци:    </w:t>
      </w:r>
      <w:r>
        <w:tab/>
        <w:t xml:space="preserve">≥ 8x IEC 320 C13              </w:t>
      </w:r>
    </w:p>
    <w:p w:rsidR="009A0A53" w:rsidRDefault="009A0A53" w:rsidP="009A0A53">
      <w:pPr>
        <w:spacing w:line="240" w:lineRule="auto"/>
        <w:ind w:left="708"/>
      </w:pPr>
      <w:r>
        <w:t xml:space="preserve">Напредне функције: За све излазне прикључке: Battery Backup са функцијом </w:t>
      </w:r>
    </w:p>
    <w:p w:rsidR="009A0A53" w:rsidRDefault="009A0A53" w:rsidP="009A0A53">
      <w:pPr>
        <w:spacing w:line="240" w:lineRule="auto"/>
        <w:ind w:left="708"/>
      </w:pPr>
      <w:r>
        <w:rPr>
          <w:lang w:val="sr-Cyrl-RS"/>
        </w:rPr>
        <w:t xml:space="preserve">  </w:t>
      </w:r>
      <w:r>
        <w:rPr>
          <w:lang w:val="sr-Cyrl-RS"/>
        </w:rPr>
        <w:tab/>
      </w:r>
      <w:r>
        <w:rPr>
          <w:lang w:val="sr-Cyrl-RS"/>
        </w:rPr>
        <w:tab/>
      </w:r>
      <w:r>
        <w:rPr>
          <w:lang w:val="sr-Cyrl-RS"/>
        </w:rPr>
        <w:tab/>
      </w:r>
      <w:r>
        <w:t xml:space="preserve">Surge Protection         </w:t>
      </w:r>
    </w:p>
    <w:p w:rsidR="009A0A53" w:rsidRDefault="009A0A53" w:rsidP="009A0A53">
      <w:pPr>
        <w:spacing w:line="240" w:lineRule="auto"/>
      </w:pPr>
      <w:r>
        <w:t>   </w:t>
      </w:r>
      <w:r>
        <w:tab/>
        <w:t xml:space="preserve">Номинални улазни </w:t>
      </w:r>
    </w:p>
    <w:p w:rsidR="009A0A53" w:rsidRDefault="009A0A53" w:rsidP="009A0A53">
      <w:pPr>
        <w:spacing w:line="240" w:lineRule="auto"/>
        <w:ind w:firstLine="708"/>
      </w:pPr>
      <w:r>
        <w:t xml:space="preserve">напон:              </w:t>
      </w:r>
      <w:r>
        <w:tab/>
        <w:t xml:space="preserve">230V     </w:t>
      </w:r>
    </w:p>
    <w:p w:rsidR="009A0A53" w:rsidRDefault="009A0A53" w:rsidP="009A0A53">
      <w:pPr>
        <w:spacing w:line="240" w:lineRule="auto"/>
      </w:pPr>
      <w:r>
        <w:t xml:space="preserve">            Аутономија при 50% </w:t>
      </w:r>
    </w:p>
    <w:p w:rsidR="009A0A53" w:rsidRDefault="009A0A53" w:rsidP="009A0A53">
      <w:pPr>
        <w:spacing w:line="240" w:lineRule="auto"/>
        <w:ind w:firstLine="708"/>
      </w:pPr>
      <w:r>
        <w:t>оптерећења (300W):</w:t>
      </w:r>
      <w:r>
        <w:tab/>
        <w:t xml:space="preserve">≥ 20 мин             </w:t>
      </w:r>
    </w:p>
    <w:p w:rsidR="009A0A53" w:rsidRDefault="009A0A53" w:rsidP="009A0A53">
      <w:pPr>
        <w:spacing w:line="240" w:lineRule="auto"/>
      </w:pPr>
      <w:r>
        <w:t xml:space="preserve">            Аутономија при </w:t>
      </w:r>
    </w:p>
    <w:p w:rsidR="009A0A53" w:rsidRDefault="009A0A53" w:rsidP="009A0A53">
      <w:pPr>
        <w:spacing w:line="240" w:lineRule="auto"/>
        <w:ind w:firstLine="708"/>
      </w:pPr>
      <w:r>
        <w:t xml:space="preserve">пуном оптерећењу </w:t>
      </w:r>
    </w:p>
    <w:p w:rsidR="009A0A53" w:rsidRDefault="009A0A53" w:rsidP="009A0A53">
      <w:pPr>
        <w:spacing w:line="240" w:lineRule="auto"/>
        <w:ind w:firstLine="708"/>
      </w:pPr>
      <w:r>
        <w:t xml:space="preserve">(600W):       </w:t>
      </w:r>
      <w:r>
        <w:tab/>
      </w:r>
      <w:r>
        <w:tab/>
        <w:t xml:space="preserve">≥ 5 мин </w:t>
      </w:r>
    </w:p>
    <w:p w:rsidR="009A0A53" w:rsidRDefault="009A0A53" w:rsidP="009A0A53">
      <w:pPr>
        <w:spacing w:line="240" w:lineRule="auto"/>
        <w:ind w:left="709"/>
      </w:pPr>
      <w:r>
        <w:t xml:space="preserve">LCD дисплеј за </w:t>
      </w:r>
    </w:p>
    <w:p w:rsidR="009A0A53" w:rsidRDefault="009A0A53" w:rsidP="009A0A53">
      <w:pPr>
        <w:spacing w:line="240" w:lineRule="auto"/>
        <w:ind w:firstLine="708"/>
      </w:pPr>
      <w:r>
        <w:t xml:space="preserve">приказивање статуса </w:t>
      </w:r>
    </w:p>
    <w:p w:rsidR="009A0A53" w:rsidRDefault="009A0A53" w:rsidP="009A0A53">
      <w:pPr>
        <w:spacing w:line="240" w:lineRule="auto"/>
        <w:ind w:firstLine="708"/>
      </w:pPr>
      <w:r>
        <w:t xml:space="preserve">уређаја:         </w:t>
      </w:r>
      <w:r>
        <w:tab/>
      </w:r>
      <w:r>
        <w:tab/>
        <w:t xml:space="preserve">Да         </w:t>
      </w:r>
    </w:p>
    <w:p w:rsidR="009A0A53" w:rsidRDefault="009A0A53" w:rsidP="009A0A53">
      <w:pPr>
        <w:spacing w:line="240" w:lineRule="auto"/>
        <w:ind w:left="709"/>
      </w:pPr>
      <w:r>
        <w:t>Софтвер:</w:t>
      </w:r>
      <w:r>
        <w:tab/>
      </w:r>
      <w:r>
        <w:tab/>
        <w:t xml:space="preserve">Да, за основни менаџмент и управљање              </w:t>
      </w:r>
    </w:p>
    <w:p w:rsidR="009A0A53" w:rsidRDefault="009A0A53" w:rsidP="009A0A53">
      <w:pPr>
        <w:spacing w:line="240" w:lineRule="auto"/>
        <w:ind w:left="2835" w:hanging="2126"/>
      </w:pPr>
      <w:r>
        <w:t>Напредне функције: AVR, Auto restart, Off-mode charging, Cold start, Уређај мора да</w:t>
      </w:r>
      <w:r>
        <w:rPr>
          <w:lang w:val="sr-Cyrl-RS"/>
        </w:rPr>
        <w:t xml:space="preserve"> </w:t>
      </w:r>
      <w:r>
        <w:t>поседује једноставну функцију за даљинско надгледање која пружа аутоматска обавештења корисника,</w:t>
      </w:r>
      <w:r w:rsidR="006A5770">
        <w:t xml:space="preserve"> </w:t>
      </w:r>
      <w:r>
        <w:t xml:space="preserve">као и ажурирања фирмвера и напредне услуге подршке      </w:t>
      </w:r>
    </w:p>
    <w:p w:rsidR="009A0A53" w:rsidRDefault="009A0A53" w:rsidP="009A0A53">
      <w:pPr>
        <w:spacing w:line="240" w:lineRule="auto"/>
        <w:ind w:left="709"/>
      </w:pPr>
      <w:r>
        <w:t xml:space="preserve">Гаранција:                 2 године произвођачке </w:t>
      </w:r>
      <w:r w:rsidR="00DF3F62">
        <w:rPr>
          <w:lang w:val="sr-Cyrl-CS"/>
        </w:rPr>
        <w:t>гаранције</w:t>
      </w:r>
      <w:bookmarkStart w:id="22" w:name="_GoBack"/>
      <w:bookmarkEnd w:id="22"/>
      <w:r>
        <w:t xml:space="preserve"> (и на UPS и на батерије)</w:t>
      </w:r>
    </w:p>
    <w:p w:rsidR="009A0A53" w:rsidRDefault="009A0A53" w:rsidP="009A0A53">
      <w:pPr>
        <w:rPr>
          <w:highlight w:val="yellow"/>
        </w:rPr>
      </w:pPr>
    </w:p>
    <w:p w:rsidR="009A0A53" w:rsidRPr="009E1F3A" w:rsidRDefault="009A0A53" w:rsidP="009A0A53">
      <w:pPr>
        <w:spacing w:line="240" w:lineRule="auto"/>
        <w:rPr>
          <w:b/>
          <w:lang w:val="sr-Cyrl-RS"/>
        </w:rPr>
      </w:pPr>
      <w:r>
        <w:rPr>
          <w:b/>
          <w:lang w:val="sr-Cyrl-RS"/>
        </w:rPr>
        <w:t>8</w:t>
      </w:r>
      <w:r>
        <w:rPr>
          <w:b/>
          <w:lang w:val="sr-Cyrl-RS"/>
        </w:rPr>
        <w:tab/>
      </w:r>
      <w:r>
        <w:rPr>
          <w:b/>
        </w:rPr>
        <w:t xml:space="preserve">WEB </w:t>
      </w:r>
      <w:r>
        <w:rPr>
          <w:b/>
          <w:lang w:val="sr-Cyrl-RS"/>
        </w:rPr>
        <w:t>камера</w:t>
      </w:r>
      <w:r w:rsidRPr="008243EA">
        <w:rPr>
          <w:b/>
        </w:rPr>
        <w:tab/>
      </w:r>
      <w:r>
        <w:rPr>
          <w:b/>
        </w:rPr>
        <w:t>Минималне техничке карактеристике – Количина – 10 комада</w:t>
      </w:r>
    </w:p>
    <w:p w:rsidR="009A0A53" w:rsidRDefault="009A0A53" w:rsidP="009A0A53">
      <w:pPr>
        <w:spacing w:line="240" w:lineRule="auto"/>
      </w:pPr>
      <w:r>
        <w:tab/>
        <w:t>Резолуција сензора:</w:t>
      </w:r>
      <w:r>
        <w:tab/>
        <w:t>2 Megapiksela</w:t>
      </w:r>
    </w:p>
    <w:p w:rsidR="009A0A53" w:rsidRDefault="009A0A53" w:rsidP="009A0A53">
      <w:pPr>
        <w:spacing w:line="240" w:lineRule="auto"/>
        <w:ind w:firstLine="708"/>
      </w:pPr>
      <w:r>
        <w:t>Додатне функције:</w:t>
      </w:r>
      <w:r>
        <w:tab/>
        <w:t xml:space="preserve">Аутофокус, </w:t>
      </w:r>
      <w:r w:rsidRPr="00991143">
        <w:t>Automatic low-light correction</w:t>
      </w:r>
    </w:p>
    <w:p w:rsidR="009A0A53" w:rsidRDefault="009A0A53" w:rsidP="009A0A53">
      <w:pPr>
        <w:spacing w:line="240" w:lineRule="auto"/>
        <w:ind w:firstLine="708"/>
      </w:pPr>
      <w:r>
        <w:t xml:space="preserve">Снимање видеа: </w:t>
      </w:r>
      <w:r>
        <w:tab/>
        <w:t>Нативна резолуција</w:t>
      </w:r>
      <w:r>
        <w:tab/>
        <w:t>Full HD 1080p (1.920 x 1.080)</w:t>
      </w:r>
    </w:p>
    <w:p w:rsidR="009A0A53" w:rsidRDefault="009A0A53" w:rsidP="009A0A53">
      <w:pPr>
        <w:spacing w:line="240" w:lineRule="auto"/>
        <w:ind w:left="2124" w:firstLine="708"/>
      </w:pPr>
      <w:r>
        <w:t>Брзина кадрова</w:t>
      </w:r>
      <w:r>
        <w:tab/>
        <w:t>30fps</w:t>
      </w:r>
    </w:p>
    <w:p w:rsidR="009A0A53" w:rsidRDefault="009A0A53" w:rsidP="009A0A53">
      <w:pPr>
        <w:spacing w:line="240" w:lineRule="auto"/>
        <w:ind w:left="2124" w:firstLine="708"/>
      </w:pPr>
      <w:r>
        <w:t>Подржани формати</w:t>
      </w:r>
      <w:r>
        <w:tab/>
        <w:t>H.264</w:t>
      </w:r>
    </w:p>
    <w:p w:rsidR="009A0A53" w:rsidRDefault="009A0A53" w:rsidP="009A0A53">
      <w:pPr>
        <w:spacing w:line="240" w:lineRule="auto"/>
        <w:ind w:firstLine="708"/>
      </w:pPr>
      <w:r>
        <w:lastRenderedPageBreak/>
        <w:t xml:space="preserve">Снимање </w:t>
      </w:r>
    </w:p>
    <w:p w:rsidR="009A0A53" w:rsidRDefault="009A0A53" w:rsidP="009A0A53">
      <w:pPr>
        <w:spacing w:line="240" w:lineRule="auto"/>
        <w:ind w:firstLine="708"/>
      </w:pPr>
      <w:r>
        <w:t>фотографија:</w:t>
      </w:r>
      <w:r>
        <w:tab/>
      </w:r>
      <w:r>
        <w:tab/>
        <w:t xml:space="preserve">Подржана резолуција мин 15 </w:t>
      </w:r>
      <w:r>
        <w:rPr>
          <w:lang w:val="sr-Cyrl-RS"/>
        </w:rPr>
        <w:t>м</w:t>
      </w:r>
      <w:r>
        <w:t>егапиксела</w:t>
      </w:r>
    </w:p>
    <w:p w:rsidR="009A0A53" w:rsidRDefault="009A0A53" w:rsidP="009A0A53">
      <w:pPr>
        <w:spacing w:line="240" w:lineRule="auto"/>
        <w:ind w:firstLine="708"/>
      </w:pPr>
      <w:r>
        <w:t>Микрофон:</w:t>
      </w:r>
      <w:r>
        <w:tab/>
      </w:r>
      <w:r>
        <w:tab/>
        <w:t>Уграђен</w:t>
      </w:r>
    </w:p>
    <w:p w:rsidR="009A0A53" w:rsidRDefault="009A0A53" w:rsidP="009A0A53">
      <w:pPr>
        <w:spacing w:line="240" w:lineRule="auto"/>
        <w:ind w:firstLine="708"/>
      </w:pPr>
      <w:r>
        <w:t>Повезивост:</w:t>
      </w:r>
      <w:r>
        <w:tab/>
      </w:r>
      <w:r>
        <w:tab/>
        <w:t>USB 2.0, USB3.0</w:t>
      </w:r>
    </w:p>
    <w:p w:rsidR="009A0A53" w:rsidRDefault="009A0A53" w:rsidP="009A0A53">
      <w:pPr>
        <w:ind w:firstLine="708"/>
      </w:pPr>
      <w:r>
        <w:t>Гаранција:</w:t>
      </w:r>
      <w:r>
        <w:tab/>
      </w:r>
      <w:r>
        <w:tab/>
        <w:t>2 године</w:t>
      </w:r>
    </w:p>
    <w:p w:rsidR="00267B77" w:rsidRDefault="00267B77" w:rsidP="00C65516">
      <w:pPr>
        <w:rPr>
          <w:i/>
          <w:iCs/>
        </w:rPr>
      </w:pPr>
    </w:p>
    <w:p w:rsidR="009A0A53" w:rsidRPr="00C65516" w:rsidRDefault="009A0A53" w:rsidP="00C65516">
      <w:pPr>
        <w:rPr>
          <w:i/>
          <w:iCs/>
        </w:rPr>
      </w:pPr>
    </w:p>
    <w:p w:rsidR="00C67587" w:rsidRDefault="00C67587">
      <w:pPr>
        <w:rPr>
          <w:i/>
          <w:iCs/>
          <w:sz w:val="18"/>
          <w:szCs w:val="18"/>
        </w:rPr>
      </w:pPr>
    </w:p>
    <w:p w:rsidR="00C67587" w:rsidRDefault="00C67587">
      <w:pPr>
        <w:rPr>
          <w:i/>
          <w:iCs/>
          <w:sz w:val="18"/>
          <w:szCs w:val="18"/>
        </w:rPr>
      </w:pPr>
    </w:p>
    <w:p w:rsidR="00C67587" w:rsidRDefault="00C67587">
      <w:pPr>
        <w:rPr>
          <w:i/>
          <w:iCs/>
          <w:sz w:val="18"/>
          <w:szCs w:val="18"/>
        </w:rPr>
      </w:pPr>
    </w:p>
    <w:p w:rsidR="00C67587" w:rsidRDefault="00C67587">
      <w:pPr>
        <w:rPr>
          <w:i/>
          <w:iCs/>
          <w:sz w:val="18"/>
          <w:szCs w:val="18"/>
        </w:rPr>
      </w:pPr>
    </w:p>
    <w:p w:rsidR="00C67587" w:rsidRDefault="00C67587">
      <w:pPr>
        <w:rPr>
          <w:i/>
          <w:iCs/>
          <w:sz w:val="18"/>
          <w:szCs w:val="18"/>
        </w:rPr>
      </w:pPr>
    </w:p>
    <w:p w:rsidR="00C67587" w:rsidRDefault="00C67587">
      <w:pPr>
        <w:rPr>
          <w:i/>
          <w:iCs/>
          <w:sz w:val="18"/>
          <w:szCs w:val="18"/>
        </w:rPr>
      </w:pPr>
    </w:p>
    <w:p w:rsidR="00C67587" w:rsidRDefault="00C67587">
      <w:pPr>
        <w:rPr>
          <w:i/>
          <w:iCs/>
          <w:sz w:val="18"/>
          <w:szCs w:val="18"/>
        </w:rPr>
      </w:pPr>
    </w:p>
    <w:p w:rsidR="00C67587" w:rsidRDefault="00C67587">
      <w:pPr>
        <w:rPr>
          <w:i/>
          <w:iCs/>
          <w:sz w:val="18"/>
          <w:szCs w:val="18"/>
        </w:rPr>
      </w:pPr>
    </w:p>
    <w:p w:rsidR="00C67587" w:rsidRDefault="00C67587">
      <w:pPr>
        <w:rPr>
          <w:i/>
          <w:iCs/>
          <w:sz w:val="18"/>
          <w:szCs w:val="18"/>
        </w:rPr>
      </w:pPr>
    </w:p>
    <w:p w:rsidR="00C67587" w:rsidRDefault="00C67587">
      <w:pPr>
        <w:rPr>
          <w:i/>
          <w:iCs/>
          <w:sz w:val="18"/>
          <w:szCs w:val="18"/>
        </w:rPr>
      </w:pPr>
    </w:p>
    <w:p w:rsidR="00C67587" w:rsidRDefault="00C67587">
      <w:pPr>
        <w:rPr>
          <w:i/>
          <w:iCs/>
          <w:sz w:val="18"/>
          <w:szCs w:val="18"/>
        </w:rPr>
      </w:pPr>
    </w:p>
    <w:p w:rsidR="00916A1D" w:rsidRDefault="00916A1D">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D52819" w:rsidRDefault="00D52819">
      <w:pPr>
        <w:rPr>
          <w:i/>
          <w:iCs/>
          <w:sz w:val="18"/>
          <w:szCs w:val="18"/>
        </w:rPr>
      </w:pPr>
    </w:p>
    <w:p w:rsidR="00D52819" w:rsidRDefault="00D52819">
      <w:pPr>
        <w:rPr>
          <w:i/>
          <w:iCs/>
          <w:sz w:val="18"/>
          <w:szCs w:val="18"/>
        </w:rPr>
      </w:pPr>
    </w:p>
    <w:p w:rsidR="00D52819" w:rsidRDefault="00D52819">
      <w:pPr>
        <w:rPr>
          <w:i/>
          <w:iCs/>
          <w:sz w:val="18"/>
          <w:szCs w:val="18"/>
        </w:rPr>
      </w:pPr>
    </w:p>
    <w:p w:rsidR="00D52819" w:rsidRDefault="00D52819">
      <w:pPr>
        <w:rPr>
          <w:i/>
          <w:iCs/>
          <w:sz w:val="18"/>
          <w:szCs w:val="18"/>
        </w:rPr>
      </w:pPr>
    </w:p>
    <w:p w:rsidR="00D52819" w:rsidRDefault="00D52819">
      <w:pPr>
        <w:rPr>
          <w:i/>
          <w:iCs/>
          <w:sz w:val="18"/>
          <w:szCs w:val="18"/>
        </w:rPr>
      </w:pPr>
    </w:p>
    <w:p w:rsidR="00D52819" w:rsidRDefault="00D52819">
      <w:pPr>
        <w:rPr>
          <w:i/>
          <w:iCs/>
          <w:sz w:val="18"/>
          <w:szCs w:val="18"/>
        </w:rPr>
      </w:pPr>
    </w:p>
    <w:p w:rsidR="00D52819" w:rsidRDefault="00D52819">
      <w:pPr>
        <w:rPr>
          <w:i/>
          <w:iCs/>
          <w:sz w:val="18"/>
          <w:szCs w:val="18"/>
        </w:rPr>
      </w:pPr>
    </w:p>
    <w:p w:rsidR="00D52819" w:rsidRDefault="00D52819">
      <w:pPr>
        <w:rPr>
          <w:i/>
          <w:iCs/>
          <w:sz w:val="18"/>
          <w:szCs w:val="18"/>
        </w:rPr>
      </w:pPr>
    </w:p>
    <w:p w:rsidR="00D52819" w:rsidRDefault="00D52819">
      <w:pPr>
        <w:rPr>
          <w:i/>
          <w:iCs/>
          <w:sz w:val="18"/>
          <w:szCs w:val="18"/>
        </w:rPr>
      </w:pPr>
    </w:p>
    <w:p w:rsidR="00D52819" w:rsidRDefault="00D52819">
      <w:pPr>
        <w:rPr>
          <w:i/>
          <w:iCs/>
          <w:sz w:val="18"/>
          <w:szCs w:val="18"/>
        </w:rPr>
      </w:pPr>
    </w:p>
    <w:p w:rsidR="00D52819" w:rsidRDefault="00D52819">
      <w:pPr>
        <w:rPr>
          <w:i/>
          <w:iCs/>
          <w:sz w:val="18"/>
          <w:szCs w:val="18"/>
        </w:rPr>
      </w:pPr>
    </w:p>
    <w:p w:rsidR="00D52819" w:rsidRDefault="00D52819">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F57132" w:rsidRDefault="00F57132">
      <w:pPr>
        <w:rPr>
          <w:i/>
          <w:iCs/>
          <w:sz w:val="18"/>
          <w:szCs w:val="18"/>
        </w:rPr>
      </w:pPr>
    </w:p>
    <w:p w:rsidR="00916A1D" w:rsidRDefault="00916A1D">
      <w:pPr>
        <w:rPr>
          <w:i/>
          <w:iCs/>
          <w:sz w:val="18"/>
          <w:szCs w:val="18"/>
        </w:rPr>
      </w:pPr>
    </w:p>
    <w:p w:rsidR="00916A1D" w:rsidRDefault="00916A1D">
      <w:pPr>
        <w:rPr>
          <w:i/>
          <w:iCs/>
          <w:sz w:val="18"/>
          <w:szCs w:val="18"/>
        </w:rPr>
      </w:pPr>
    </w:p>
    <w:p w:rsidR="00C67587" w:rsidRDefault="00C67587">
      <w:pPr>
        <w:rPr>
          <w:i/>
          <w:iCs/>
          <w:sz w:val="18"/>
          <w:szCs w:val="18"/>
        </w:rPr>
      </w:pPr>
    </w:p>
    <w:p w:rsidR="00C67587" w:rsidRDefault="00C67587">
      <w:pPr>
        <w:rPr>
          <w:i/>
          <w:iCs/>
          <w:sz w:val="18"/>
          <w:szCs w:val="18"/>
        </w:rPr>
      </w:pPr>
    </w:p>
    <w:p w:rsidR="00FD0A59" w:rsidRDefault="00FD0A59" w:rsidP="00FD0A59">
      <w:pPr>
        <w:shd w:val="clear" w:color="auto" w:fill="C6D9F1"/>
        <w:jc w:val="center"/>
        <w:rPr>
          <w:rFonts w:ascii="Arial" w:hAnsi="Arial" w:cs="Arial"/>
          <w:b/>
          <w:bCs/>
          <w:i/>
          <w:iCs/>
          <w:kern w:val="2"/>
        </w:rPr>
      </w:pPr>
      <w:r w:rsidRPr="00FD0A59">
        <w:rPr>
          <w:b/>
          <w:bCs/>
          <w:i/>
          <w:iCs/>
          <w:sz w:val="28"/>
          <w:szCs w:val="28"/>
        </w:rPr>
        <w:lastRenderedPageBreak/>
        <w:t>III ТЕХНИЧКА ДОКУМЕНТАЦИЈА И ПЛАНОВИ</w:t>
      </w:r>
    </w:p>
    <w:p w:rsidR="00FD0A59" w:rsidRDefault="00FD0A59" w:rsidP="00FD0A59">
      <w:pPr>
        <w:shd w:val="clear" w:color="auto" w:fill="C6D9F1"/>
        <w:jc w:val="center"/>
        <w:rPr>
          <w:rFonts w:ascii="Arial" w:hAnsi="Arial" w:cs="Arial"/>
          <w:b/>
          <w:bCs/>
          <w:i/>
          <w:iCs/>
        </w:rPr>
      </w:pPr>
    </w:p>
    <w:p w:rsidR="000A0FA6" w:rsidRDefault="000A0FA6">
      <w:pPr>
        <w:rPr>
          <w:i/>
          <w:iCs/>
          <w:sz w:val="18"/>
          <w:szCs w:val="18"/>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57132" w:rsidRDefault="00F57132" w:rsidP="00F57132">
      <w:pPr>
        <w:tabs>
          <w:tab w:val="left" w:pos="680"/>
        </w:tabs>
        <w:jc w:val="both"/>
        <w:rPr>
          <w:iCs/>
          <w:lang w:val="sr-Cyrl-RS"/>
        </w:rPr>
      </w:pPr>
      <w:r w:rsidRPr="002E075B">
        <w:rPr>
          <w:iCs/>
          <w:lang w:val="sr-Cyrl-RS"/>
        </w:rPr>
        <w:t>Понуђач мора доставити техничку спецификацију произвођача за понуђену опрему искључиво са сајта произвођача на меморандуму произвођача или на меморандуму представништва произвођача као једино меродавног за тачност спецификације и контролу захтеваних стандарда понуђеног добра. Техничка документација може бити достављена на српском или енглеском језику и мора недвосмислено показивати да понуђена добра у потпуности одговарају свим техничким захтевима.</w:t>
      </w:r>
    </w:p>
    <w:p w:rsidR="00F57132" w:rsidRDefault="00F57132" w:rsidP="00F57132">
      <w:pPr>
        <w:tabs>
          <w:tab w:val="left" w:pos="680"/>
        </w:tabs>
        <w:jc w:val="both"/>
        <w:rPr>
          <w:iCs/>
          <w:lang w:val="sr-Cyrl-RS"/>
        </w:rPr>
      </w:pPr>
    </w:p>
    <w:p w:rsidR="00F57132" w:rsidRPr="002E075B" w:rsidRDefault="00F57132" w:rsidP="00F57132">
      <w:pPr>
        <w:tabs>
          <w:tab w:val="left" w:pos="680"/>
        </w:tabs>
        <w:jc w:val="both"/>
        <w:rPr>
          <w:iCs/>
          <w:lang w:val="sr-Cyrl-RS"/>
        </w:rPr>
      </w:pPr>
      <w:r w:rsidRPr="002E075B">
        <w:rPr>
          <w:iCs/>
          <w:lang w:val="sr-Cyrl-RS"/>
        </w:rPr>
        <w:t>Неопходно је да понуђач у оквиру своје понуде за понуђену опрему достави  ауторизацију произвођача опреме или локалне канцеларије произвођача опреме (за територију Републике Србије) којом се потврђује да је понуђач ауторизован за продају понуђене опреме која је предмет набавке. Неопходно је да потврда садржи следеће обавезне елементе:</w:t>
      </w:r>
    </w:p>
    <w:p w:rsidR="00F57132" w:rsidRPr="002E075B" w:rsidRDefault="00F57132" w:rsidP="00F57132">
      <w:pPr>
        <w:pStyle w:val="ListParagraph"/>
        <w:numPr>
          <w:ilvl w:val="0"/>
          <w:numId w:val="24"/>
        </w:numPr>
        <w:tabs>
          <w:tab w:val="left" w:pos="680"/>
        </w:tabs>
        <w:jc w:val="both"/>
        <w:rPr>
          <w:iCs/>
          <w:lang w:val="sr-Cyrl-RS"/>
        </w:rPr>
      </w:pPr>
      <w:r w:rsidRPr="002E075B">
        <w:rPr>
          <w:iCs/>
          <w:lang w:val="sr-Cyrl-RS"/>
        </w:rPr>
        <w:t>Мора се односити на понуђену опрему са јасно наведеним моделима понуђене опреме;</w:t>
      </w:r>
    </w:p>
    <w:p w:rsidR="00F57132" w:rsidRPr="002E075B" w:rsidRDefault="00F57132" w:rsidP="00F57132">
      <w:pPr>
        <w:pStyle w:val="ListParagraph"/>
        <w:numPr>
          <w:ilvl w:val="0"/>
          <w:numId w:val="24"/>
        </w:numPr>
        <w:tabs>
          <w:tab w:val="left" w:pos="680"/>
        </w:tabs>
        <w:jc w:val="both"/>
        <w:rPr>
          <w:iCs/>
          <w:lang w:val="sr-Cyrl-RS"/>
        </w:rPr>
      </w:pPr>
      <w:r w:rsidRPr="002E075B">
        <w:rPr>
          <w:iCs/>
          <w:lang w:val="sr-Cyrl-RS"/>
        </w:rPr>
        <w:t>Мора бити насловљена на предметну јавну набавку и Наручиоца;</w:t>
      </w:r>
    </w:p>
    <w:p w:rsidR="00F57132" w:rsidRPr="002E075B" w:rsidRDefault="00F57132" w:rsidP="00F57132">
      <w:pPr>
        <w:pStyle w:val="ListParagraph"/>
        <w:numPr>
          <w:ilvl w:val="0"/>
          <w:numId w:val="24"/>
        </w:numPr>
        <w:tabs>
          <w:tab w:val="left" w:pos="680"/>
        </w:tabs>
        <w:jc w:val="both"/>
        <w:rPr>
          <w:iCs/>
          <w:lang w:val="sr-Cyrl-RS"/>
        </w:rPr>
      </w:pPr>
      <w:r w:rsidRPr="002E075B">
        <w:rPr>
          <w:iCs/>
          <w:lang w:val="sr-Cyrl-RS"/>
        </w:rPr>
        <w:t>Мора се односити на територију Републике Србије;</w:t>
      </w:r>
    </w:p>
    <w:p w:rsidR="00F57132" w:rsidRPr="002E075B" w:rsidRDefault="00F57132" w:rsidP="00F57132">
      <w:pPr>
        <w:tabs>
          <w:tab w:val="left" w:pos="680"/>
        </w:tabs>
        <w:jc w:val="both"/>
        <w:rPr>
          <w:iCs/>
          <w:lang w:val="sr-Cyrl-RS"/>
        </w:rPr>
      </w:pPr>
      <w:r w:rsidRPr="002E075B">
        <w:rPr>
          <w:iCs/>
          <w:lang w:val="sr-Cyrl-RS"/>
        </w:rPr>
        <w:t>Потврда може бити на српском или на енглеском језику.</w:t>
      </w:r>
    </w:p>
    <w:p w:rsidR="00F57132" w:rsidRPr="002E075B" w:rsidRDefault="00F57132" w:rsidP="00F57132">
      <w:pPr>
        <w:tabs>
          <w:tab w:val="left" w:pos="680"/>
        </w:tabs>
        <w:jc w:val="both"/>
        <w:rPr>
          <w:iCs/>
          <w:lang w:val="sr-Cyrl-RS"/>
        </w:rPr>
      </w:pPr>
      <w:r w:rsidRPr="002E075B">
        <w:rPr>
          <w:iCs/>
          <w:lang w:val="sr-Cyrl-RS"/>
        </w:rPr>
        <w:t>Потврда се доставља за Лаптопове, радне станице, мониторе и сервер.</w:t>
      </w:r>
    </w:p>
    <w:p w:rsidR="00F57132" w:rsidRPr="002E075B" w:rsidRDefault="00F57132" w:rsidP="00F57132">
      <w:pPr>
        <w:pStyle w:val="ListParagraph"/>
        <w:tabs>
          <w:tab w:val="left" w:pos="680"/>
        </w:tabs>
        <w:jc w:val="both"/>
        <w:rPr>
          <w:iCs/>
          <w:lang w:val="sr-Cyrl-RS"/>
        </w:rPr>
      </w:pPr>
    </w:p>
    <w:p w:rsidR="00F57132" w:rsidRPr="002E075B" w:rsidRDefault="00F57132" w:rsidP="00F57132">
      <w:pPr>
        <w:tabs>
          <w:tab w:val="left" w:pos="680"/>
        </w:tabs>
        <w:jc w:val="both"/>
        <w:rPr>
          <w:iCs/>
          <w:lang w:val="sr-Cyrl-RS"/>
        </w:rPr>
      </w:pPr>
      <w:r w:rsidRPr="002E075B">
        <w:rPr>
          <w:iCs/>
          <w:lang w:val="sr-Cyrl-RS"/>
        </w:rPr>
        <w:t>Неопходно је да понуђач у оквиру своје понуде за сву понуђену опрему достави потврду произвођача опреме или локалне канцеларије произвођача опреме (за територију Републике Србије) којом се потврђује да је минимални захтевани гарантни период подржан од стане произвођача опреме. Неопходно је да потврда садржи следеће обавезне елементе:</w:t>
      </w:r>
    </w:p>
    <w:p w:rsidR="00F57132" w:rsidRPr="002E075B" w:rsidRDefault="00F57132" w:rsidP="00F57132">
      <w:pPr>
        <w:pStyle w:val="ListParagraph"/>
        <w:numPr>
          <w:ilvl w:val="0"/>
          <w:numId w:val="25"/>
        </w:numPr>
        <w:tabs>
          <w:tab w:val="left" w:pos="680"/>
        </w:tabs>
        <w:jc w:val="both"/>
        <w:rPr>
          <w:iCs/>
          <w:lang w:val="sr-Cyrl-RS"/>
        </w:rPr>
      </w:pPr>
      <w:r w:rsidRPr="002E075B">
        <w:rPr>
          <w:iCs/>
          <w:lang w:val="sr-Cyrl-RS"/>
        </w:rPr>
        <w:t>Мора се односити на понуђену опрему са јасно наведеним моделима понуђене опреме;</w:t>
      </w:r>
    </w:p>
    <w:p w:rsidR="00F57132" w:rsidRPr="002E075B" w:rsidRDefault="00F57132" w:rsidP="00F57132">
      <w:pPr>
        <w:pStyle w:val="ListParagraph"/>
        <w:numPr>
          <w:ilvl w:val="0"/>
          <w:numId w:val="25"/>
        </w:numPr>
        <w:tabs>
          <w:tab w:val="left" w:pos="680"/>
        </w:tabs>
        <w:jc w:val="both"/>
        <w:rPr>
          <w:iCs/>
          <w:lang w:val="sr-Cyrl-RS"/>
        </w:rPr>
      </w:pPr>
      <w:r w:rsidRPr="002E075B">
        <w:rPr>
          <w:iCs/>
          <w:lang w:val="sr-Cyrl-RS"/>
        </w:rPr>
        <w:t xml:space="preserve">Мора недвосмислено и једнозначно имати одредницу да је понуђена опрема обухваћена гаранцијом произвођача опреме у минималном захтеваном трајању. </w:t>
      </w:r>
    </w:p>
    <w:p w:rsidR="00F57132" w:rsidRPr="002E075B" w:rsidRDefault="00F57132" w:rsidP="00F57132">
      <w:pPr>
        <w:tabs>
          <w:tab w:val="left" w:pos="680"/>
        </w:tabs>
        <w:jc w:val="both"/>
        <w:rPr>
          <w:iCs/>
          <w:lang w:val="sr-Cyrl-RS"/>
        </w:rPr>
      </w:pPr>
      <w:r w:rsidRPr="002E075B">
        <w:rPr>
          <w:iCs/>
          <w:lang w:val="sr-Cyrl-RS"/>
        </w:rPr>
        <w:t>Потврда може бити на српском или на енглеском језику.</w:t>
      </w:r>
    </w:p>
    <w:p w:rsidR="00F57132" w:rsidRDefault="00F57132" w:rsidP="00F57132">
      <w:pPr>
        <w:pStyle w:val="ListParagraph"/>
        <w:tabs>
          <w:tab w:val="left" w:pos="680"/>
        </w:tabs>
        <w:ind w:left="0"/>
        <w:jc w:val="both"/>
        <w:rPr>
          <w:iCs/>
          <w:lang w:val="sr-Cyrl-RS"/>
        </w:rPr>
      </w:pPr>
      <w:r w:rsidRPr="002E075B">
        <w:rPr>
          <w:iCs/>
          <w:lang w:val="sr-Cyrl-RS"/>
        </w:rPr>
        <w:t>Потврда се доставља за Лаптопове, радне станице, мониторе и сервер.</w:t>
      </w:r>
    </w:p>
    <w:p w:rsidR="00FD0A59" w:rsidRPr="00CA7C8C" w:rsidRDefault="00F57132" w:rsidP="00FD0A59">
      <w:pPr>
        <w:pStyle w:val="ListParagraph"/>
        <w:tabs>
          <w:tab w:val="left" w:pos="680"/>
        </w:tabs>
        <w:ind w:left="0"/>
        <w:jc w:val="both"/>
        <w:rPr>
          <w:i/>
          <w:iCs/>
          <w:sz w:val="18"/>
          <w:szCs w:val="18"/>
        </w:rPr>
      </w:pPr>
      <w:r>
        <w:rPr>
          <w:iCs/>
          <w:lang w:val="sr-Cyrl-RS"/>
        </w:rPr>
        <w:br w:type="page"/>
      </w:r>
    </w:p>
    <w:p w:rsidR="000A0FA6" w:rsidRPr="006D7B5B" w:rsidRDefault="000A0FA6" w:rsidP="000A0FA6">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rsidR="000A0FA6" w:rsidRPr="006D7B5B" w:rsidRDefault="000A0FA6" w:rsidP="000A0FA6">
      <w:pPr>
        <w:jc w:val="center"/>
        <w:rPr>
          <w:rFonts w:eastAsia="TimesNewRomanPSMT"/>
          <w:bCs/>
          <w:color w:val="auto"/>
          <w:sz w:val="32"/>
          <w:szCs w:val="32"/>
          <w:lang w:val="sr-Latn-RS"/>
        </w:rPr>
      </w:pPr>
    </w:p>
    <w:p w:rsidR="002D4097" w:rsidRPr="006D7B5B" w:rsidRDefault="002D4097" w:rsidP="002D4097">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rsidR="002D4097" w:rsidRPr="006D7B5B" w:rsidRDefault="002D4097" w:rsidP="002D4097">
      <w:pPr>
        <w:pStyle w:val="ListParagraph"/>
        <w:tabs>
          <w:tab w:val="left" w:pos="680"/>
        </w:tabs>
        <w:ind w:left="0"/>
        <w:jc w:val="both"/>
        <w:rPr>
          <w:iCs/>
          <w:lang w:val="sr-Cyrl-RS"/>
        </w:rPr>
      </w:pPr>
    </w:p>
    <w:p w:rsidR="002D4097" w:rsidRPr="006D7B5B" w:rsidRDefault="002D4097" w:rsidP="002D4097">
      <w:pPr>
        <w:pStyle w:val="ListParagraph"/>
        <w:tabs>
          <w:tab w:val="left" w:pos="680"/>
        </w:tabs>
        <w:ind w:left="0"/>
        <w:jc w:val="both"/>
      </w:pPr>
      <w:r w:rsidRPr="006D7B5B">
        <w:rPr>
          <w:iCs/>
          <w:lang w:val="sr-Cyrl-RS"/>
        </w:rPr>
        <w:t>У</w:t>
      </w:r>
      <w:r w:rsidRPr="006D7B5B">
        <w:rPr>
          <w:iCs/>
        </w:rPr>
        <w:t xml:space="preserve"> поступку предметне јавне набавке </w:t>
      </w:r>
      <w:r w:rsidRPr="006D7B5B">
        <w:rPr>
          <w:iCs/>
          <w:lang w:val="sr-Cyrl-RS"/>
        </w:rPr>
        <w:t xml:space="preserve">понуђач мора да докаже да </w:t>
      </w:r>
      <w:r w:rsidRPr="006D7B5B">
        <w:rPr>
          <w:iCs/>
        </w:rPr>
        <w:t xml:space="preserve">испуњава </w:t>
      </w:r>
      <w:r w:rsidRPr="006D7B5B">
        <w:rPr>
          <w:b/>
          <w:iCs/>
        </w:rPr>
        <w:t>обавезне услове</w:t>
      </w:r>
      <w:r w:rsidRPr="006D7B5B">
        <w:rPr>
          <w:iCs/>
        </w:rPr>
        <w:t xml:space="preserve"> за учешће, дефинисане чл. 75. ЗЈН, </w:t>
      </w:r>
      <w:r w:rsidRPr="006D7B5B">
        <w:rPr>
          <w:iCs/>
          <w:lang w:val="sr-Cyrl-CS"/>
        </w:rPr>
        <w:t>а и</w:t>
      </w:r>
      <w:r w:rsidRPr="006D7B5B">
        <w:t xml:space="preserve">спуњеност </w:t>
      </w:r>
      <w:r w:rsidRPr="006D7B5B">
        <w:rPr>
          <w:b/>
        </w:rPr>
        <w:t xml:space="preserve">обавезних </w:t>
      </w:r>
      <w:r w:rsidRPr="006D7B5B">
        <w:rPr>
          <w:b/>
          <w:lang w:val="sr-Cyrl-CS"/>
        </w:rPr>
        <w:t xml:space="preserve">услова </w:t>
      </w:r>
      <w:r w:rsidRPr="006D7B5B">
        <w:t xml:space="preserve">за учешће у поступку предметне јавне набавке, </w:t>
      </w:r>
      <w:r w:rsidRPr="006D7B5B">
        <w:rPr>
          <w:lang w:val="sr-Cyrl-RS"/>
        </w:rPr>
        <w:t>д</w:t>
      </w:r>
      <w:r w:rsidRPr="006D7B5B">
        <w:rPr>
          <w:lang w:val="sr-Cyrl-CS"/>
        </w:rPr>
        <w:t xml:space="preserve">оказује на начин дефинисан у следећој табели, </w:t>
      </w:r>
      <w:r w:rsidRPr="006D7B5B">
        <w:rPr>
          <w:b/>
          <w:lang w:val="sr-Cyrl-CS"/>
        </w:rPr>
        <w:t>и то:</w:t>
      </w:r>
    </w:p>
    <w:p w:rsidR="002D4097" w:rsidRPr="001A6C48" w:rsidRDefault="002D4097" w:rsidP="002D4097">
      <w:pPr>
        <w:pStyle w:val="ListParagraph"/>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009"/>
        <w:gridCol w:w="4415"/>
      </w:tblGrid>
      <w:tr w:rsidR="002D4097" w:rsidRPr="006D7B5B" w:rsidTr="002D4097">
        <w:trPr>
          <w:trHeight w:val="548"/>
        </w:trPr>
        <w:tc>
          <w:tcPr>
            <w:tcW w:w="592" w:type="dxa"/>
            <w:shd w:val="clear" w:color="auto" w:fill="C6D9F1"/>
          </w:tcPr>
          <w:p w:rsidR="002D4097" w:rsidRPr="006D7B5B" w:rsidRDefault="002D4097" w:rsidP="00020C27">
            <w:pPr>
              <w:suppressAutoHyphens w:val="0"/>
              <w:spacing w:line="240" w:lineRule="auto"/>
              <w:contextualSpacing/>
              <w:rPr>
                <w:color w:val="auto"/>
                <w:sz w:val="20"/>
                <w:szCs w:val="20"/>
                <w:lang w:val="sr-Cyrl-CS"/>
              </w:rPr>
            </w:pPr>
          </w:p>
          <w:p w:rsidR="002D4097" w:rsidRPr="006D7B5B" w:rsidRDefault="002D4097" w:rsidP="00020C27">
            <w:pPr>
              <w:suppressAutoHyphens w:val="0"/>
              <w:spacing w:line="240" w:lineRule="auto"/>
              <w:contextualSpacing/>
              <w:rPr>
                <w:color w:val="auto"/>
                <w:sz w:val="20"/>
                <w:szCs w:val="20"/>
                <w:lang w:val="sr-Cyrl-CS"/>
              </w:rPr>
            </w:pPr>
            <w:r w:rsidRPr="006D7B5B">
              <w:rPr>
                <w:color w:val="auto"/>
                <w:sz w:val="20"/>
                <w:szCs w:val="20"/>
                <w:lang w:val="sr-Cyrl-CS"/>
              </w:rPr>
              <w:t>Р.бр</w:t>
            </w:r>
          </w:p>
        </w:tc>
        <w:tc>
          <w:tcPr>
            <w:tcW w:w="4009" w:type="dxa"/>
            <w:shd w:val="clear" w:color="auto" w:fill="C6D9F1"/>
          </w:tcPr>
          <w:p w:rsidR="002D4097" w:rsidRPr="006D7B5B" w:rsidRDefault="002D4097" w:rsidP="00020C27">
            <w:pPr>
              <w:jc w:val="center"/>
              <w:rPr>
                <w:color w:val="auto"/>
                <w:sz w:val="28"/>
                <w:szCs w:val="28"/>
                <w:lang w:val="sr-Cyrl-CS"/>
              </w:rPr>
            </w:pPr>
            <w:r w:rsidRPr="006D7B5B">
              <w:rPr>
                <w:color w:val="auto"/>
                <w:sz w:val="28"/>
                <w:szCs w:val="28"/>
                <w:lang w:val="sr-Cyrl-CS"/>
              </w:rPr>
              <w:t>ОБАВЕЗНИ УСЛОВИ</w:t>
            </w:r>
          </w:p>
        </w:tc>
        <w:tc>
          <w:tcPr>
            <w:tcW w:w="4415" w:type="dxa"/>
            <w:shd w:val="clear" w:color="auto" w:fill="C6D9F1"/>
          </w:tcPr>
          <w:p w:rsidR="002D4097" w:rsidRPr="006D7B5B" w:rsidRDefault="002D4097" w:rsidP="00020C27">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2D4097" w:rsidRPr="006D7B5B" w:rsidTr="002D4097">
        <w:tc>
          <w:tcPr>
            <w:tcW w:w="592" w:type="dxa"/>
            <w:shd w:val="clear" w:color="auto" w:fill="auto"/>
          </w:tcPr>
          <w:p w:rsidR="002D4097" w:rsidRPr="006D7B5B" w:rsidRDefault="002D4097" w:rsidP="00020C27">
            <w:pPr>
              <w:jc w:val="center"/>
              <w:rPr>
                <w:color w:val="auto"/>
                <w:lang w:val="sr-Cyrl-CS"/>
              </w:rPr>
            </w:pPr>
          </w:p>
          <w:p w:rsidR="002D4097" w:rsidRPr="006D7B5B" w:rsidRDefault="002D4097" w:rsidP="00020C27">
            <w:pPr>
              <w:jc w:val="center"/>
              <w:rPr>
                <w:color w:val="auto"/>
                <w:lang w:val="sr-Cyrl-CS"/>
              </w:rPr>
            </w:pPr>
          </w:p>
          <w:p w:rsidR="002D4097" w:rsidRPr="006D7B5B" w:rsidRDefault="002D4097" w:rsidP="00020C27">
            <w:pPr>
              <w:jc w:val="center"/>
              <w:rPr>
                <w:color w:val="auto"/>
                <w:lang w:val="sr-Cyrl-CS"/>
              </w:rPr>
            </w:pPr>
            <w:r w:rsidRPr="006D7B5B">
              <w:rPr>
                <w:color w:val="auto"/>
                <w:lang w:val="sr-Cyrl-CS"/>
              </w:rPr>
              <w:t>1.</w:t>
            </w:r>
          </w:p>
        </w:tc>
        <w:tc>
          <w:tcPr>
            <w:tcW w:w="4009" w:type="dxa"/>
            <w:shd w:val="clear" w:color="auto" w:fill="auto"/>
          </w:tcPr>
          <w:p w:rsidR="002D4097" w:rsidRPr="006D7B5B" w:rsidRDefault="002D4097" w:rsidP="00020C27">
            <w:pPr>
              <w:jc w:val="both"/>
              <w:rPr>
                <w:iCs/>
                <w:lang w:val="sr-Cyrl-RS"/>
              </w:rPr>
            </w:pPr>
          </w:p>
          <w:p w:rsidR="002D4097" w:rsidRPr="006D7B5B" w:rsidRDefault="002D4097" w:rsidP="00020C27">
            <w:pPr>
              <w:jc w:val="both"/>
              <w:rPr>
                <w:i/>
                <w:iCs/>
                <w:lang w:val="sr-Cyrl-CS"/>
              </w:rPr>
            </w:pPr>
            <w:r w:rsidRPr="006D7B5B">
              <w:rPr>
                <w:iCs/>
              </w:rPr>
              <w:t>Да је регистрован код надлежног органа, односно уписан у одговарајући регистар</w:t>
            </w:r>
            <w:r w:rsidRPr="006D7B5B">
              <w:rPr>
                <w:iCs/>
                <w:lang w:val="sr-Cyrl-CS"/>
              </w:rPr>
              <w:t xml:space="preserve"> </w:t>
            </w:r>
            <w:r w:rsidRPr="006D7B5B">
              <w:rPr>
                <w:i/>
                <w:iCs/>
                <w:lang w:val="sr-Cyrl-CS"/>
              </w:rPr>
              <w:t>(чл. 75. ст. 1. тач. 1) ЗЈН);</w:t>
            </w:r>
          </w:p>
          <w:p w:rsidR="002D4097" w:rsidRPr="006D7B5B" w:rsidRDefault="002D4097" w:rsidP="00020C27">
            <w:pPr>
              <w:rPr>
                <w:color w:val="FF0000"/>
                <w:lang w:val="sr-Cyrl-CS"/>
              </w:rPr>
            </w:pPr>
          </w:p>
        </w:tc>
        <w:tc>
          <w:tcPr>
            <w:tcW w:w="4415" w:type="dxa"/>
            <w:shd w:val="clear" w:color="auto" w:fill="auto"/>
          </w:tcPr>
          <w:p w:rsidR="002D4097" w:rsidRPr="006D7B5B" w:rsidRDefault="002D4097" w:rsidP="00020C27">
            <w:pPr>
              <w:jc w:val="both"/>
              <w:rPr>
                <w:iCs/>
                <w:lang w:val="sr-Cyrl-CS"/>
              </w:rPr>
            </w:pPr>
          </w:p>
          <w:p w:rsidR="002D4097" w:rsidRPr="006D7B5B" w:rsidRDefault="002D4097" w:rsidP="00020C27">
            <w:pPr>
              <w:pStyle w:val="ListParagraph"/>
              <w:tabs>
                <w:tab w:val="left" w:pos="680"/>
              </w:tabs>
              <w:ind w:left="0"/>
              <w:jc w:val="both"/>
              <w:rPr>
                <w:color w:val="FF0000"/>
                <w:lang w:val="sr-Cyrl-RS"/>
              </w:rPr>
            </w:pPr>
            <w:r w:rsidRPr="006D7B5B">
              <w:rPr>
                <w:rFonts w:eastAsia="TimesNewRomanPSMT"/>
                <w:bCs/>
                <w:color w:val="auto"/>
                <w:lang w:val="sr-Cyrl-RS"/>
              </w:rPr>
              <w:t>И</w:t>
            </w:r>
            <w:r w:rsidRPr="006D7B5B">
              <w:rPr>
                <w:iCs/>
                <w:color w:val="auto"/>
                <w:lang w:val="sr-Cyrl-CS"/>
              </w:rPr>
              <w:t xml:space="preserve">звод </w:t>
            </w:r>
            <w:r w:rsidRPr="006D7B5B">
              <w:rPr>
                <w:color w:val="auto"/>
              </w:rPr>
              <w:t>из регистра Агенције за привредне регистре</w:t>
            </w:r>
          </w:p>
          <w:p w:rsidR="002D4097" w:rsidRPr="006D7B5B" w:rsidRDefault="002D4097" w:rsidP="00020C27">
            <w:pPr>
              <w:pStyle w:val="ListParagraph"/>
              <w:ind w:left="0"/>
              <w:jc w:val="both"/>
              <w:rPr>
                <w:color w:val="FF0000"/>
                <w:lang w:val="sr-Cyrl-RS"/>
              </w:rPr>
            </w:pPr>
          </w:p>
        </w:tc>
      </w:tr>
      <w:tr w:rsidR="002D4097" w:rsidRPr="006D7B5B" w:rsidTr="002D4097">
        <w:tc>
          <w:tcPr>
            <w:tcW w:w="592" w:type="dxa"/>
            <w:shd w:val="clear" w:color="auto" w:fill="auto"/>
            <w:vAlign w:val="center"/>
          </w:tcPr>
          <w:p w:rsidR="002D4097" w:rsidRPr="006D7B5B" w:rsidRDefault="002D4097" w:rsidP="00020C27">
            <w:pPr>
              <w:jc w:val="center"/>
              <w:rPr>
                <w:color w:val="auto"/>
                <w:lang w:val="sr-Cyrl-CS"/>
              </w:rPr>
            </w:pPr>
            <w:r w:rsidRPr="006D7B5B">
              <w:rPr>
                <w:color w:val="auto"/>
                <w:lang w:val="sr-Cyrl-CS"/>
              </w:rPr>
              <w:t>2.</w:t>
            </w:r>
          </w:p>
        </w:tc>
        <w:tc>
          <w:tcPr>
            <w:tcW w:w="4009" w:type="dxa"/>
            <w:shd w:val="clear" w:color="auto" w:fill="auto"/>
          </w:tcPr>
          <w:p w:rsidR="002D4097" w:rsidRPr="006D7B5B" w:rsidRDefault="002D4097" w:rsidP="00020C27">
            <w:pPr>
              <w:jc w:val="both"/>
              <w:rPr>
                <w:lang w:val="sr-Cyrl-RS"/>
              </w:rPr>
            </w:pPr>
          </w:p>
          <w:p w:rsidR="002D4097" w:rsidRPr="006D7B5B" w:rsidRDefault="002D4097" w:rsidP="00020C27">
            <w:pPr>
              <w:jc w:val="both"/>
              <w:rPr>
                <w:i/>
                <w:iCs/>
                <w:lang w:val="sr-Cyrl-CS"/>
              </w:rPr>
            </w:pPr>
            <w:r w:rsidRPr="006D7B5B">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6D7B5B">
              <w:rPr>
                <w:lang w:val="sr-Cyrl-CS"/>
              </w:rPr>
              <w:t xml:space="preserve"> </w:t>
            </w:r>
            <w:r w:rsidRPr="006D7B5B">
              <w:rPr>
                <w:i/>
                <w:iCs/>
                <w:lang w:val="sr-Cyrl-CS"/>
              </w:rPr>
              <w:t>(чл. 75. ст. 1. тач. 2) ЗЈН);</w:t>
            </w:r>
          </w:p>
          <w:p w:rsidR="002D4097" w:rsidRPr="006D7B5B" w:rsidRDefault="002D4097" w:rsidP="00020C27">
            <w:pPr>
              <w:jc w:val="both"/>
              <w:rPr>
                <w:color w:val="FF0000"/>
                <w:lang w:val="sr-Cyrl-CS"/>
              </w:rPr>
            </w:pPr>
          </w:p>
        </w:tc>
        <w:tc>
          <w:tcPr>
            <w:tcW w:w="4415" w:type="dxa"/>
            <w:shd w:val="clear" w:color="auto" w:fill="auto"/>
          </w:tcPr>
          <w:p w:rsidR="002D4097" w:rsidRPr="006D7B5B" w:rsidRDefault="002D4097" w:rsidP="00020C27">
            <w:pPr>
              <w:pStyle w:val="ListParagraph"/>
              <w:tabs>
                <w:tab w:val="left" w:pos="680"/>
              </w:tabs>
              <w:autoSpaceDE w:val="0"/>
              <w:autoSpaceDN w:val="0"/>
              <w:adjustRightInd w:val="0"/>
              <w:ind w:left="0"/>
              <w:jc w:val="both"/>
              <w:rPr>
                <w:color w:val="auto"/>
                <w:lang w:val="sr-Cyrl-RS"/>
              </w:rPr>
            </w:pPr>
            <w:r w:rsidRPr="006D7B5B">
              <w:rPr>
                <w:b/>
                <w:color w:val="auto"/>
                <w:u w:val="single"/>
              </w:rPr>
              <w:t>П</w:t>
            </w:r>
            <w:r w:rsidRPr="006D7B5B">
              <w:rPr>
                <w:b/>
                <w:color w:val="auto"/>
                <w:u w:val="single"/>
                <w:lang w:val="sr-Cyrl-CS"/>
              </w:rPr>
              <w:t>р</w:t>
            </w:r>
            <w:r w:rsidRPr="006D7B5B">
              <w:rPr>
                <w:b/>
                <w:bCs/>
                <w:color w:val="auto"/>
                <w:u w:val="single"/>
              </w:rPr>
              <w:t>авна лица:</w:t>
            </w:r>
            <w:r w:rsidRPr="006D7B5B">
              <w:rPr>
                <w:bCs/>
                <w:color w:val="auto"/>
              </w:rPr>
              <w:t xml:space="preserve"> 1) </w:t>
            </w:r>
            <w:r w:rsidRPr="006D7B5B">
              <w:rPr>
                <w:color w:val="auto"/>
              </w:rPr>
              <w:t>Извод из казнене евиденције, односно уверењe</w:t>
            </w:r>
            <w:r w:rsidRPr="006D7B5B">
              <w:rPr>
                <w:b/>
                <w:color w:val="auto"/>
              </w:rPr>
              <w:t xml:space="preserve"> основног суда </w:t>
            </w:r>
            <w:r w:rsidRPr="006D7B5B">
              <w:rPr>
                <w:color w:val="auto"/>
              </w:rPr>
              <w:t>на чијем подручју се налази седиште домаћег правног лица</w:t>
            </w:r>
            <w:r w:rsidRPr="006D7B5B">
              <w:rPr>
                <w:color w:val="auto"/>
                <w:lang w:val="ru-RU"/>
              </w:rPr>
              <w:t>,</w:t>
            </w:r>
            <w:r w:rsidRPr="006D7B5B">
              <w:rPr>
                <w:color w:val="auto"/>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6D7B5B">
              <w:rPr>
                <w:color w:val="auto"/>
                <w:lang w:val="sr-Cyrl-RS"/>
              </w:rPr>
              <w:t xml:space="preserve">. </w:t>
            </w:r>
            <w:r w:rsidRPr="006D7B5B">
              <w:rPr>
                <w:color w:val="auto"/>
                <w:u w:val="single"/>
                <w:lang w:val="sr-Cyrl-RS"/>
              </w:rPr>
              <w:t>Напомена</w:t>
            </w:r>
            <w:r w:rsidRPr="006D7B5B">
              <w:rPr>
                <w:color w:val="auto"/>
                <w:lang w:val="sr-Cyrl-RS"/>
              </w:rPr>
              <w:t xml:space="preserve">: Уколико уверење Основног суда не обухвата </w:t>
            </w:r>
            <w:r w:rsidRPr="006D7B5B">
              <w:rPr>
                <w:color w:val="auto"/>
              </w:rPr>
              <w:t>податке из казнене евиденције за кривична дела која су у надлежности редовног кривичног одељења Вишег суда</w:t>
            </w:r>
            <w:r w:rsidRPr="006D7B5B">
              <w:rPr>
                <w:color w:val="auto"/>
                <w:lang w:val="sr-Cyrl-RS"/>
              </w:rPr>
              <w:t xml:space="preserve">, потребно је поред уверења Основног суда доставити </w:t>
            </w:r>
            <w:r w:rsidRPr="006D7B5B">
              <w:rPr>
                <w:b/>
                <w:color w:val="auto"/>
                <w:u w:val="single"/>
                <w:lang w:val="sr-Cyrl-RS"/>
              </w:rPr>
              <w:t>И</w:t>
            </w:r>
            <w:r w:rsidRPr="006D7B5B">
              <w:rPr>
                <w:color w:val="auto"/>
                <w:lang w:val="sr-Cyrl-RS"/>
              </w:rPr>
              <w:t xml:space="preserve"> </w:t>
            </w:r>
            <w:r w:rsidRPr="006D7B5B">
              <w:rPr>
                <w:b/>
                <w:color w:val="auto"/>
                <w:lang w:val="sr-Cyrl-RS"/>
              </w:rPr>
              <w:t xml:space="preserve">УВЕРЕЊЕ </w:t>
            </w:r>
            <w:r w:rsidRPr="006D7B5B">
              <w:rPr>
                <w:b/>
                <w:color w:val="auto"/>
              </w:rPr>
              <w:t>ВИШЕГ СУДА</w:t>
            </w:r>
            <w:r w:rsidRPr="006D7B5B">
              <w:rPr>
                <w:b/>
                <w:color w:val="auto"/>
                <w:lang w:val="sr-Cyrl-RS"/>
              </w:rPr>
              <w:t xml:space="preserve"> </w:t>
            </w:r>
            <w:r w:rsidRPr="006D7B5B">
              <w:rPr>
                <w:color w:val="auto"/>
              </w:rPr>
              <w:t>на чијем подручју је седиште домаћег правног лица</w:t>
            </w:r>
            <w:r w:rsidRPr="006D7B5B">
              <w:rPr>
                <w:color w:val="auto"/>
                <w:lang w:val="sr-Cyrl-RS"/>
              </w:rPr>
              <w:t xml:space="preserve">, </w:t>
            </w:r>
            <w:r w:rsidRPr="006D7B5B">
              <w:rPr>
                <w:color w:val="auto"/>
              </w:rPr>
              <w:t xml:space="preserve">односно седиште представништва или огранка страног правног лица, којом се потврђује да </w:t>
            </w:r>
            <w:r w:rsidRPr="006D7B5B">
              <w:rPr>
                <w:color w:val="auto"/>
                <w:lang w:val="sr-Cyrl-RS"/>
              </w:rPr>
              <w:t xml:space="preserve">правно лице </w:t>
            </w:r>
            <w:r w:rsidRPr="006D7B5B">
              <w:rPr>
                <w:color w:val="auto"/>
              </w:rPr>
              <w:t>није осуђиван</w:t>
            </w:r>
            <w:r w:rsidRPr="006D7B5B">
              <w:rPr>
                <w:color w:val="auto"/>
                <w:lang w:val="sr-Cyrl-RS"/>
              </w:rPr>
              <w:t>о</w:t>
            </w:r>
            <w:r w:rsidRPr="006D7B5B">
              <w:rPr>
                <w:color w:val="auto"/>
              </w:rPr>
              <w:t xml:space="preserve"> за кривична дела против привреде</w:t>
            </w:r>
            <w:r w:rsidRPr="006D7B5B">
              <w:rPr>
                <w:color w:val="auto"/>
                <w:lang w:val="sr-Cyrl-RS"/>
              </w:rPr>
              <w:t xml:space="preserve"> и</w:t>
            </w:r>
            <w:r w:rsidRPr="006D7B5B">
              <w:rPr>
                <w:color w:val="auto"/>
              </w:rPr>
              <w:t xml:space="preserve"> кривично дело примања мита</w:t>
            </w:r>
            <w:r w:rsidRPr="006D7B5B">
              <w:rPr>
                <w:color w:val="auto"/>
                <w:lang w:val="sr-Cyrl-RS"/>
              </w:rPr>
              <w:t xml:space="preserve">; </w:t>
            </w:r>
            <w:r w:rsidRPr="006D7B5B">
              <w:rPr>
                <w:color w:val="auto"/>
              </w:rPr>
              <w:t xml:space="preserve">2) Извод из казнене евиденције </w:t>
            </w:r>
            <w:r w:rsidRPr="006D7B5B">
              <w:rPr>
                <w:b/>
                <w:color w:val="auto"/>
              </w:rPr>
              <w:t>Посебног одељења за организовани криминал Вишег суда у Београду</w:t>
            </w:r>
            <w:r w:rsidRPr="006D7B5B">
              <w:rPr>
                <w:color w:val="auto"/>
              </w:rPr>
              <w:t xml:space="preserve">, којим се потврђује да правно лице није осуђивано за неко од кривичних дела организованог </w:t>
            </w:r>
            <w:r w:rsidRPr="006D7B5B">
              <w:rPr>
                <w:color w:val="auto"/>
              </w:rPr>
              <w:lastRenderedPageBreak/>
              <w:t>криминала; 3) Извод из казнене евиденције, односно уверење</w:t>
            </w:r>
            <w:r w:rsidRPr="006D7B5B">
              <w:rPr>
                <w:b/>
                <w:color w:val="auto"/>
              </w:rPr>
              <w:t xml:space="preserve"> надлежне полицијске управе МУП-а</w:t>
            </w:r>
            <w:r w:rsidRPr="006D7B5B">
              <w:rPr>
                <w:color w:val="auto"/>
              </w:rPr>
              <w:t xml:space="preserve">, којим се потврђује да </w:t>
            </w:r>
            <w:r w:rsidRPr="006D7B5B">
              <w:rPr>
                <w:color w:val="auto"/>
                <w:lang w:val="sr-Cyrl-RS"/>
              </w:rPr>
              <w:t>закон</w:t>
            </w:r>
            <w:r w:rsidRPr="006D7B5B">
              <w:rPr>
                <w:color w:val="auto"/>
              </w:rPr>
              <w:t xml:space="preserve">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w:t>
            </w:r>
            <w:r w:rsidRPr="006D7B5B">
              <w:rPr>
                <w:color w:val="auto"/>
                <w:lang w:val="sr-Cyrl-RS"/>
              </w:rPr>
              <w:t>закон</w:t>
            </w:r>
            <w:r w:rsidRPr="006D7B5B">
              <w:rPr>
                <w:color w:val="auto"/>
              </w:rPr>
              <w:t xml:space="preserve">ског заступника). Уколико понуђач има више </w:t>
            </w:r>
            <w:r w:rsidRPr="006D7B5B">
              <w:rPr>
                <w:color w:val="auto"/>
                <w:lang w:val="sr-Cyrl-RS"/>
              </w:rPr>
              <w:t>закон</w:t>
            </w:r>
            <w:r w:rsidRPr="006D7B5B">
              <w:rPr>
                <w:color w:val="auto"/>
              </w:rPr>
              <w:t xml:space="preserve">ских заступника дужан је да достави доказ за сваког од њих. </w:t>
            </w:r>
          </w:p>
          <w:p w:rsidR="002D4097" w:rsidRPr="006D7B5B" w:rsidRDefault="002D4097" w:rsidP="00020C27">
            <w:pPr>
              <w:pStyle w:val="ListParagraph"/>
              <w:tabs>
                <w:tab w:val="left" w:pos="680"/>
              </w:tabs>
              <w:autoSpaceDE w:val="0"/>
              <w:autoSpaceDN w:val="0"/>
              <w:adjustRightInd w:val="0"/>
              <w:ind w:left="0"/>
              <w:jc w:val="both"/>
              <w:rPr>
                <w:color w:val="auto"/>
                <w:lang w:val="sr-Cyrl-RS"/>
              </w:rPr>
            </w:pPr>
            <w:r w:rsidRPr="006D7B5B">
              <w:rPr>
                <w:b/>
                <w:color w:val="auto"/>
                <w:u w:val="single"/>
              </w:rPr>
              <w:t>П</w:t>
            </w:r>
            <w:r w:rsidRPr="006D7B5B">
              <w:rPr>
                <w:b/>
                <w:bCs/>
                <w:color w:val="auto"/>
                <w:u w:val="single"/>
              </w:rPr>
              <w:t>редузетници и физичка лица</w:t>
            </w:r>
            <w:r w:rsidRPr="006D7B5B">
              <w:rPr>
                <w:color w:val="auto"/>
                <w:u w:val="single"/>
              </w:rPr>
              <w:t>:</w:t>
            </w:r>
            <w:r w:rsidRPr="006D7B5B">
              <w:rPr>
                <w:color w:val="auto"/>
              </w:rPr>
              <w:t xml:space="preserve"> Извод из казнене евиденције, односно уверење </w:t>
            </w:r>
            <w:r w:rsidRPr="006D7B5B">
              <w:rPr>
                <w:b/>
                <w:color w:val="auto"/>
              </w:rPr>
              <w:t>надлежне полицијске управе МУП-а</w:t>
            </w:r>
            <w:r w:rsidRPr="006D7B5B">
              <w:rPr>
                <w:color w:val="auto"/>
              </w:rPr>
              <w:t>, којим се потврђује да није осуђиван за неко од кривичних дела као</w:t>
            </w:r>
            <w:r w:rsidRPr="006D7B5B">
              <w:rPr>
                <w:color w:val="FF0000"/>
              </w:rPr>
              <w:t xml:space="preserve"> </w:t>
            </w:r>
            <w:r w:rsidRPr="006D7B5B">
              <w:rPr>
                <w:color w:val="auto"/>
              </w:rPr>
              <w:t>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2D4097" w:rsidRPr="006D7B5B" w:rsidRDefault="002D4097" w:rsidP="00020C27">
            <w:pPr>
              <w:jc w:val="both"/>
              <w:rPr>
                <w:color w:val="FF0000"/>
                <w:lang w:val="sr-Cyrl-RS"/>
              </w:rPr>
            </w:pPr>
            <w:r w:rsidRPr="006D7B5B">
              <w:rPr>
                <w:b/>
                <w:color w:val="auto"/>
              </w:rPr>
              <w:t>Доказ</w:t>
            </w:r>
            <w:r w:rsidRPr="006D7B5B">
              <w:rPr>
                <w:b/>
                <w:color w:val="auto"/>
                <w:lang w:val="sr-Cyrl-RS"/>
              </w:rPr>
              <w:t>и</w:t>
            </w:r>
            <w:r w:rsidRPr="006D7B5B">
              <w:rPr>
                <w:b/>
                <w:color w:val="auto"/>
              </w:rPr>
              <w:t xml:space="preserve"> не мо</w:t>
            </w:r>
            <w:r w:rsidRPr="006D7B5B">
              <w:rPr>
                <w:b/>
                <w:color w:val="auto"/>
                <w:lang w:val="sr-Cyrl-RS"/>
              </w:rPr>
              <w:t>гу</w:t>
            </w:r>
            <w:r w:rsidRPr="006D7B5B">
              <w:rPr>
                <w:b/>
                <w:color w:val="auto"/>
              </w:rPr>
              <w:t xml:space="preserve"> бити старији од два месеца пре отварања понуда</w:t>
            </w:r>
            <w:r w:rsidRPr="006D7B5B">
              <w:rPr>
                <w:b/>
                <w:color w:val="auto"/>
                <w:lang w:val="sr-Cyrl-RS"/>
              </w:rPr>
              <w:t>.</w:t>
            </w:r>
          </w:p>
        </w:tc>
      </w:tr>
      <w:tr w:rsidR="002D4097" w:rsidRPr="006D7B5B" w:rsidTr="002D4097">
        <w:tc>
          <w:tcPr>
            <w:tcW w:w="592" w:type="dxa"/>
            <w:shd w:val="clear" w:color="auto" w:fill="auto"/>
            <w:vAlign w:val="center"/>
          </w:tcPr>
          <w:p w:rsidR="002D4097" w:rsidRPr="006D7B5B" w:rsidRDefault="002D4097" w:rsidP="00020C27">
            <w:pPr>
              <w:jc w:val="center"/>
              <w:rPr>
                <w:color w:val="FF0000"/>
                <w:lang w:val="sr-Cyrl-CS"/>
              </w:rPr>
            </w:pPr>
            <w:r w:rsidRPr="006D7B5B">
              <w:rPr>
                <w:color w:val="auto"/>
                <w:lang w:val="sr-Cyrl-CS"/>
              </w:rPr>
              <w:lastRenderedPageBreak/>
              <w:t>3.</w:t>
            </w:r>
          </w:p>
        </w:tc>
        <w:tc>
          <w:tcPr>
            <w:tcW w:w="4009" w:type="dxa"/>
            <w:shd w:val="clear" w:color="auto" w:fill="auto"/>
          </w:tcPr>
          <w:p w:rsidR="002D4097" w:rsidRPr="006D7B5B" w:rsidRDefault="002D4097" w:rsidP="00020C27">
            <w:pPr>
              <w:jc w:val="both"/>
              <w:rPr>
                <w:lang w:val="sr-Cyrl-RS"/>
              </w:rPr>
            </w:pPr>
          </w:p>
          <w:p w:rsidR="002D4097" w:rsidRPr="006D7B5B" w:rsidRDefault="002D4097" w:rsidP="00020C27">
            <w:pPr>
              <w:jc w:val="both"/>
            </w:pPr>
            <w:r w:rsidRPr="006D7B5B">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D7B5B">
              <w:rPr>
                <w:i/>
                <w:iCs/>
                <w:lang w:val="sr-Cyrl-CS"/>
              </w:rPr>
              <w:t>(чл. 75. ст. 1. тач. 4) ЗЈН);</w:t>
            </w:r>
          </w:p>
          <w:p w:rsidR="002D4097" w:rsidRPr="006D7B5B" w:rsidRDefault="002D4097" w:rsidP="00020C27">
            <w:pPr>
              <w:rPr>
                <w:color w:val="FF0000"/>
              </w:rPr>
            </w:pPr>
          </w:p>
        </w:tc>
        <w:tc>
          <w:tcPr>
            <w:tcW w:w="4415" w:type="dxa"/>
            <w:shd w:val="clear" w:color="auto" w:fill="auto"/>
          </w:tcPr>
          <w:p w:rsidR="002D4097" w:rsidRPr="006D7B5B" w:rsidRDefault="002D4097" w:rsidP="00020C27">
            <w:pPr>
              <w:pStyle w:val="ListParagraph"/>
              <w:tabs>
                <w:tab w:val="left" w:pos="680"/>
              </w:tabs>
              <w:autoSpaceDE w:val="0"/>
              <w:autoSpaceDN w:val="0"/>
              <w:adjustRightInd w:val="0"/>
              <w:ind w:left="0"/>
              <w:jc w:val="both"/>
              <w:rPr>
                <w:color w:val="auto"/>
                <w:lang w:val="sr-Cyrl-RS"/>
              </w:rPr>
            </w:pPr>
            <w:r w:rsidRPr="006D7B5B">
              <w:rPr>
                <w:color w:val="auto"/>
              </w:rPr>
              <w:t xml:space="preserve">Уверење </w:t>
            </w:r>
            <w:r w:rsidRPr="006D7B5B">
              <w:rPr>
                <w:bCs/>
                <w:color w:val="auto"/>
              </w:rPr>
              <w:t xml:space="preserve">Пореске управе Министарства финансија </w:t>
            </w:r>
            <w:r w:rsidRPr="006D7B5B">
              <w:rPr>
                <w:color w:val="auto"/>
              </w:rPr>
              <w:t xml:space="preserve">да је измирио доспеле порезе и доприносе и уверење надлежне управе </w:t>
            </w:r>
            <w:r w:rsidRPr="006D7B5B">
              <w:rPr>
                <w:bCs/>
                <w:color w:val="auto"/>
              </w:rPr>
              <w:t xml:space="preserve">локалне самоуправе </w:t>
            </w:r>
            <w:r w:rsidRPr="006D7B5B">
              <w:rPr>
                <w:color w:val="auto"/>
              </w:rPr>
              <w:t xml:space="preserve">да је измирио обавезе по основу изворних локалних јавних прихода или потврду </w:t>
            </w:r>
            <w:r w:rsidRPr="006D7B5B">
              <w:rPr>
                <w:color w:val="auto"/>
                <w:lang w:val="sr-Cyrl-RS"/>
              </w:rPr>
              <w:t xml:space="preserve">надлежног органа </w:t>
            </w:r>
            <w:r w:rsidRPr="006D7B5B">
              <w:rPr>
                <w:color w:val="auto"/>
              </w:rPr>
              <w:t xml:space="preserve">да се понуђач налази у поступку приватизације. </w:t>
            </w:r>
          </w:p>
          <w:p w:rsidR="002D4097" w:rsidRDefault="002D4097" w:rsidP="00020C27">
            <w:pPr>
              <w:pStyle w:val="ListParagraph"/>
              <w:tabs>
                <w:tab w:val="left" w:pos="680"/>
              </w:tabs>
              <w:autoSpaceDE w:val="0"/>
              <w:autoSpaceDN w:val="0"/>
              <w:adjustRightInd w:val="0"/>
              <w:ind w:left="0"/>
              <w:jc w:val="both"/>
              <w:rPr>
                <w:b/>
                <w:color w:val="auto"/>
                <w:lang w:val="sr-Cyrl-RS"/>
              </w:rPr>
            </w:pPr>
            <w:r w:rsidRPr="006D7B5B">
              <w:rPr>
                <w:b/>
                <w:color w:val="auto"/>
              </w:rPr>
              <w:t>Доказ</w:t>
            </w:r>
            <w:r w:rsidRPr="006D7B5B">
              <w:rPr>
                <w:b/>
                <w:color w:val="auto"/>
                <w:lang w:val="sr-Cyrl-RS"/>
              </w:rPr>
              <w:t>и</w:t>
            </w:r>
            <w:r w:rsidRPr="006D7B5B">
              <w:rPr>
                <w:b/>
                <w:color w:val="auto"/>
              </w:rPr>
              <w:t xml:space="preserve"> не мо</w:t>
            </w:r>
            <w:r w:rsidRPr="006D7B5B">
              <w:rPr>
                <w:b/>
                <w:color w:val="auto"/>
                <w:lang w:val="sr-Cyrl-RS"/>
              </w:rPr>
              <w:t>гу</w:t>
            </w:r>
            <w:r w:rsidRPr="006D7B5B">
              <w:rPr>
                <w:b/>
                <w:color w:val="auto"/>
              </w:rPr>
              <w:t xml:space="preserve"> бити старији од два месеца пре отварања понуда</w:t>
            </w:r>
            <w:r w:rsidRPr="006D7B5B">
              <w:rPr>
                <w:b/>
                <w:color w:val="auto"/>
                <w:lang w:val="sr-Cyrl-RS"/>
              </w:rPr>
              <w:t>.</w:t>
            </w:r>
          </w:p>
          <w:p w:rsidR="002D4097" w:rsidRPr="006D7B5B" w:rsidRDefault="002D4097" w:rsidP="00020C27">
            <w:pPr>
              <w:jc w:val="both"/>
              <w:rPr>
                <w:color w:val="FF0000"/>
              </w:rPr>
            </w:pPr>
          </w:p>
        </w:tc>
      </w:tr>
      <w:tr w:rsidR="002D4097" w:rsidRPr="006D7B5B" w:rsidTr="002D4097">
        <w:tc>
          <w:tcPr>
            <w:tcW w:w="592" w:type="dxa"/>
            <w:shd w:val="clear" w:color="auto" w:fill="auto"/>
            <w:vAlign w:val="center"/>
          </w:tcPr>
          <w:p w:rsidR="002D4097" w:rsidRPr="006D7B5B" w:rsidRDefault="002D4097" w:rsidP="00020C27">
            <w:pPr>
              <w:jc w:val="center"/>
              <w:rPr>
                <w:color w:val="auto"/>
                <w:lang w:val="sr-Cyrl-CS"/>
              </w:rPr>
            </w:pPr>
            <w:r w:rsidRPr="006D7B5B">
              <w:rPr>
                <w:color w:val="auto"/>
                <w:lang w:val="sr-Cyrl-CS"/>
              </w:rPr>
              <w:t>4.</w:t>
            </w:r>
          </w:p>
        </w:tc>
        <w:tc>
          <w:tcPr>
            <w:tcW w:w="4009" w:type="dxa"/>
            <w:shd w:val="clear" w:color="auto" w:fill="auto"/>
          </w:tcPr>
          <w:p w:rsidR="002D4097" w:rsidRPr="006D7B5B" w:rsidRDefault="002D4097" w:rsidP="00020C27">
            <w:pPr>
              <w:jc w:val="both"/>
              <w:rPr>
                <w:i/>
                <w:iCs/>
                <w:color w:val="auto"/>
                <w:lang w:val="sr-Cyrl-CS"/>
              </w:rPr>
            </w:pPr>
            <w:r w:rsidRPr="006D7B5B">
              <w:rPr>
                <w:color w:val="auto"/>
              </w:rPr>
              <w:t>Да је поштовао обавезе које произлазе из важећих прописа о заштити на раду, запошљавању и условима рада, заштити животне средине</w:t>
            </w:r>
            <w:r w:rsidRPr="006D7B5B">
              <w:rPr>
                <w:color w:val="auto"/>
                <w:lang w:val="sr-Cyrl-RS"/>
              </w:rPr>
              <w:t>, као и да нема забрану обављања делатности која је на снази у време подношења понуде (</w:t>
            </w:r>
            <w:r w:rsidRPr="006D7B5B">
              <w:rPr>
                <w:i/>
                <w:iCs/>
                <w:color w:val="auto"/>
                <w:lang w:val="sr-Cyrl-CS"/>
              </w:rPr>
              <w:t>чл. 75. ст. 2. ЗЈН).</w:t>
            </w:r>
          </w:p>
        </w:tc>
        <w:tc>
          <w:tcPr>
            <w:tcW w:w="4415" w:type="dxa"/>
            <w:shd w:val="clear" w:color="auto" w:fill="auto"/>
          </w:tcPr>
          <w:p w:rsidR="002D4097" w:rsidRPr="006D7B5B" w:rsidRDefault="002D4097" w:rsidP="00020C27">
            <w:pPr>
              <w:jc w:val="both"/>
              <w:rPr>
                <w:color w:val="FF0000"/>
              </w:rPr>
            </w:pPr>
            <w:r w:rsidRPr="000A5195">
              <w:rPr>
                <w:lang w:val="sr-Cyrl-CS"/>
              </w:rPr>
              <w:t xml:space="preserve">Потписан Образац изјаве о поштовању обавеза из члана 75. став 2. </w:t>
            </w:r>
            <w:r>
              <w:rPr>
                <w:lang w:val="sr-Cyrl-CS"/>
              </w:rPr>
              <w:t>Закона (Образац 5</w:t>
            </w:r>
            <w:r w:rsidRPr="000A5195">
              <w:rPr>
                <w:lang w:val="sr-Cyrl-CS"/>
              </w:rPr>
              <w:t xml:space="preserve">). Изјава мора да буде потписана од </w:t>
            </w:r>
            <w:r>
              <w:rPr>
                <w:lang w:val="sr-Cyrl-CS"/>
              </w:rPr>
              <w:t>стране овлашћеног лица понуђача.</w:t>
            </w:r>
          </w:p>
        </w:tc>
      </w:tr>
    </w:tbl>
    <w:p w:rsidR="002D4097" w:rsidRPr="006D7B5B" w:rsidRDefault="002D4097" w:rsidP="002D4097">
      <w:pPr>
        <w:pStyle w:val="ListParagraph"/>
        <w:tabs>
          <w:tab w:val="left" w:pos="680"/>
        </w:tabs>
        <w:ind w:left="0"/>
        <w:jc w:val="center"/>
        <w:rPr>
          <w:rFonts w:eastAsia="TimesNewRomanPSMT"/>
          <w:bCs/>
          <w:color w:val="auto"/>
          <w:sz w:val="28"/>
          <w:szCs w:val="28"/>
          <w:lang w:val="sr-Cyrl-CS"/>
        </w:rPr>
      </w:pPr>
      <w:r w:rsidRPr="006D7B5B">
        <w:rPr>
          <w:rFonts w:eastAsia="TimesNewRomanPSMT"/>
          <w:bCs/>
          <w:color w:val="auto"/>
          <w:sz w:val="28"/>
          <w:szCs w:val="28"/>
          <w:lang w:val="sr-Cyrl-CS"/>
        </w:rPr>
        <w:lastRenderedPageBreak/>
        <w:t>ДОДАТНИ УСЛОВИ</w:t>
      </w:r>
    </w:p>
    <w:p w:rsidR="002D4097" w:rsidRPr="006D7B5B" w:rsidRDefault="002D4097" w:rsidP="002D4097">
      <w:pPr>
        <w:pStyle w:val="ListParagraph"/>
        <w:tabs>
          <w:tab w:val="left" w:pos="680"/>
        </w:tabs>
        <w:ind w:left="0"/>
        <w:jc w:val="center"/>
        <w:rPr>
          <w:rFonts w:eastAsia="TimesNewRomanPSMT"/>
          <w:b/>
          <w:bCs/>
          <w:color w:val="auto"/>
          <w:sz w:val="36"/>
          <w:szCs w:val="36"/>
          <w:lang w:val="sr-Cyrl-CS"/>
        </w:rPr>
      </w:pPr>
    </w:p>
    <w:p w:rsidR="002D4097" w:rsidRPr="006D7B5B" w:rsidRDefault="002D4097" w:rsidP="002D4097">
      <w:pPr>
        <w:pStyle w:val="ListParagraph"/>
        <w:tabs>
          <w:tab w:val="left" w:pos="680"/>
        </w:tabs>
        <w:ind w:left="0"/>
        <w:jc w:val="both"/>
        <w:rPr>
          <w:rFonts w:eastAsia="TimesNewRomanPS-BoldMT"/>
          <w:b/>
          <w:bCs/>
          <w:color w:val="auto"/>
          <w:lang w:val="sr-Cyrl-CS"/>
        </w:rPr>
      </w:pPr>
      <w:r w:rsidRPr="006D7B5B">
        <w:rPr>
          <w:bCs/>
          <w:iCs/>
          <w:color w:val="auto"/>
        </w:rPr>
        <w:t xml:space="preserve">Понуђач који </w:t>
      </w:r>
      <w:r w:rsidRPr="006D7B5B">
        <w:rPr>
          <w:iCs/>
          <w:color w:val="auto"/>
        </w:rPr>
        <w:t xml:space="preserve">учествује у поступку предметне јавне набавке мора испунити </w:t>
      </w:r>
      <w:r w:rsidRPr="006D7B5B">
        <w:rPr>
          <w:b/>
          <w:iCs/>
          <w:color w:val="auto"/>
        </w:rPr>
        <w:t>додатне услове</w:t>
      </w:r>
      <w:r w:rsidRPr="006D7B5B">
        <w:rPr>
          <w:iCs/>
          <w:color w:val="auto"/>
        </w:rPr>
        <w:t xml:space="preserve"> за учешће у поступку јавне набавке,</w:t>
      </w:r>
      <w:r w:rsidRPr="006D7B5B">
        <w:rPr>
          <w:iCs/>
          <w:color w:val="auto"/>
          <w:lang w:val="sr-Cyrl-RS"/>
        </w:rPr>
        <w:t xml:space="preserve"> дефинисане овом конкурсном документацијом</w:t>
      </w:r>
      <w:r w:rsidRPr="006D7B5B">
        <w:rPr>
          <w:iCs/>
          <w:color w:val="auto"/>
        </w:rPr>
        <w:t>,</w:t>
      </w:r>
      <w:r w:rsidRPr="006D7B5B">
        <w:rPr>
          <w:rFonts w:eastAsia="TimesNewRomanPS-BoldMT"/>
          <w:b/>
          <w:bCs/>
          <w:color w:val="auto"/>
          <w:lang w:val="sr-Cyrl-CS"/>
        </w:rPr>
        <w:t xml:space="preserve"> </w:t>
      </w:r>
      <w:r w:rsidRPr="006D7B5B">
        <w:rPr>
          <w:iCs/>
          <w:color w:val="auto"/>
          <w:lang w:val="sr-Cyrl-CS"/>
        </w:rPr>
        <w:t>а и</w:t>
      </w:r>
      <w:r w:rsidRPr="006D7B5B">
        <w:rPr>
          <w:rFonts w:eastAsia="TimesNewRomanPS-BoldMT"/>
          <w:bCs/>
          <w:color w:val="auto"/>
          <w:lang w:val="sr-Cyrl-CS"/>
        </w:rPr>
        <w:t xml:space="preserve">спуњеност </w:t>
      </w:r>
      <w:r w:rsidRPr="006D7B5B">
        <w:rPr>
          <w:rFonts w:eastAsia="TimesNewRomanPS-BoldMT"/>
          <w:b/>
          <w:bCs/>
          <w:color w:val="auto"/>
          <w:lang w:val="sr-Cyrl-CS"/>
        </w:rPr>
        <w:t xml:space="preserve">додатних услова </w:t>
      </w:r>
      <w:r w:rsidRPr="006D7B5B">
        <w:rPr>
          <w:rFonts w:eastAsia="TimesNewRomanPS-BoldMT"/>
          <w:bCs/>
          <w:color w:val="auto"/>
          <w:lang w:val="sr-Cyrl-CS"/>
        </w:rPr>
        <w:t xml:space="preserve">понуђач доказује </w:t>
      </w:r>
      <w:r w:rsidRPr="006D7B5B">
        <w:rPr>
          <w:lang w:val="sr-Cyrl-CS"/>
        </w:rPr>
        <w:t xml:space="preserve">на начин дефинисан у наредној табели, </w:t>
      </w:r>
      <w:r w:rsidRPr="006D7B5B">
        <w:rPr>
          <w:b/>
          <w:lang w:val="sr-Cyrl-CS"/>
        </w:rPr>
        <w:t>и то</w:t>
      </w:r>
      <w:r w:rsidRPr="006D7B5B">
        <w:rPr>
          <w:rFonts w:eastAsia="TimesNewRomanPS-BoldMT"/>
          <w:b/>
          <w:bCs/>
          <w:color w:val="auto"/>
          <w:lang w:val="sr-Cyrl-CS"/>
        </w:rPr>
        <w:t>:</w:t>
      </w:r>
    </w:p>
    <w:p w:rsidR="002D4097" w:rsidRPr="006D7B5B" w:rsidRDefault="002D4097" w:rsidP="002D4097">
      <w:pPr>
        <w:pStyle w:val="ListParagraph"/>
        <w:tabs>
          <w:tab w:val="left" w:pos="680"/>
        </w:tabs>
        <w:ind w:left="0"/>
        <w:jc w:val="both"/>
        <w:rPr>
          <w:rFonts w:eastAsia="TimesNewRomanPS-BoldMT"/>
          <w:bCs/>
          <w:color w:val="auto"/>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2D4097" w:rsidRPr="006D7B5B" w:rsidTr="00020C27">
        <w:tc>
          <w:tcPr>
            <w:tcW w:w="736" w:type="dxa"/>
            <w:shd w:val="clear" w:color="auto" w:fill="C6D9F1"/>
          </w:tcPr>
          <w:p w:rsidR="002D4097" w:rsidRPr="006D7B5B" w:rsidRDefault="002D4097" w:rsidP="00020C27">
            <w:pPr>
              <w:jc w:val="center"/>
              <w:rPr>
                <w:color w:val="auto"/>
                <w:lang w:val="sr-Cyrl-CS"/>
              </w:rPr>
            </w:pPr>
            <w:r w:rsidRPr="006D7B5B">
              <w:rPr>
                <w:color w:val="auto"/>
                <w:lang w:val="sr-Cyrl-CS"/>
              </w:rPr>
              <w:t>Р.бр.</w:t>
            </w:r>
          </w:p>
        </w:tc>
        <w:tc>
          <w:tcPr>
            <w:tcW w:w="4367" w:type="dxa"/>
            <w:shd w:val="clear" w:color="auto" w:fill="C6D9F1"/>
          </w:tcPr>
          <w:p w:rsidR="002D4097" w:rsidRPr="006D7B5B" w:rsidRDefault="002D4097" w:rsidP="00020C27">
            <w:pPr>
              <w:jc w:val="center"/>
              <w:rPr>
                <w:color w:val="auto"/>
                <w:sz w:val="28"/>
                <w:szCs w:val="28"/>
                <w:lang w:val="sr-Cyrl-CS"/>
              </w:rPr>
            </w:pPr>
            <w:r w:rsidRPr="006D7B5B">
              <w:rPr>
                <w:color w:val="auto"/>
                <w:sz w:val="28"/>
                <w:szCs w:val="28"/>
                <w:lang w:val="sr-Cyrl-CS"/>
              </w:rPr>
              <w:t>ДОДАТНИ УСЛОВИ</w:t>
            </w:r>
          </w:p>
        </w:tc>
        <w:tc>
          <w:tcPr>
            <w:tcW w:w="4347" w:type="dxa"/>
            <w:shd w:val="clear" w:color="auto" w:fill="C6D9F1"/>
          </w:tcPr>
          <w:p w:rsidR="002D4097" w:rsidRPr="006D7B5B" w:rsidRDefault="002D4097" w:rsidP="00020C27">
            <w:pPr>
              <w:jc w:val="center"/>
              <w:rPr>
                <w:color w:val="auto"/>
                <w:sz w:val="28"/>
                <w:szCs w:val="28"/>
                <w:lang w:val="sr-Cyrl-CS"/>
              </w:rPr>
            </w:pPr>
            <w:r w:rsidRPr="006D7B5B">
              <w:rPr>
                <w:color w:val="auto"/>
                <w:sz w:val="28"/>
                <w:szCs w:val="28"/>
                <w:lang w:val="sr-Cyrl-CS"/>
              </w:rPr>
              <w:t>НАЧИН ДОКАЗИВАЊА</w:t>
            </w:r>
          </w:p>
        </w:tc>
      </w:tr>
      <w:tr w:rsidR="002D4097" w:rsidRPr="006D7B5B" w:rsidTr="00020C27">
        <w:tc>
          <w:tcPr>
            <w:tcW w:w="736" w:type="dxa"/>
            <w:shd w:val="clear" w:color="auto" w:fill="C6D9F1"/>
          </w:tcPr>
          <w:p w:rsidR="002D4097" w:rsidRPr="006D7B5B" w:rsidRDefault="002D4097" w:rsidP="00020C27">
            <w:pPr>
              <w:jc w:val="center"/>
              <w:rPr>
                <w:color w:val="auto"/>
                <w:lang w:val="sr-Cyrl-CS"/>
              </w:rPr>
            </w:pPr>
            <w:r w:rsidRPr="006D7B5B">
              <w:rPr>
                <w:color w:val="auto"/>
                <w:lang w:val="sr-Cyrl-CS"/>
              </w:rPr>
              <w:t>1.</w:t>
            </w:r>
          </w:p>
        </w:tc>
        <w:tc>
          <w:tcPr>
            <w:tcW w:w="4367" w:type="dxa"/>
            <w:shd w:val="clear" w:color="auto" w:fill="C6D9F1"/>
          </w:tcPr>
          <w:p w:rsidR="002D4097" w:rsidRPr="006D7B5B" w:rsidRDefault="002D4097" w:rsidP="00020C27">
            <w:pPr>
              <w:jc w:val="center"/>
              <w:rPr>
                <w:color w:val="auto"/>
                <w:sz w:val="28"/>
                <w:szCs w:val="28"/>
                <w:lang w:val="sr-Cyrl-CS"/>
              </w:rPr>
            </w:pPr>
            <w:r w:rsidRPr="006D7B5B">
              <w:rPr>
                <w:color w:val="auto"/>
                <w:sz w:val="28"/>
                <w:szCs w:val="28"/>
                <w:lang w:val="sr-Cyrl-CS"/>
              </w:rPr>
              <w:t>ФИНАНСИЈСКИ КАПАЦИТЕТ</w:t>
            </w:r>
          </w:p>
        </w:tc>
        <w:tc>
          <w:tcPr>
            <w:tcW w:w="4347" w:type="dxa"/>
            <w:vMerge w:val="restart"/>
            <w:shd w:val="clear" w:color="auto" w:fill="FFFFFF"/>
          </w:tcPr>
          <w:p w:rsidR="002D4097" w:rsidRPr="00A73442" w:rsidRDefault="002D4097" w:rsidP="00020C27">
            <w:pPr>
              <w:pStyle w:val="ListParagraph"/>
              <w:ind w:left="0"/>
              <w:jc w:val="both"/>
              <w:rPr>
                <w:color w:val="auto"/>
                <w:lang w:val="sr-Cyrl-RS"/>
              </w:rPr>
            </w:pPr>
            <w:r w:rsidRPr="00A73442">
              <w:rPr>
                <w:rFonts w:eastAsia="TimesNewRomanPSMT"/>
                <w:bCs/>
                <w:color w:val="auto"/>
                <w:lang w:val="sr-Cyrl-RS"/>
              </w:rPr>
              <w:t>Испуњеност услова финансијског капацитета Наручилац ће утврдити увидом у податке у јавним регистрима (регистар привредних друштава АПР и регистар рачуна НБС)</w:t>
            </w:r>
          </w:p>
          <w:p w:rsidR="002D4097" w:rsidRPr="00A73442" w:rsidRDefault="002D4097" w:rsidP="00020C27">
            <w:pPr>
              <w:pStyle w:val="ListParagraph"/>
              <w:ind w:left="0"/>
              <w:jc w:val="both"/>
              <w:rPr>
                <w:color w:val="auto"/>
                <w:lang w:val="sr-Cyrl-RS"/>
              </w:rPr>
            </w:pPr>
          </w:p>
        </w:tc>
      </w:tr>
      <w:tr w:rsidR="002D4097" w:rsidRPr="006D7B5B" w:rsidTr="00020C27">
        <w:trPr>
          <w:trHeight w:val="567"/>
        </w:trPr>
        <w:tc>
          <w:tcPr>
            <w:tcW w:w="736" w:type="dxa"/>
            <w:shd w:val="clear" w:color="auto" w:fill="auto"/>
          </w:tcPr>
          <w:p w:rsidR="002D4097" w:rsidRPr="006D7B5B" w:rsidRDefault="002D4097" w:rsidP="00020C27">
            <w:pPr>
              <w:rPr>
                <w:color w:val="auto"/>
                <w:sz w:val="28"/>
                <w:szCs w:val="28"/>
                <w:lang w:val="sr-Cyrl-RS"/>
              </w:rPr>
            </w:pPr>
          </w:p>
          <w:p w:rsidR="002D4097" w:rsidRPr="006D7B5B" w:rsidRDefault="002D4097" w:rsidP="00020C27">
            <w:pPr>
              <w:rPr>
                <w:color w:val="auto"/>
                <w:sz w:val="28"/>
                <w:szCs w:val="28"/>
                <w:lang w:val="sr-Cyrl-RS"/>
              </w:rPr>
            </w:pPr>
          </w:p>
          <w:p w:rsidR="002D4097" w:rsidRPr="006D7B5B" w:rsidRDefault="002D4097" w:rsidP="00020C27">
            <w:pPr>
              <w:rPr>
                <w:color w:val="auto"/>
                <w:sz w:val="28"/>
                <w:szCs w:val="28"/>
                <w:lang w:val="sr-Cyrl-RS"/>
              </w:rPr>
            </w:pPr>
          </w:p>
        </w:tc>
        <w:tc>
          <w:tcPr>
            <w:tcW w:w="4367" w:type="dxa"/>
            <w:tcBorders>
              <w:bottom w:val="single" w:sz="4" w:space="0" w:color="auto"/>
            </w:tcBorders>
            <w:shd w:val="clear" w:color="auto" w:fill="auto"/>
          </w:tcPr>
          <w:p w:rsidR="002D4097" w:rsidRPr="006D7B5B" w:rsidRDefault="002D4097" w:rsidP="00020C27">
            <w:pPr>
              <w:rPr>
                <w:color w:val="auto"/>
                <w:lang w:val="sr-Cyrl-CS"/>
              </w:rPr>
            </w:pPr>
          </w:p>
          <w:p w:rsidR="002D4097" w:rsidRDefault="002D4097" w:rsidP="002D4097">
            <w:pPr>
              <w:numPr>
                <w:ilvl w:val="0"/>
                <w:numId w:val="18"/>
              </w:numPr>
              <w:rPr>
                <w:color w:val="auto"/>
                <w:lang w:val="sr-Cyrl-CS"/>
              </w:rPr>
            </w:pPr>
            <w:r>
              <w:rPr>
                <w:color w:val="auto"/>
                <w:lang w:val="sr-Cyrl-CS"/>
              </w:rPr>
              <w:t>Понуђач није у поступку стечаја или ликвидације</w:t>
            </w:r>
          </w:p>
          <w:p w:rsidR="002D4097" w:rsidRDefault="002D4097" w:rsidP="002D4097">
            <w:pPr>
              <w:numPr>
                <w:ilvl w:val="0"/>
                <w:numId w:val="18"/>
              </w:numPr>
              <w:rPr>
                <w:color w:val="auto"/>
                <w:lang w:val="sr-Cyrl-CS"/>
              </w:rPr>
            </w:pPr>
            <w:r>
              <w:rPr>
                <w:color w:val="auto"/>
                <w:lang w:val="sr-Cyrl-CS"/>
              </w:rPr>
              <w:t>Рачуни понуђача нису били у блокади најмање 12 месеци пре објављивања позива за подношење понуда, као и у периоду након објављивања позива за подношење понуда до доношења одлуке о додели уговора</w:t>
            </w:r>
          </w:p>
          <w:p w:rsidR="002D4097" w:rsidRDefault="002D4097" w:rsidP="00020C27">
            <w:pPr>
              <w:rPr>
                <w:color w:val="auto"/>
                <w:lang w:val="sr-Cyrl-CS"/>
              </w:rPr>
            </w:pPr>
          </w:p>
          <w:p w:rsidR="002D4097" w:rsidRPr="006D7B5B" w:rsidRDefault="002D4097" w:rsidP="00020C27">
            <w:pPr>
              <w:rPr>
                <w:color w:val="auto"/>
                <w:lang w:val="sr-Cyrl-CS"/>
              </w:rPr>
            </w:pPr>
            <w:r>
              <w:rPr>
                <w:color w:val="auto"/>
                <w:lang w:val="sr-Cyrl-CS"/>
              </w:rPr>
              <w:t xml:space="preserve">Услове финансијског капацитета морају да испуњавају сви чланови заједничке понуде </w:t>
            </w:r>
          </w:p>
          <w:p w:rsidR="002D4097" w:rsidRPr="006D7B5B" w:rsidRDefault="002D4097" w:rsidP="00020C27">
            <w:pPr>
              <w:rPr>
                <w:color w:val="auto"/>
                <w:sz w:val="28"/>
                <w:szCs w:val="28"/>
                <w:lang w:val="sr-Cyrl-CS"/>
              </w:rPr>
            </w:pPr>
          </w:p>
        </w:tc>
        <w:tc>
          <w:tcPr>
            <w:tcW w:w="4347" w:type="dxa"/>
            <w:vMerge/>
            <w:shd w:val="clear" w:color="auto" w:fill="FFFFFF"/>
          </w:tcPr>
          <w:p w:rsidR="002D4097" w:rsidRPr="00A73442" w:rsidRDefault="002D4097" w:rsidP="00020C27">
            <w:pPr>
              <w:pStyle w:val="Default"/>
              <w:jc w:val="both"/>
              <w:rPr>
                <w:color w:val="auto"/>
              </w:rPr>
            </w:pPr>
          </w:p>
        </w:tc>
      </w:tr>
    </w:tbl>
    <w:p w:rsidR="002D4097" w:rsidRPr="006D7B5B" w:rsidRDefault="002D4097" w:rsidP="002D4097">
      <w:pPr>
        <w:rPr>
          <w:color w:val="FF0000"/>
          <w:lang w:val="sr-Cyrl-RS"/>
        </w:rPr>
      </w:pPr>
    </w:p>
    <w:p w:rsidR="00EF7FDA" w:rsidRPr="006F6A3A" w:rsidRDefault="00EF7FDA" w:rsidP="00941E6E">
      <w:pPr>
        <w:pStyle w:val="ListParagraph"/>
        <w:tabs>
          <w:tab w:val="left" w:pos="680"/>
        </w:tabs>
        <w:ind w:left="0"/>
        <w:rPr>
          <w:rFonts w:eastAsia="TimesNewRomanPS-BoldMT"/>
          <w:b/>
          <w:bCs/>
          <w:color w:val="auto"/>
          <w:sz w:val="28"/>
          <w:szCs w:val="28"/>
          <w:lang w:val="sr-Cyrl-CS"/>
        </w:rPr>
      </w:pPr>
    </w:p>
    <w:p w:rsidR="000C1444" w:rsidRPr="006D7B5B" w:rsidRDefault="000C1444" w:rsidP="000A0FA6">
      <w:pPr>
        <w:pStyle w:val="ListParagraph"/>
        <w:tabs>
          <w:tab w:val="left" w:pos="680"/>
        </w:tabs>
        <w:ind w:left="0"/>
        <w:jc w:val="center"/>
        <w:rPr>
          <w:rFonts w:eastAsia="TimesNewRomanPS-BoldMT"/>
          <w:b/>
          <w:bCs/>
          <w:color w:val="auto"/>
          <w:sz w:val="28"/>
          <w:szCs w:val="28"/>
          <w:lang w:val="sr-Latn-RS"/>
        </w:rPr>
      </w:pPr>
    </w:p>
    <w:p w:rsidR="006F6A3A" w:rsidRPr="006D7B5B" w:rsidRDefault="006F6A3A" w:rsidP="006F6A3A">
      <w:pPr>
        <w:pStyle w:val="ListParagraph"/>
        <w:tabs>
          <w:tab w:val="left" w:pos="680"/>
        </w:tabs>
        <w:ind w:left="0"/>
        <w:jc w:val="center"/>
        <w:rPr>
          <w:rFonts w:eastAsia="TimesNewRomanPS-BoldMT"/>
          <w:b/>
          <w:bCs/>
          <w:color w:val="auto"/>
          <w:sz w:val="28"/>
          <w:szCs w:val="28"/>
          <w:lang w:val="sr-Latn-RS"/>
        </w:rPr>
      </w:pPr>
    </w:p>
    <w:p w:rsidR="006F6A3A" w:rsidRPr="006D7B5B" w:rsidRDefault="006F6A3A" w:rsidP="006F6A3A">
      <w:pPr>
        <w:pStyle w:val="ListParagraph"/>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t>УПУТСТВО КАКО СЕ ДОКАЗУЈЕ ИСПУЊЕНОСТ УСЛОВА</w:t>
      </w:r>
    </w:p>
    <w:p w:rsidR="006F6A3A" w:rsidRPr="006D7B5B" w:rsidRDefault="006F6A3A" w:rsidP="006F6A3A">
      <w:pPr>
        <w:pStyle w:val="ListParagraph"/>
        <w:tabs>
          <w:tab w:val="left" w:pos="680"/>
        </w:tabs>
        <w:ind w:left="0"/>
        <w:jc w:val="center"/>
        <w:rPr>
          <w:rFonts w:eastAsia="TimesNewRomanPS-BoldMT"/>
          <w:b/>
          <w:bCs/>
          <w:color w:val="auto"/>
          <w:sz w:val="28"/>
          <w:szCs w:val="28"/>
          <w:lang w:val="sr-Cyrl-CS"/>
        </w:rPr>
      </w:pPr>
    </w:p>
    <w:p w:rsidR="006F6A3A" w:rsidRPr="006D7B5B" w:rsidRDefault="006F6A3A" w:rsidP="006F6A3A">
      <w:pPr>
        <w:pStyle w:val="ListParagraph"/>
        <w:tabs>
          <w:tab w:val="left" w:pos="680"/>
        </w:tabs>
        <w:ind w:left="0"/>
        <w:jc w:val="center"/>
        <w:rPr>
          <w:rFonts w:eastAsia="TimesNewRomanPS-BoldMT"/>
          <w:b/>
          <w:bCs/>
          <w:color w:val="auto"/>
          <w:sz w:val="28"/>
          <w:szCs w:val="28"/>
          <w:lang w:val="sr-Cyrl-CS"/>
        </w:rPr>
      </w:pPr>
    </w:p>
    <w:p w:rsidR="006F6A3A" w:rsidRPr="006D7B5B" w:rsidRDefault="006F6A3A" w:rsidP="006F6A3A">
      <w:pPr>
        <w:pStyle w:val="ListParagraph"/>
        <w:numPr>
          <w:ilvl w:val="0"/>
          <w:numId w:val="6"/>
        </w:numPr>
        <w:jc w:val="both"/>
        <w:rPr>
          <w:bCs/>
          <w:iCs/>
          <w:lang w:val="sr-Cyrl-CS"/>
        </w:rPr>
      </w:pPr>
      <w:r w:rsidRPr="006D7B5B">
        <w:rPr>
          <w:b/>
          <w:bCs/>
          <w:iCs/>
        </w:rPr>
        <w:t>Уколико понуђач подноси понуду са подизвођачем</w:t>
      </w:r>
      <w:r w:rsidRPr="006D7B5B">
        <w:rPr>
          <w:bCs/>
          <w:iCs/>
        </w:rPr>
        <w:t>, у складу са чланом 80. ЗЈН, подизвођач мора да испуњава обавезне услове из члана 75. став 1. тач. 1) до 4) ЗЈН</w:t>
      </w:r>
      <w:r w:rsidRPr="006D7B5B">
        <w:rPr>
          <w:bCs/>
          <w:iCs/>
          <w:lang w:val="sr-Cyrl-RS"/>
        </w:rPr>
        <w:t xml:space="preserve">. </w:t>
      </w:r>
      <w:r>
        <w:rPr>
          <w:bCs/>
          <w:iCs/>
          <w:lang w:val="sr-Cyrl-RS"/>
        </w:rPr>
        <w:t xml:space="preserve">Такође, </w:t>
      </w:r>
      <w:r w:rsidRPr="006D7B5B">
        <w:rPr>
          <w:bCs/>
          <w:iCs/>
        </w:rPr>
        <w:t xml:space="preserve">понуђач је дужан да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Pr>
          <w:lang w:val="sr-Cyrl-CS"/>
        </w:rPr>
        <w:t>Образац 6</w:t>
      </w:r>
      <w:r w:rsidRPr="006D7B5B">
        <w:rPr>
          <w:i/>
          <w:color w:val="auto"/>
          <w:lang w:val="sr-Cyrl-RS"/>
        </w:rPr>
        <w:t>)</w:t>
      </w:r>
      <w:r w:rsidRPr="006D7B5B">
        <w:rPr>
          <w:color w:val="auto"/>
          <w:lang w:val="sr-Cyrl-CS"/>
        </w:rPr>
        <w:t>,</w:t>
      </w:r>
      <w:r w:rsidRPr="006D7B5B">
        <w:rPr>
          <w:bCs/>
          <w:iCs/>
          <w:color w:val="auto"/>
          <w:lang w:val="sr-Cyrl-RS"/>
        </w:rPr>
        <w:t xml:space="preserve"> </w:t>
      </w:r>
      <w:r w:rsidRPr="006D7B5B">
        <w:rPr>
          <w:bCs/>
          <w:iCs/>
          <w:color w:val="auto"/>
        </w:rPr>
        <w:t>потписану о</w:t>
      </w:r>
      <w:r w:rsidRPr="006D7B5B">
        <w:rPr>
          <w:bCs/>
          <w:iCs/>
        </w:rPr>
        <w:t xml:space="preserve">д стране овлашћеног лица подизвођача. </w:t>
      </w:r>
    </w:p>
    <w:p w:rsidR="006F6A3A" w:rsidRPr="006D7B5B" w:rsidRDefault="006F6A3A" w:rsidP="006F6A3A">
      <w:pPr>
        <w:pStyle w:val="ListParagraph"/>
        <w:jc w:val="both"/>
        <w:rPr>
          <w:bCs/>
          <w:iCs/>
          <w:lang w:val="sr-Cyrl-CS"/>
        </w:rPr>
      </w:pPr>
    </w:p>
    <w:p w:rsidR="006F6A3A" w:rsidRPr="006D7B5B" w:rsidRDefault="006F6A3A" w:rsidP="006F6A3A">
      <w:pPr>
        <w:pStyle w:val="ListParagraph"/>
        <w:numPr>
          <w:ilvl w:val="0"/>
          <w:numId w:val="6"/>
        </w:numPr>
        <w:jc w:val="both"/>
        <w:rPr>
          <w:bCs/>
          <w:iCs/>
          <w:lang w:val="sr-Cyrl-CS"/>
        </w:rPr>
      </w:pPr>
      <w:r w:rsidRPr="006D7B5B">
        <w:rPr>
          <w:b/>
          <w:bCs/>
          <w:iCs/>
        </w:rPr>
        <w:t>Уколико понуду подноси група понуђача</w:t>
      </w:r>
      <w:r w:rsidRPr="006D7B5B">
        <w:rPr>
          <w:bCs/>
          <w:iCs/>
        </w:rPr>
        <w:t xml:space="preserve">, сваки понуђач из групе понуђача мора да испуни обавезне услове из члана 75. став 1. тач. 1) до 4) ЗЈН, </w:t>
      </w:r>
      <w:r w:rsidRPr="008809B1">
        <w:rPr>
          <w:bCs/>
          <w:iCs/>
        </w:rPr>
        <w:t>а додатне услове испуњавају заједно</w:t>
      </w:r>
      <w:r>
        <w:rPr>
          <w:bCs/>
          <w:iCs/>
          <w:lang w:val="sr-Cyrl-RS"/>
        </w:rPr>
        <w:t>, уколико конкурсном документацијом није прописано другачије</w:t>
      </w:r>
      <w:r w:rsidRPr="006D7B5B">
        <w:rPr>
          <w:bCs/>
          <w:iCs/>
        </w:rPr>
        <w:t xml:space="preserve">. </w:t>
      </w:r>
      <w:r>
        <w:rPr>
          <w:bCs/>
          <w:iCs/>
          <w:lang w:val="sr-Cyrl-RS"/>
        </w:rPr>
        <w:t>Такође, сви чланови групе понуђача достављају</w:t>
      </w:r>
      <w:r w:rsidRPr="006D7B5B">
        <w:rPr>
          <w:bCs/>
          <w:iCs/>
          <w:lang w:val="sr-Cyrl-RS"/>
        </w:rPr>
        <w:t xml:space="preserve"> </w:t>
      </w:r>
      <w:r>
        <w:rPr>
          <w:b/>
          <w:bCs/>
          <w:iCs/>
          <w:color w:val="auto"/>
          <w:lang w:val="sr-Cyrl-RS"/>
        </w:rPr>
        <w:t>ИЗЈАВУ</w:t>
      </w:r>
      <w:r w:rsidRPr="006D7B5B">
        <w:rPr>
          <w:bCs/>
          <w:iCs/>
          <w:color w:val="auto"/>
          <w:lang w:val="sr-Cyrl-RS"/>
        </w:rPr>
        <w:t xml:space="preserve"> </w:t>
      </w:r>
      <w:r w:rsidRPr="006D7B5B">
        <w:rPr>
          <w:color w:val="auto"/>
          <w:lang w:val="sr-Cyrl-CS"/>
        </w:rPr>
        <w:t>(</w:t>
      </w:r>
      <w:r>
        <w:rPr>
          <w:lang w:val="sr-Cyrl-CS"/>
        </w:rPr>
        <w:t>Образац 5</w:t>
      </w:r>
      <w:r>
        <w:rPr>
          <w:color w:val="auto"/>
          <w:lang w:val="sr-Cyrl-CS"/>
        </w:rPr>
        <w:t xml:space="preserve">) која </w:t>
      </w:r>
      <w:r w:rsidRPr="006D7B5B">
        <w:rPr>
          <w:bCs/>
          <w:iCs/>
          <w:color w:val="auto"/>
          <w:lang w:val="sr-Cyrl-RS"/>
        </w:rPr>
        <w:t xml:space="preserve">мора бити потписана од стране овлашћеног лица </w:t>
      </w:r>
      <w:r w:rsidRPr="006D7B5B">
        <w:rPr>
          <w:bCs/>
          <w:iCs/>
          <w:color w:val="auto"/>
        </w:rPr>
        <w:t>свак</w:t>
      </w:r>
      <w:r w:rsidRPr="006D7B5B">
        <w:rPr>
          <w:bCs/>
          <w:iCs/>
          <w:color w:val="auto"/>
          <w:lang w:val="sr-Cyrl-RS"/>
        </w:rPr>
        <w:t>ог</w:t>
      </w:r>
      <w:r w:rsidRPr="006D7B5B">
        <w:rPr>
          <w:bCs/>
          <w:iCs/>
          <w:color w:val="auto"/>
        </w:rPr>
        <w:t xml:space="preserve"> понуђач</w:t>
      </w:r>
      <w:r w:rsidRPr="006D7B5B">
        <w:rPr>
          <w:bCs/>
          <w:iCs/>
          <w:color w:val="auto"/>
          <w:lang w:val="sr-Cyrl-RS"/>
        </w:rPr>
        <w:t>а</w:t>
      </w:r>
      <w:r w:rsidRPr="006D7B5B">
        <w:rPr>
          <w:bCs/>
          <w:iCs/>
          <w:color w:val="auto"/>
        </w:rPr>
        <w:t xml:space="preserve"> из групе понуђача</w:t>
      </w:r>
      <w:r w:rsidRPr="006D7B5B">
        <w:rPr>
          <w:bCs/>
          <w:iCs/>
          <w:color w:val="auto"/>
          <w:lang w:val="sr-Cyrl-RS"/>
        </w:rPr>
        <w:t>.</w:t>
      </w:r>
      <w:r w:rsidRPr="006D7B5B">
        <w:rPr>
          <w:bCs/>
          <w:iCs/>
          <w:color w:val="auto"/>
        </w:rPr>
        <w:t xml:space="preserve"> </w:t>
      </w:r>
    </w:p>
    <w:p w:rsidR="006F6A3A" w:rsidRPr="00431BF7" w:rsidRDefault="006F6A3A" w:rsidP="006F6A3A">
      <w:pPr>
        <w:pStyle w:val="ListParagraph"/>
        <w:ind w:left="0"/>
        <w:rPr>
          <w:rFonts w:eastAsia="TimesNewRomanPSMT"/>
          <w:bCs/>
          <w:lang w:val="sr-Cyrl-RS"/>
        </w:rPr>
      </w:pPr>
    </w:p>
    <w:p w:rsidR="006F6A3A" w:rsidRPr="006D7B5B" w:rsidRDefault="006F6A3A" w:rsidP="006F6A3A">
      <w:pPr>
        <w:pStyle w:val="ListParagraph"/>
        <w:numPr>
          <w:ilvl w:val="0"/>
          <w:numId w:val="6"/>
        </w:numPr>
        <w:jc w:val="both"/>
        <w:rPr>
          <w:bCs/>
          <w:iCs/>
          <w:lang w:val="sr-Cyrl-CS"/>
        </w:rPr>
      </w:pPr>
      <w:r w:rsidRPr="006D7B5B">
        <w:rPr>
          <w:rFonts w:eastAsia="TimesNewRomanPSMT"/>
          <w:bCs/>
        </w:rPr>
        <w:t xml:space="preserve">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w:t>
      </w:r>
      <w:r w:rsidRPr="006D7B5B">
        <w:rPr>
          <w:rFonts w:eastAsia="TimesNewRomanPSMT"/>
          <w:bCs/>
        </w:rPr>
        <w:lastRenderedPageBreak/>
        <w:t>одлуке, односно закључења уговора, односно током важења уговора о јавној набавци и да је документује на прописани начин.</w:t>
      </w:r>
    </w:p>
    <w:p w:rsidR="006F6A3A" w:rsidRPr="006D7B5B" w:rsidRDefault="006F6A3A" w:rsidP="006F6A3A">
      <w:pPr>
        <w:pStyle w:val="ListParagraph"/>
        <w:jc w:val="both"/>
        <w:rPr>
          <w:bCs/>
          <w:iCs/>
          <w:lang w:val="sr-Cyrl-CS"/>
        </w:rPr>
      </w:pPr>
    </w:p>
    <w:p w:rsidR="006F6A3A" w:rsidRPr="006D7B5B" w:rsidRDefault="006F6A3A" w:rsidP="006F6A3A">
      <w:pPr>
        <w:pStyle w:val="ListParagraph"/>
        <w:numPr>
          <w:ilvl w:val="0"/>
          <w:numId w:val="7"/>
        </w:numPr>
        <w:jc w:val="both"/>
        <w:rPr>
          <w:rFonts w:eastAsia="TimesNewRomanPSMT"/>
          <w:bCs/>
          <w:color w:val="auto"/>
          <w:lang w:val="sr-Cyrl-RS"/>
        </w:rPr>
      </w:pPr>
      <w:r w:rsidRPr="006D7B5B">
        <w:rPr>
          <w:bCs/>
          <w:iCs/>
          <w:color w:val="auto"/>
        </w:rPr>
        <w:t>Наручилац</w:t>
      </w:r>
      <w:r w:rsidRPr="006D7B5B">
        <w:rPr>
          <w:bCs/>
          <w:iCs/>
          <w:color w:val="auto"/>
          <w:lang w:val="sr-Cyrl-RS"/>
        </w:rPr>
        <w:t xml:space="preserve"> је пре доношења</w:t>
      </w:r>
      <w:r w:rsidRPr="006D7B5B">
        <w:rPr>
          <w:bCs/>
          <w:iCs/>
          <w:color w:val="auto"/>
        </w:rPr>
        <w:t xml:space="preserve"> одлуке о додели уговора</w:t>
      </w:r>
      <w:r w:rsidRPr="006D7B5B">
        <w:rPr>
          <w:bCs/>
          <w:iCs/>
          <w:color w:val="auto"/>
          <w:lang w:val="sr-Cyrl-RS"/>
        </w:rPr>
        <w:t xml:space="preserve"> дужан да</w:t>
      </w:r>
      <w:r w:rsidRPr="006D7B5B">
        <w:rPr>
          <w:bCs/>
          <w:iCs/>
          <w:color w:val="auto"/>
          <w:lang w:val="sr-Cyrl-CS"/>
        </w:rPr>
        <w:t xml:space="preserve"> </w:t>
      </w:r>
      <w:r w:rsidRPr="006D7B5B">
        <w:rPr>
          <w:bCs/>
          <w:iCs/>
          <w:color w:val="auto"/>
        </w:rPr>
        <w:t>од понуђача, чија је понуда оцењена као најповољнија,</w:t>
      </w:r>
      <w:r w:rsidRPr="006D7B5B">
        <w:rPr>
          <w:bCs/>
          <w:iCs/>
          <w:color w:val="auto"/>
          <w:lang w:val="sr-Cyrl-RS"/>
        </w:rPr>
        <w:t xml:space="preserve"> затражи</w:t>
      </w:r>
      <w:r w:rsidRPr="006D7B5B">
        <w:rPr>
          <w:bCs/>
          <w:iCs/>
          <w:color w:val="auto"/>
        </w:rPr>
        <w:t xml:space="preserve"> да достави </w:t>
      </w:r>
      <w:r w:rsidRPr="006D7B5B">
        <w:rPr>
          <w:bCs/>
          <w:iCs/>
          <w:color w:val="auto"/>
          <w:lang w:val="sr-Cyrl-RS"/>
        </w:rPr>
        <w:t>копију</w:t>
      </w:r>
      <w:r w:rsidRPr="006D7B5B">
        <w:rPr>
          <w:bCs/>
          <w:iCs/>
          <w:color w:val="auto"/>
        </w:rPr>
        <w:t xml:space="preserve"> </w:t>
      </w:r>
      <w:r w:rsidRPr="006D7B5B">
        <w:rPr>
          <w:bCs/>
          <w:iCs/>
          <w:color w:val="auto"/>
          <w:lang w:val="sr-Cyrl-RS"/>
        </w:rPr>
        <w:t xml:space="preserve">захтеваних доказа о испуњености услова, а може и да затражи на </w:t>
      </w:r>
      <w:r w:rsidRPr="006D7B5B">
        <w:rPr>
          <w:bCs/>
          <w:iCs/>
          <w:color w:val="auto"/>
        </w:rPr>
        <w:t>увид оригинал или оверену копију</w:t>
      </w:r>
      <w:r w:rsidRPr="006D7B5B">
        <w:rPr>
          <w:bCs/>
          <w:iCs/>
          <w:color w:val="auto"/>
          <w:lang w:val="sr-Cyrl-CS"/>
        </w:rPr>
        <w:t xml:space="preserve"> </w:t>
      </w:r>
      <w:r w:rsidRPr="006D7B5B">
        <w:rPr>
          <w:bCs/>
          <w:iCs/>
          <w:color w:val="auto"/>
        </w:rPr>
        <w:t>свих или појединих доказа.</w:t>
      </w:r>
      <w:r w:rsidRPr="006D7B5B">
        <w:rPr>
          <w:bCs/>
          <w:iCs/>
          <w:color w:val="auto"/>
          <w:lang w:val="sr-Cyrl-CS"/>
        </w:rPr>
        <w:t xml:space="preserve"> </w:t>
      </w:r>
      <w:r w:rsidRPr="006D7B5B">
        <w:rPr>
          <w:bCs/>
          <w:color w:val="auto"/>
          <w:lang w:val="sr-Cyrl-CS"/>
        </w:rPr>
        <w:t>Ако понуђач у остављеном, примереном року, који не може бити краћи од пет дана, не достави тражене доказе, наручилац ће његову понуду одбити као неприхва</w:t>
      </w:r>
      <w:r w:rsidRPr="006D7B5B">
        <w:rPr>
          <w:bCs/>
          <w:color w:val="auto"/>
        </w:rPr>
        <w:t>т</w:t>
      </w:r>
      <w:r w:rsidRPr="006D7B5B">
        <w:rPr>
          <w:bCs/>
          <w:color w:val="auto"/>
          <w:lang w:val="sr-Cyrl-CS"/>
        </w:rPr>
        <w:t>љиву.</w:t>
      </w:r>
      <w:r w:rsidRPr="006D7B5B">
        <w:rPr>
          <w:bCs/>
          <w:iCs/>
          <w:color w:val="auto"/>
          <w:lang w:val="sr-Cyrl-CS"/>
        </w:rPr>
        <w:t xml:space="preserve"> </w:t>
      </w:r>
    </w:p>
    <w:p w:rsidR="006F6A3A" w:rsidRPr="00431BF7" w:rsidRDefault="006F6A3A" w:rsidP="006F6A3A">
      <w:pPr>
        <w:pStyle w:val="ListParagraph"/>
        <w:tabs>
          <w:tab w:val="left" w:pos="680"/>
        </w:tabs>
        <w:autoSpaceDE w:val="0"/>
        <w:autoSpaceDN w:val="0"/>
        <w:adjustRightInd w:val="0"/>
        <w:ind w:left="1701"/>
        <w:jc w:val="both"/>
        <w:rPr>
          <w:color w:val="auto"/>
          <w:lang w:val="sr-Cyrl-RS"/>
        </w:rPr>
      </w:pPr>
      <w:r w:rsidRPr="006D7B5B">
        <w:rPr>
          <w:i/>
          <w:iCs/>
          <w:color w:val="auto"/>
          <w:lang w:val="sr-Cyrl-RS"/>
        </w:rPr>
        <w:t>.</w:t>
      </w:r>
    </w:p>
    <w:p w:rsidR="006F6A3A" w:rsidRPr="006D7B5B" w:rsidRDefault="006F6A3A" w:rsidP="006F6A3A">
      <w:pPr>
        <w:pStyle w:val="ListParagraph"/>
        <w:tabs>
          <w:tab w:val="left" w:pos="680"/>
        </w:tabs>
        <w:autoSpaceDE w:val="0"/>
        <w:autoSpaceDN w:val="0"/>
        <w:adjustRightInd w:val="0"/>
        <w:jc w:val="both"/>
        <w:rPr>
          <w:rFonts w:eastAsia="TimesNewRomanPS-BoldMT"/>
          <w:bCs/>
          <w:color w:val="auto"/>
          <w:lang w:val="sr-Cyrl-RS"/>
        </w:rPr>
      </w:pPr>
      <w:r w:rsidRPr="006D7B5B">
        <w:rPr>
          <w:rFonts w:eastAsia="TimesNewRomanPS-BoldMT"/>
          <w:bCs/>
          <w:color w:val="auto"/>
        </w:rPr>
        <w:t>Понуђачи који су регистровани у Регистру понуђача који води Агенција за привредне регистре не достав</w:t>
      </w:r>
      <w:r w:rsidRPr="006D7B5B">
        <w:rPr>
          <w:rFonts w:eastAsia="TimesNewRomanPS-BoldMT"/>
          <w:bCs/>
          <w:color w:val="auto"/>
          <w:lang w:val="sr-Cyrl-RS"/>
        </w:rPr>
        <w:t>љају</w:t>
      </w:r>
      <w:r w:rsidRPr="006D7B5B">
        <w:rPr>
          <w:rFonts w:eastAsia="TimesNewRomanPS-BoldMT"/>
          <w:bCs/>
          <w:color w:val="auto"/>
        </w:rPr>
        <w:t xml:space="preserve"> доказе о испуњености услова из члана 75. </w:t>
      </w:r>
      <w:r w:rsidRPr="006D7B5B">
        <w:rPr>
          <w:rFonts w:eastAsia="TimesNewRomanPS-BoldMT"/>
          <w:bCs/>
          <w:color w:val="auto"/>
          <w:lang w:val="sr-Cyrl-RS"/>
        </w:rPr>
        <w:t>с</w:t>
      </w:r>
      <w:r w:rsidRPr="006D7B5B">
        <w:rPr>
          <w:rFonts w:eastAsia="TimesNewRomanPS-BoldMT"/>
          <w:bCs/>
          <w:color w:val="auto"/>
        </w:rPr>
        <w:t>т</w:t>
      </w:r>
      <w:r w:rsidRPr="006D7B5B">
        <w:rPr>
          <w:rFonts w:eastAsia="TimesNewRomanPS-BoldMT"/>
          <w:bCs/>
          <w:color w:val="auto"/>
          <w:lang w:val="sr-Cyrl-RS"/>
        </w:rPr>
        <w:t>.</w:t>
      </w:r>
      <w:r w:rsidRPr="006D7B5B">
        <w:rPr>
          <w:rFonts w:eastAsia="TimesNewRomanPS-BoldMT"/>
          <w:bCs/>
          <w:color w:val="auto"/>
        </w:rPr>
        <w:t xml:space="preserve"> 1. </w:t>
      </w:r>
      <w:r w:rsidRPr="006D7B5B">
        <w:rPr>
          <w:rFonts w:eastAsia="TimesNewRomanPS-BoldMT"/>
          <w:bCs/>
          <w:color w:val="auto"/>
          <w:lang w:val="sr-Cyrl-RS"/>
        </w:rPr>
        <w:t>т</w:t>
      </w:r>
      <w:r w:rsidRPr="006D7B5B">
        <w:rPr>
          <w:rFonts w:eastAsia="TimesNewRomanPS-BoldMT"/>
          <w:bCs/>
          <w:color w:val="auto"/>
        </w:rPr>
        <w:t xml:space="preserve">ач. </w:t>
      </w:r>
      <w:r w:rsidRPr="006D7B5B">
        <w:rPr>
          <w:bCs/>
          <w:iCs/>
          <w:color w:val="auto"/>
        </w:rPr>
        <w:t xml:space="preserve">1) до 4) </w:t>
      </w:r>
      <w:r w:rsidRPr="006D7B5B">
        <w:rPr>
          <w:rFonts w:eastAsia="TimesNewRomanPS-BoldMT"/>
          <w:bCs/>
          <w:color w:val="auto"/>
        </w:rPr>
        <w:t>ЗЈН, сходно чл. 78. ЗЈН.</w:t>
      </w:r>
    </w:p>
    <w:p w:rsidR="006F6A3A" w:rsidRPr="006D7B5B" w:rsidRDefault="006F6A3A" w:rsidP="006F6A3A">
      <w:pPr>
        <w:pStyle w:val="ListParagraph"/>
        <w:tabs>
          <w:tab w:val="left" w:pos="680"/>
        </w:tabs>
        <w:autoSpaceDE w:val="0"/>
        <w:autoSpaceDN w:val="0"/>
        <w:adjustRightInd w:val="0"/>
        <w:jc w:val="both"/>
        <w:rPr>
          <w:rFonts w:eastAsia="TimesNewRomanPS-BoldMT"/>
          <w:bCs/>
          <w:color w:val="auto"/>
          <w:lang w:val="sr-Cyrl-RS"/>
        </w:rPr>
      </w:pPr>
    </w:p>
    <w:p w:rsidR="006F6A3A" w:rsidRPr="006D7B5B" w:rsidRDefault="006F6A3A" w:rsidP="006F6A3A">
      <w:pPr>
        <w:pStyle w:val="ListParagraph"/>
        <w:tabs>
          <w:tab w:val="left" w:pos="680"/>
        </w:tabs>
        <w:autoSpaceDE w:val="0"/>
        <w:autoSpaceDN w:val="0"/>
        <w:adjustRightInd w:val="0"/>
        <w:jc w:val="both"/>
        <w:rPr>
          <w:rFonts w:eastAsia="TimesNewRomanPS-BoldMT"/>
          <w:bCs/>
          <w:color w:val="FF0000"/>
          <w:lang w:val="sr-Cyrl-RS"/>
        </w:rPr>
      </w:pPr>
      <w:r w:rsidRPr="006D7B5B">
        <w:rPr>
          <w:rFonts w:eastAsia="TimesNewRomanPS-BoldMT"/>
          <w:bCs/>
          <w:color w:val="auto"/>
          <w:lang w:val="sr-Cyrl-RS"/>
        </w:rPr>
        <w:t>Понуђач није дужан да доставља доказе који су јавно доступни на интерн</w:t>
      </w:r>
      <w:r>
        <w:rPr>
          <w:rFonts w:eastAsia="TimesNewRomanPS-BoldMT"/>
          <w:bCs/>
          <w:color w:val="auto"/>
          <w:lang w:val="sr-Cyrl-RS"/>
        </w:rPr>
        <w:t>ет страницама надлежних органа.</w:t>
      </w:r>
    </w:p>
    <w:p w:rsidR="006F6A3A" w:rsidRPr="006D7B5B" w:rsidRDefault="006F6A3A" w:rsidP="006F6A3A">
      <w:pPr>
        <w:pStyle w:val="ListParagraph"/>
        <w:tabs>
          <w:tab w:val="left" w:pos="680"/>
        </w:tabs>
        <w:autoSpaceDE w:val="0"/>
        <w:autoSpaceDN w:val="0"/>
        <w:adjustRightInd w:val="0"/>
        <w:ind w:left="0"/>
        <w:jc w:val="both"/>
        <w:rPr>
          <w:rFonts w:eastAsia="TimesNewRomanPS-BoldMT"/>
          <w:bCs/>
          <w:color w:val="17365D"/>
          <w:lang w:val="sr-Cyrl-RS"/>
        </w:rPr>
      </w:pPr>
    </w:p>
    <w:p w:rsidR="006F6A3A" w:rsidRPr="006D7B5B" w:rsidRDefault="006F6A3A" w:rsidP="006F6A3A">
      <w:pPr>
        <w:pStyle w:val="ListParagraph"/>
        <w:jc w:val="both"/>
        <w:rPr>
          <w:color w:val="auto"/>
          <w:lang w:val="sr-Cyrl-RS"/>
        </w:rPr>
      </w:pPr>
      <w:r w:rsidRPr="006D7B5B">
        <w:rPr>
          <w:color w:val="auto"/>
        </w:rPr>
        <w:t xml:space="preserve">Уколико је доказ о испуњености услова електронски документ, понуђач доставља копију електронског документа у писаном облику, у складу са </w:t>
      </w:r>
      <w:r w:rsidRPr="006D7B5B">
        <w:rPr>
          <w:color w:val="auto"/>
          <w:lang w:val="sr-Cyrl-RS"/>
        </w:rPr>
        <w:t>законом</w:t>
      </w:r>
      <w:r w:rsidRPr="006D7B5B">
        <w:rPr>
          <w:color w:val="auto"/>
        </w:rPr>
        <w:t xml:space="preserve"> којим се уређује електронски документ.</w:t>
      </w:r>
    </w:p>
    <w:p w:rsidR="006F6A3A" w:rsidRPr="006D7B5B" w:rsidRDefault="006F6A3A" w:rsidP="006F6A3A">
      <w:pPr>
        <w:pStyle w:val="ListParagraph"/>
        <w:jc w:val="both"/>
        <w:rPr>
          <w:color w:val="FF0000"/>
          <w:lang w:val="sr-Cyrl-RS"/>
        </w:rPr>
      </w:pPr>
    </w:p>
    <w:p w:rsidR="006F6A3A" w:rsidRPr="006D7B5B" w:rsidRDefault="006F6A3A" w:rsidP="006F6A3A">
      <w:pPr>
        <w:pStyle w:val="ListParagraph"/>
        <w:tabs>
          <w:tab w:val="left" w:pos="680"/>
        </w:tabs>
        <w:autoSpaceDE w:val="0"/>
        <w:autoSpaceDN w:val="0"/>
        <w:adjustRightInd w:val="0"/>
        <w:jc w:val="both"/>
        <w:rPr>
          <w:rFonts w:eastAsia="TimesNewRomanPSMT"/>
          <w:bCs/>
          <w:color w:val="auto"/>
          <w:lang w:val="sr-Cyrl-RS"/>
        </w:rPr>
      </w:pPr>
      <w:r w:rsidRPr="006D7B5B">
        <w:rPr>
          <w:rFonts w:eastAsia="TimesNewRomanPSMT"/>
          <w:bCs/>
          <w:color w:val="auto"/>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6F6A3A" w:rsidRPr="006D7B5B" w:rsidRDefault="006F6A3A" w:rsidP="006F6A3A">
      <w:pPr>
        <w:pStyle w:val="ListParagraph"/>
        <w:tabs>
          <w:tab w:val="left" w:pos="680"/>
        </w:tabs>
        <w:autoSpaceDE w:val="0"/>
        <w:autoSpaceDN w:val="0"/>
        <w:adjustRightInd w:val="0"/>
        <w:jc w:val="both"/>
        <w:rPr>
          <w:color w:val="FF0000"/>
          <w:lang w:val="sr-Cyrl-RS"/>
        </w:rPr>
      </w:pPr>
    </w:p>
    <w:p w:rsidR="006F6A3A" w:rsidRDefault="006F6A3A" w:rsidP="006F6A3A">
      <w:pPr>
        <w:pStyle w:val="ListParagraph"/>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r w:rsidRPr="006D7B5B">
        <w:rPr>
          <w:rFonts w:eastAsia="TimesNewRomanPS-BoldMT"/>
          <w:bCs/>
          <w:color w:val="auto"/>
        </w:rPr>
        <w:t>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6D7B5B">
        <w:rPr>
          <w:rFonts w:eastAsia="TimesNewRomanPSMT"/>
          <w:bCs/>
          <w:color w:val="auto"/>
        </w:rPr>
        <w:t>.</w:t>
      </w:r>
    </w:p>
    <w:p w:rsidR="006F6A3A" w:rsidRDefault="006F6A3A" w:rsidP="006F6A3A">
      <w:pPr>
        <w:pStyle w:val="ListParagraph"/>
        <w:tabs>
          <w:tab w:val="left" w:pos="680"/>
        </w:tabs>
        <w:autoSpaceDE w:val="0"/>
        <w:autoSpaceDN w:val="0"/>
        <w:adjustRightInd w:val="0"/>
        <w:jc w:val="both"/>
        <w:rPr>
          <w:color w:val="auto"/>
          <w:lang w:val="sr-Cyrl-RS"/>
        </w:rPr>
      </w:pPr>
    </w:p>
    <w:p w:rsidR="006F6A3A" w:rsidRPr="006D7B5B" w:rsidRDefault="006F6A3A" w:rsidP="006F6A3A">
      <w:pPr>
        <w:pStyle w:val="ListParagraph"/>
        <w:tabs>
          <w:tab w:val="left" w:pos="680"/>
        </w:tabs>
        <w:autoSpaceDE w:val="0"/>
        <w:autoSpaceDN w:val="0"/>
        <w:adjustRightInd w:val="0"/>
        <w:jc w:val="both"/>
        <w:rPr>
          <w:rFonts w:eastAsia="TimesNewRomanPSMT"/>
          <w:b/>
          <w:bCs/>
          <w:color w:val="FF0000"/>
        </w:rPr>
      </w:pPr>
      <w:r>
        <w:rPr>
          <w:color w:val="auto"/>
          <w:lang w:val="sr-Cyrl-RS"/>
        </w:rPr>
        <w:br w:type="page"/>
      </w:r>
    </w:p>
    <w:p w:rsidR="006F6A3A" w:rsidRPr="006D7B5B" w:rsidRDefault="006F6A3A" w:rsidP="006F6A3A">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rsidR="006F6A3A" w:rsidRPr="006D7B5B" w:rsidRDefault="006F6A3A" w:rsidP="006F6A3A">
      <w:pPr>
        <w:shd w:val="clear" w:color="auto" w:fill="C6D9F1"/>
        <w:jc w:val="center"/>
        <w:rPr>
          <w:b/>
          <w:bCs/>
          <w:i/>
          <w:iCs/>
          <w:sz w:val="28"/>
          <w:szCs w:val="28"/>
        </w:rPr>
      </w:pPr>
    </w:p>
    <w:p w:rsidR="006F6A3A" w:rsidRPr="006D7B5B" w:rsidRDefault="006F6A3A" w:rsidP="006F6A3A">
      <w:pPr>
        <w:jc w:val="both"/>
        <w:rPr>
          <w:bCs/>
          <w:color w:val="C00000"/>
        </w:rPr>
      </w:pPr>
    </w:p>
    <w:p w:rsidR="006F6A3A" w:rsidRPr="006D7B5B" w:rsidRDefault="006F6A3A" w:rsidP="006F6A3A">
      <w:pPr>
        <w:jc w:val="both"/>
        <w:rPr>
          <w:bCs/>
          <w:color w:val="C00000"/>
        </w:rPr>
      </w:pPr>
    </w:p>
    <w:p w:rsidR="006F6A3A" w:rsidRPr="006D7B5B" w:rsidRDefault="006F6A3A" w:rsidP="006F6A3A">
      <w:pPr>
        <w:jc w:val="both"/>
        <w:rPr>
          <w:lang w:val="sr-Cyrl-RS"/>
        </w:rPr>
      </w:pPr>
      <w:r w:rsidRPr="006D7B5B">
        <w:rPr>
          <w:b/>
          <w:bCs/>
        </w:rPr>
        <w:t>1.</w:t>
      </w:r>
      <w:r w:rsidRPr="006D7B5B">
        <w:rPr>
          <w:b/>
          <w:bCs/>
          <w:lang w:val="sr-Cyrl-RS"/>
        </w:rPr>
        <w:t xml:space="preserve"> </w:t>
      </w:r>
      <w:r w:rsidRPr="006D7B5B">
        <w:rPr>
          <w:b/>
          <w:bCs/>
        </w:rPr>
        <w:t>Критеријум за доделу уговора</w:t>
      </w:r>
    </w:p>
    <w:p w:rsidR="006F6A3A" w:rsidRPr="006D7B5B" w:rsidRDefault="006F6A3A" w:rsidP="006F6A3A">
      <w:pPr>
        <w:jc w:val="both"/>
        <w:rPr>
          <w:lang w:val="sr-Cyrl-RS"/>
        </w:rPr>
      </w:pPr>
    </w:p>
    <w:p w:rsidR="006F6A3A" w:rsidRPr="00431BF7" w:rsidRDefault="006F6A3A" w:rsidP="006F6A3A">
      <w:pPr>
        <w:jc w:val="both"/>
        <w:rPr>
          <w:b/>
          <w:bCs/>
          <w:i/>
          <w:iCs/>
          <w:lang w:val="sr-Cyrl-RS"/>
        </w:rPr>
      </w:pPr>
      <w:r w:rsidRPr="006D7B5B">
        <w:t xml:space="preserve">Избор најповољније понуде ће се извршити применом критеријума </w:t>
      </w:r>
      <w:r w:rsidRPr="006D7B5B">
        <w:rPr>
          <w:b/>
          <w:bCs/>
        </w:rPr>
        <w:t xml:space="preserve">„Најнижа понуђена </w:t>
      </w:r>
      <w:proofErr w:type="gramStart"/>
      <w:r w:rsidRPr="006D7B5B">
        <w:rPr>
          <w:b/>
          <w:bCs/>
        </w:rPr>
        <w:t>цена“</w:t>
      </w:r>
      <w:proofErr w:type="gramEnd"/>
      <w:r w:rsidRPr="006D7B5B">
        <w:rPr>
          <w:b/>
          <w:bCs/>
        </w:rPr>
        <w:t xml:space="preserve">. </w:t>
      </w:r>
    </w:p>
    <w:p w:rsidR="006F6A3A" w:rsidRPr="006D7B5B" w:rsidRDefault="006F6A3A" w:rsidP="006F6A3A">
      <w:pPr>
        <w:jc w:val="both"/>
        <w:rPr>
          <w:lang w:val="sr-Cyrl-RS"/>
        </w:rPr>
      </w:pPr>
    </w:p>
    <w:p w:rsidR="006F6A3A" w:rsidRPr="006D7B5B" w:rsidRDefault="006F6A3A" w:rsidP="006F6A3A">
      <w:pPr>
        <w:jc w:val="both"/>
        <w:rPr>
          <w:b/>
          <w:bCs/>
          <w:i/>
          <w:iCs/>
        </w:rPr>
      </w:pPr>
      <w:r w:rsidRPr="006D7B5B">
        <w:rPr>
          <w:b/>
          <w:bCs/>
          <w:lang w:val="sr-Cyrl-CS"/>
        </w:rPr>
        <w:t>2.</w:t>
      </w:r>
      <w:r w:rsidRPr="006D7B5B">
        <w:rPr>
          <w:b/>
          <w:bCs/>
          <w:i/>
          <w:iCs/>
          <w:lang w:val="sr-Cyrl-CS"/>
        </w:rPr>
        <w:t xml:space="preserve"> </w:t>
      </w:r>
      <w:r w:rsidRPr="006D7B5B">
        <w:rPr>
          <w:b/>
          <w:bCs/>
          <w:lang w:val="sr-Cyrl-RS"/>
        </w:rPr>
        <w:t>Е</w:t>
      </w:r>
      <w:r w:rsidRPr="006D7B5B">
        <w:rPr>
          <w:b/>
          <w:bCs/>
        </w:rPr>
        <w:t>лементи критеријума</w:t>
      </w:r>
      <w:r w:rsidRPr="006D7B5B">
        <w:rPr>
          <w:b/>
          <w:bCs/>
          <w:color w:val="auto"/>
          <w:lang w:val="sr-Cyrl-RS"/>
        </w:rPr>
        <w:t>, односно начин,</w:t>
      </w:r>
      <w:r w:rsidRPr="006D7B5B">
        <w:rPr>
          <w:b/>
          <w:bCs/>
        </w:rPr>
        <w:t xml:space="preserve"> на основу којих ће наручилац извршити доделу уговора у ситуацији када постоје две или више понуда са једнаким бројем пондера или истом понуђеном ценом</w:t>
      </w:r>
      <w:r w:rsidRPr="006D7B5B">
        <w:rPr>
          <w:b/>
          <w:bCs/>
          <w:sz w:val="22"/>
        </w:rPr>
        <w:t xml:space="preserve"> </w:t>
      </w:r>
    </w:p>
    <w:p w:rsidR="006F6A3A" w:rsidRPr="006D7B5B" w:rsidRDefault="006F6A3A" w:rsidP="006F6A3A">
      <w:pPr>
        <w:jc w:val="both"/>
        <w:rPr>
          <w:b/>
          <w:bCs/>
        </w:rPr>
      </w:pPr>
    </w:p>
    <w:p w:rsidR="006F6A3A" w:rsidRPr="006D7B5B" w:rsidRDefault="006F6A3A" w:rsidP="006F6A3A">
      <w:pPr>
        <w:jc w:val="both"/>
        <w:rPr>
          <w:iCs/>
          <w:lang w:val="sr-Cyrl-RS"/>
        </w:rPr>
      </w:pPr>
      <w:r w:rsidRPr="006D7B5B">
        <w:rPr>
          <w:iCs/>
        </w:rPr>
        <w:t xml:space="preserve">Уколико две или више понуда имају исту најнижу понуђену цену, најповољнија </w:t>
      </w:r>
      <w:r>
        <w:rPr>
          <w:iCs/>
          <w:lang w:val="sr-Cyrl-RS"/>
        </w:rPr>
        <w:t>понуда биће изабрана жребом који ће се одржати одмах по отварању понуда</w:t>
      </w:r>
      <w:r w:rsidRPr="006D7B5B">
        <w:rPr>
          <w:iCs/>
        </w:rPr>
        <w:t xml:space="preserve">. </w:t>
      </w:r>
    </w:p>
    <w:p w:rsidR="006E1FB4" w:rsidRPr="006D7B5B" w:rsidRDefault="006E1FB4">
      <w:pPr>
        <w:jc w:val="both"/>
        <w:rPr>
          <w:lang w:val="sr-Cyrl-RS"/>
        </w:rPr>
      </w:pPr>
    </w:p>
    <w:p w:rsidR="006E1FB4" w:rsidRPr="006D7B5B" w:rsidRDefault="006E1FB4">
      <w:pPr>
        <w:jc w:val="both"/>
        <w:rPr>
          <w:lang w:val="sr-Cyrl-RS"/>
        </w:rPr>
      </w:pPr>
    </w:p>
    <w:p w:rsidR="006E1FB4" w:rsidRPr="006D7B5B" w:rsidRDefault="00941E6E">
      <w:pPr>
        <w:jc w:val="both"/>
        <w:rPr>
          <w:lang w:val="sr-Cyrl-RS"/>
        </w:rPr>
      </w:pPr>
      <w:r>
        <w:rPr>
          <w:lang w:val="sr-Cyrl-RS"/>
        </w:rPr>
        <w:br w:type="page"/>
      </w:r>
    </w:p>
    <w:p w:rsidR="008C5EB6" w:rsidRPr="006D7B5B" w:rsidRDefault="008C5EB6" w:rsidP="008C5EB6">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rsidR="008C5EB6" w:rsidRPr="006D7B5B" w:rsidRDefault="008C5EB6" w:rsidP="008C5EB6">
      <w:pPr>
        <w:shd w:val="clear" w:color="auto" w:fill="C6D9F1"/>
        <w:jc w:val="center"/>
        <w:rPr>
          <w:b/>
          <w:bCs/>
          <w:i/>
          <w:iCs/>
          <w:sz w:val="28"/>
          <w:szCs w:val="28"/>
        </w:rPr>
      </w:pPr>
    </w:p>
    <w:p w:rsidR="00C540B9" w:rsidRPr="006D7B5B" w:rsidRDefault="00C540B9" w:rsidP="008C5EB6">
      <w:pPr>
        <w:jc w:val="center"/>
        <w:rPr>
          <w:lang w:val="sr-Cyrl-RS"/>
        </w:rPr>
      </w:pPr>
    </w:p>
    <w:p w:rsidR="00315628" w:rsidRPr="006D7B5B" w:rsidRDefault="00315628" w:rsidP="000A2AA3">
      <w:pPr>
        <w:spacing w:before="100" w:beforeAutospacing="1" w:line="276" w:lineRule="auto"/>
        <w:ind w:firstLine="480"/>
        <w:rPr>
          <w:rFonts w:eastAsia="Times New Roman"/>
          <w:lang w:eastAsia="sr-Latn-RS"/>
        </w:rPr>
      </w:pPr>
      <w:r w:rsidRPr="006D7B5B">
        <w:rPr>
          <w:rFonts w:eastAsia="Times New Roman"/>
          <w:lang w:eastAsia="sr-Latn-RS"/>
        </w:rPr>
        <w:t xml:space="preserve">1) </w:t>
      </w:r>
      <w:r w:rsidRPr="006D7B5B">
        <w:rPr>
          <w:rFonts w:eastAsia="Times New Roman"/>
          <w:lang w:val="sr-Cyrl-RS" w:eastAsia="sr-Latn-RS"/>
        </w:rPr>
        <w:t>О</w:t>
      </w:r>
      <w:r w:rsidRPr="006D7B5B">
        <w:rPr>
          <w:rFonts w:eastAsia="Times New Roman"/>
          <w:lang w:eastAsia="sr-Latn-RS"/>
        </w:rPr>
        <w:t>бразац понуде</w:t>
      </w:r>
      <w:r w:rsidRPr="006D7B5B">
        <w:rPr>
          <w:rFonts w:eastAsia="Times New Roman"/>
          <w:lang w:val="sr-Cyrl-RS" w:eastAsia="sr-Latn-RS"/>
        </w:rPr>
        <w:t xml:space="preserve"> (Образац 1)</w:t>
      </w:r>
      <w:r w:rsidRPr="006D7B5B">
        <w:rPr>
          <w:rFonts w:eastAsia="Times New Roman"/>
          <w:lang w:eastAsia="sr-Latn-RS"/>
        </w:rPr>
        <w:t>;</w:t>
      </w:r>
    </w:p>
    <w:p w:rsidR="00315628" w:rsidRPr="006D7B5B" w:rsidRDefault="00315628" w:rsidP="000A2AA3">
      <w:pPr>
        <w:spacing w:line="276" w:lineRule="auto"/>
        <w:ind w:firstLine="480"/>
        <w:jc w:val="both"/>
        <w:rPr>
          <w:rFonts w:eastAsia="Times New Roman"/>
          <w:lang w:eastAsia="sr-Latn-RS"/>
        </w:rPr>
      </w:pPr>
      <w:r w:rsidRPr="006D7B5B">
        <w:rPr>
          <w:rFonts w:eastAsia="Times New Roman"/>
          <w:lang w:eastAsia="sr-Latn-RS"/>
        </w:rPr>
        <w:t xml:space="preserve">2) </w:t>
      </w:r>
      <w:r w:rsidRPr="006D7B5B">
        <w:rPr>
          <w:rFonts w:eastAsia="Times New Roman"/>
          <w:lang w:val="sr-Cyrl-RS" w:eastAsia="sr-Latn-RS"/>
        </w:rPr>
        <w:t>О</w:t>
      </w:r>
      <w:r w:rsidRPr="006D7B5B">
        <w:rPr>
          <w:rFonts w:eastAsia="Times New Roman"/>
          <w:lang w:eastAsia="sr-Latn-RS"/>
        </w:rPr>
        <w:t>бразац структуре понуђене цене, са упутством како да се попуни</w:t>
      </w:r>
      <w:r w:rsidRPr="006D7B5B">
        <w:rPr>
          <w:rFonts w:eastAsia="Times New Roman"/>
          <w:lang w:val="sr-Cyrl-RS" w:eastAsia="sr-Latn-RS"/>
        </w:rPr>
        <w:t xml:space="preserve"> (Образац 2)</w:t>
      </w:r>
      <w:r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3) </w:t>
      </w:r>
      <w:r w:rsidRPr="006D7B5B">
        <w:rPr>
          <w:rFonts w:eastAsia="Times New Roman"/>
          <w:lang w:val="sr-Cyrl-RS" w:eastAsia="sr-Latn-RS"/>
        </w:rPr>
        <w:t>О</w:t>
      </w:r>
      <w:r w:rsidRPr="006D7B5B">
        <w:rPr>
          <w:rFonts w:eastAsia="Times New Roman"/>
          <w:lang w:eastAsia="sr-Latn-RS"/>
        </w:rPr>
        <w:t>бразац трошкова припреме понуде</w:t>
      </w:r>
      <w:r w:rsidRPr="006D7B5B">
        <w:rPr>
          <w:rFonts w:eastAsia="Times New Roman"/>
          <w:lang w:val="sr-Cyrl-RS" w:eastAsia="sr-Latn-RS"/>
        </w:rPr>
        <w:t xml:space="preserve"> (Образац 3)</w:t>
      </w:r>
      <w:r w:rsidR="000A2AA3"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4) </w:t>
      </w:r>
      <w:r w:rsidRPr="006D7B5B">
        <w:rPr>
          <w:rFonts w:eastAsia="Times New Roman"/>
          <w:lang w:val="sr-Cyrl-RS" w:eastAsia="sr-Latn-RS"/>
        </w:rPr>
        <w:t>О</w:t>
      </w:r>
      <w:r w:rsidRPr="006D7B5B">
        <w:rPr>
          <w:rFonts w:eastAsia="Times New Roman"/>
          <w:lang w:eastAsia="sr-Latn-RS"/>
        </w:rPr>
        <w:t>бразац изјаве о независној понуди</w:t>
      </w:r>
      <w:r w:rsidRPr="006D7B5B">
        <w:rPr>
          <w:rFonts w:eastAsia="Times New Roman"/>
          <w:lang w:val="sr-Cyrl-RS" w:eastAsia="sr-Latn-RS"/>
        </w:rPr>
        <w:t xml:space="preserve"> (Образац 4)</w:t>
      </w:r>
      <w:r w:rsidR="000A2AA3"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5) </w:t>
      </w:r>
      <w:r w:rsidRPr="006D7B5B">
        <w:rPr>
          <w:rFonts w:eastAsia="Times New Roman"/>
          <w:lang w:val="sr-Cyrl-RS" w:eastAsia="sr-Latn-RS"/>
        </w:rPr>
        <w:t xml:space="preserve">Образац изјаве понуђача </w:t>
      </w:r>
      <w:r w:rsidR="008F3B13">
        <w:t xml:space="preserve">у складу са чланом 75. став 2. </w:t>
      </w:r>
      <w:r w:rsidR="008F3B13">
        <w:rPr>
          <w:lang w:val="sr-Cyrl-RS"/>
        </w:rPr>
        <w:t>З</w:t>
      </w:r>
      <w:r w:rsidR="008F3B13" w:rsidRPr="008F3B13">
        <w:t>акона о јавним</w:t>
      </w:r>
      <w:r w:rsidR="008F3B13" w:rsidRPr="008F3B13">
        <w:rPr>
          <w:lang w:val="sr-Cyrl-RS"/>
        </w:rPr>
        <w:t xml:space="preserve"> </w:t>
      </w:r>
      <w:r w:rsidR="008F3B13" w:rsidRPr="008F3B13">
        <w:t>набавкама</w:t>
      </w:r>
      <w:r w:rsidRPr="006D7B5B">
        <w:rPr>
          <w:rFonts w:eastAsia="Times New Roman"/>
          <w:lang w:val="sr-Cyrl-RS" w:eastAsia="sr-Latn-RS"/>
        </w:rPr>
        <w:t xml:space="preserve"> (Образац 5);</w:t>
      </w:r>
    </w:p>
    <w:p w:rsidR="00315628" w:rsidRPr="006D7B5B" w:rsidRDefault="006F74BD" w:rsidP="000A2AA3">
      <w:pPr>
        <w:spacing w:line="276" w:lineRule="auto"/>
        <w:ind w:firstLine="480"/>
        <w:rPr>
          <w:rFonts w:eastAsia="Times New Roman"/>
          <w:lang w:eastAsia="sr-Latn-RS"/>
        </w:rPr>
      </w:pPr>
      <w:r w:rsidRPr="006D7B5B">
        <w:rPr>
          <w:rFonts w:eastAsia="Times New Roman"/>
          <w:color w:val="auto"/>
          <w:lang w:val="sr-Cyrl-RS" w:eastAsia="sr-Latn-RS"/>
        </w:rPr>
        <w:t>6</w:t>
      </w:r>
      <w:r w:rsidR="00315628" w:rsidRPr="006D7B5B">
        <w:rPr>
          <w:rFonts w:eastAsia="Times New Roman"/>
          <w:color w:val="auto"/>
          <w:lang w:val="sr-Cyrl-RS" w:eastAsia="sr-Latn-RS"/>
        </w:rPr>
        <w:t xml:space="preserve">) </w:t>
      </w:r>
      <w:r w:rsidR="008F3B13">
        <w:rPr>
          <w:rFonts w:eastAsia="Times New Roman"/>
          <w:lang w:val="sr-Cyrl-RS" w:eastAsia="sr-Latn-RS"/>
        </w:rPr>
        <w:t>Образац изјаве подизвођача</w:t>
      </w:r>
      <w:r w:rsidR="008F3B13" w:rsidRPr="006D7B5B">
        <w:rPr>
          <w:rFonts w:eastAsia="Times New Roman"/>
          <w:lang w:val="sr-Cyrl-RS" w:eastAsia="sr-Latn-RS"/>
        </w:rPr>
        <w:t xml:space="preserve"> </w:t>
      </w:r>
      <w:r w:rsidR="008F3B13">
        <w:t xml:space="preserve">у складу са чланом 75. став 2. </w:t>
      </w:r>
      <w:r w:rsidR="008F3B13">
        <w:rPr>
          <w:lang w:val="sr-Cyrl-RS"/>
        </w:rPr>
        <w:t>З</w:t>
      </w:r>
      <w:r w:rsidR="008F3B13" w:rsidRPr="008F3B13">
        <w:t>акона о јавним</w:t>
      </w:r>
      <w:r w:rsidR="008F3B13" w:rsidRPr="008F3B13">
        <w:rPr>
          <w:lang w:val="sr-Cyrl-RS"/>
        </w:rPr>
        <w:t xml:space="preserve"> </w:t>
      </w:r>
      <w:r w:rsidR="008F3B13" w:rsidRPr="008F3B13">
        <w:t>набавкама</w:t>
      </w:r>
      <w:r w:rsidR="00315628" w:rsidRPr="006D7B5B">
        <w:rPr>
          <w:rFonts w:eastAsia="Times New Roman"/>
          <w:color w:val="auto"/>
          <w:lang w:val="sr-Cyrl-RS" w:eastAsia="sr-Latn-RS"/>
        </w:rPr>
        <w:t xml:space="preserve"> (Образац 6).</w:t>
      </w:r>
    </w:p>
    <w:p w:rsidR="00C540B9" w:rsidRPr="006D7B5B" w:rsidRDefault="00C540B9">
      <w:pPr>
        <w:jc w:val="both"/>
        <w:rPr>
          <w:lang w:val="sr-Cyrl-RS"/>
        </w:rPr>
      </w:pPr>
    </w:p>
    <w:p w:rsidR="00315628" w:rsidRPr="006D7B5B" w:rsidRDefault="00315628">
      <w:pPr>
        <w:jc w:val="both"/>
        <w:rPr>
          <w:lang w:val="sr-Cyrl-RS"/>
        </w:rPr>
      </w:pPr>
    </w:p>
    <w:p w:rsidR="00165ED1" w:rsidRPr="00823671" w:rsidRDefault="00941E6E" w:rsidP="00941E6E">
      <w:pPr>
        <w:jc w:val="both"/>
        <w:rPr>
          <w:b/>
          <w:bCs/>
          <w:iCs/>
          <w:lang w:val="sr-Cyrl-RS"/>
        </w:rPr>
      </w:pPr>
      <w:r>
        <w:rPr>
          <w:lang w:val="sr-Cyrl-RS"/>
        </w:rPr>
        <w:br w:type="page"/>
      </w:r>
      <w:r w:rsidR="00165ED1" w:rsidRPr="00823671">
        <w:rPr>
          <w:b/>
          <w:bCs/>
          <w:iCs/>
          <w:lang w:val="sr-Cyrl-RS"/>
        </w:rPr>
        <w:lastRenderedPageBreak/>
        <w:t>(ОБРАЗАЦ 1)</w:t>
      </w:r>
    </w:p>
    <w:p w:rsidR="00165ED1" w:rsidRPr="00823671" w:rsidRDefault="00165ED1" w:rsidP="00165ED1">
      <w:pPr>
        <w:ind w:left="720"/>
        <w:jc w:val="center"/>
        <w:rPr>
          <w:b/>
          <w:bCs/>
          <w:iCs/>
          <w:lang w:val="sr-Cyrl-RS"/>
        </w:rPr>
      </w:pPr>
    </w:p>
    <w:p w:rsidR="00165ED1" w:rsidRPr="006D7B5B" w:rsidRDefault="00165ED1" w:rsidP="00941E6E">
      <w:pPr>
        <w:jc w:val="center"/>
        <w:rPr>
          <w:b/>
          <w:bCs/>
          <w:iCs/>
          <w:sz w:val="28"/>
          <w:szCs w:val="28"/>
          <w:lang w:val="sr-Cyrl-RS"/>
        </w:rPr>
      </w:pPr>
      <w:r w:rsidRPr="00823671">
        <w:rPr>
          <w:b/>
          <w:bCs/>
          <w:iCs/>
          <w:lang w:val="sr-Cyrl-RS"/>
        </w:rPr>
        <w:t>ОБРАЗАЦ ПОНУДЕ</w:t>
      </w:r>
    </w:p>
    <w:p w:rsidR="001F4504" w:rsidRPr="006D7B5B" w:rsidRDefault="001F4504">
      <w:pPr>
        <w:rPr>
          <w:b/>
          <w:bCs/>
          <w:i/>
          <w:iCs/>
          <w:sz w:val="28"/>
          <w:szCs w:val="28"/>
          <w:u w:val="single"/>
          <w:lang w:val="sr-Cyrl-RS"/>
        </w:rPr>
      </w:pPr>
    </w:p>
    <w:p w:rsidR="001619E7" w:rsidRPr="006D7B5B" w:rsidRDefault="001619E7">
      <w:pPr>
        <w:jc w:val="both"/>
        <w:rPr>
          <w:i/>
          <w:iCs/>
        </w:rPr>
      </w:pPr>
      <w:r w:rsidRPr="006D7B5B">
        <w:rPr>
          <w:iCs/>
        </w:rPr>
        <w:t>Понуда бр</w:t>
      </w:r>
      <w:r w:rsidRPr="006D7B5B">
        <w:rPr>
          <w:iCs/>
          <w:lang w:val="sr-Cyrl-RS"/>
        </w:rPr>
        <w:t xml:space="preserve"> ________________ </w:t>
      </w:r>
      <w:r w:rsidRPr="006D7B5B">
        <w:rPr>
          <w:iCs/>
        </w:rPr>
        <w:t>од</w:t>
      </w:r>
      <w:r w:rsidRPr="006D7B5B">
        <w:rPr>
          <w:iCs/>
          <w:lang w:val="sr-Cyrl-RS"/>
        </w:rPr>
        <w:t xml:space="preserve"> __________________ </w:t>
      </w:r>
      <w:r w:rsidRPr="006D7B5B">
        <w:rPr>
          <w:iCs/>
        </w:rPr>
        <w:t xml:space="preserve">за јавну </w:t>
      </w:r>
      <w:r w:rsidRPr="006D7B5B">
        <w:rPr>
          <w:iCs/>
          <w:lang w:val="sr-Cyrl-RS"/>
        </w:rPr>
        <w:t>н</w:t>
      </w:r>
      <w:r w:rsidR="00966089">
        <w:rPr>
          <w:iCs/>
        </w:rPr>
        <w:t>абавку</w:t>
      </w:r>
      <w:r w:rsidR="00966089">
        <w:rPr>
          <w:iCs/>
          <w:lang w:val="sr-Cyrl-RS"/>
        </w:rPr>
        <w:t xml:space="preserve">: </w:t>
      </w:r>
      <w:r w:rsidR="00966089" w:rsidRPr="00966089">
        <w:rPr>
          <w:iCs/>
          <w:lang w:val="sr-Cyrl-RS"/>
        </w:rPr>
        <w:t>Набавка рачунарске опреме</w:t>
      </w:r>
      <w:r w:rsidR="00A51F3E">
        <w:rPr>
          <w:iCs/>
          <w:lang w:val="sr-Cyrl-RS"/>
        </w:rPr>
        <w:t xml:space="preserve"> </w:t>
      </w:r>
      <w:r w:rsidRPr="00FD0A59">
        <w:rPr>
          <w:iCs/>
        </w:rPr>
        <w:t>ЈН бро</w:t>
      </w:r>
      <w:r w:rsidR="00326426" w:rsidRPr="00FD0A59">
        <w:rPr>
          <w:iCs/>
        </w:rPr>
        <w:t xml:space="preserve">j </w:t>
      </w:r>
      <w:r w:rsidR="00326426" w:rsidRPr="00FD0A59">
        <w:rPr>
          <w:iCs/>
          <w:lang w:val="sr-Cyrl-RS"/>
        </w:rPr>
        <w:t xml:space="preserve">ЈНД - </w:t>
      </w:r>
      <w:r w:rsidR="00637FDF">
        <w:rPr>
          <w:iCs/>
          <w:lang w:val="sr-Cyrl-RS"/>
        </w:rPr>
        <w:t>14</w:t>
      </w:r>
      <w:r w:rsidRPr="006D7B5B">
        <w:rPr>
          <w:iCs/>
        </w:rPr>
        <w:t xml:space="preserve"> </w:t>
      </w:r>
    </w:p>
    <w:p w:rsidR="001619E7" w:rsidRPr="006D7B5B" w:rsidRDefault="001619E7">
      <w:pPr>
        <w:jc w:val="both"/>
        <w:rPr>
          <w:i/>
          <w:iCs/>
        </w:rPr>
      </w:pPr>
    </w:p>
    <w:p w:rsidR="001619E7" w:rsidRPr="006D7B5B" w:rsidRDefault="001619E7">
      <w:pPr>
        <w:rPr>
          <w:i/>
          <w:iCs/>
        </w:rPr>
      </w:pPr>
      <w:r w:rsidRPr="006D7B5B">
        <w:rPr>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Назив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Адреса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Матични број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Порески идентификациони број понуђача (ПИБ):</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Име особе за контакт:</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Телефон:</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Телефакс:</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Број рачуна понуђача и назив банке:</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p w:rsidR="001619E7" w:rsidRPr="006D7B5B" w:rsidRDefault="001619E7">
            <w:pPr>
              <w:rPr>
                <w:b/>
                <w:bCs/>
                <w:i/>
                <w:iCs/>
                <w:lang w:val="ru-RU"/>
              </w:rPr>
            </w:pPr>
          </w:p>
          <w:p w:rsidR="001619E7" w:rsidRPr="006D7B5B" w:rsidRDefault="001619E7">
            <w:pPr>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ind w:firstLine="708"/>
              <w:rPr>
                <w:b/>
                <w:bCs/>
                <w:i/>
                <w:iCs/>
                <w:lang w:val="ru-RU"/>
              </w:rPr>
            </w:pPr>
          </w:p>
          <w:p w:rsidR="001619E7" w:rsidRPr="006D7B5B" w:rsidRDefault="001619E7">
            <w:pPr>
              <w:ind w:firstLine="708"/>
              <w:rPr>
                <w:b/>
                <w:bCs/>
                <w:i/>
                <w:iCs/>
                <w:lang w:val="ru-RU"/>
              </w:rPr>
            </w:pPr>
          </w:p>
          <w:p w:rsidR="001619E7" w:rsidRPr="006D7B5B" w:rsidRDefault="001619E7">
            <w:pPr>
              <w:ind w:firstLine="708"/>
              <w:rPr>
                <w:b/>
                <w:bCs/>
                <w:i/>
                <w:iCs/>
                <w:lang w:val="ru-RU"/>
              </w:rPr>
            </w:pPr>
          </w:p>
        </w:tc>
      </w:tr>
    </w:tbl>
    <w:p w:rsidR="001619E7" w:rsidRPr="006D7B5B" w:rsidRDefault="001619E7">
      <w:pPr>
        <w:rPr>
          <w:b/>
          <w:bCs/>
          <w:i/>
          <w:iCs/>
          <w:lang w:val="sr-Cyrl-RS"/>
        </w:rPr>
      </w:pPr>
    </w:p>
    <w:p w:rsidR="001619E7" w:rsidRPr="006D7B5B" w:rsidRDefault="001619E7">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pPr>
          </w:p>
          <w:p w:rsidR="001619E7" w:rsidRPr="006D7B5B" w:rsidRDefault="001619E7">
            <w:pPr>
              <w:jc w:val="center"/>
              <w:rPr>
                <w:rFonts w:eastAsia="TimesNewRomanPSMT"/>
                <w:b/>
                <w:bCs/>
              </w:rPr>
            </w:pPr>
            <w:r w:rsidRPr="006D7B5B">
              <w:rPr>
                <w:rFonts w:eastAsia="TimesNewRomanPSMT"/>
                <w:b/>
                <w:bCs/>
              </w:rPr>
              <w:t xml:space="preserve">А) САМОСТАЛНО </w:t>
            </w:r>
          </w:p>
        </w:tc>
      </w:tr>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rPr>
                <w:rFonts w:eastAsia="TimesNewRomanPSMT"/>
                <w:b/>
                <w:bCs/>
              </w:rPr>
            </w:pPr>
          </w:p>
          <w:p w:rsidR="001619E7" w:rsidRPr="006D7B5B" w:rsidRDefault="001619E7">
            <w:pPr>
              <w:jc w:val="center"/>
              <w:rPr>
                <w:rFonts w:eastAsia="TimesNewRomanPSMT"/>
                <w:b/>
                <w:bCs/>
              </w:rPr>
            </w:pPr>
            <w:r w:rsidRPr="006D7B5B">
              <w:rPr>
                <w:rFonts w:eastAsia="TimesNewRomanPSMT"/>
                <w:b/>
                <w:bCs/>
              </w:rPr>
              <w:t>Б) СА ПОДИЗВОЂАЧЕМ</w:t>
            </w:r>
          </w:p>
        </w:tc>
      </w:tr>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rPr>
                <w:rFonts w:eastAsia="TimesNewRomanPSMT"/>
                <w:b/>
                <w:bCs/>
              </w:rPr>
            </w:pPr>
          </w:p>
          <w:p w:rsidR="001619E7" w:rsidRPr="006D7B5B" w:rsidRDefault="001619E7">
            <w:pPr>
              <w:jc w:val="center"/>
              <w:rPr>
                <w:b/>
                <w:i/>
                <w:iCs/>
                <w:lang w:val="ru-RU"/>
              </w:rPr>
            </w:pPr>
            <w:r w:rsidRPr="006D7B5B">
              <w:rPr>
                <w:rFonts w:eastAsia="TimesNewRomanPSMT"/>
                <w:b/>
                <w:bCs/>
              </w:rPr>
              <w:t>В) КАО ЗАЈЕДНИЧКУ ПОНУДУ</w:t>
            </w:r>
          </w:p>
        </w:tc>
      </w:tr>
    </w:tbl>
    <w:p w:rsidR="00DC3C98" w:rsidRDefault="001619E7">
      <w:pPr>
        <w:jc w:val="both"/>
        <w:rPr>
          <w:i/>
          <w:iCs/>
          <w:lang w:val="ru-RU"/>
        </w:rPr>
      </w:pPr>
      <w:r w:rsidRPr="006D7B5B">
        <w:rPr>
          <w:b/>
          <w:i/>
          <w:iCs/>
          <w:lang w:val="ru-RU"/>
        </w:rPr>
        <w:lastRenderedPageBreak/>
        <w:t>Напомена:</w:t>
      </w:r>
      <w:r w:rsidRPr="006D7B5B">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6D7B5B">
        <w:rPr>
          <w:i/>
          <w:iCs/>
          <w:lang w:val="ru-RU"/>
        </w:rPr>
        <w:t>ци</w:t>
      </w:r>
      <w:r w:rsidRPr="006D7B5B">
        <w:rPr>
          <w:i/>
          <w:iCs/>
          <w:lang w:val="ru-RU"/>
        </w:rPr>
        <w:t>ма заједничке понуде, уколико понуду подноси група понуђача</w:t>
      </w:r>
    </w:p>
    <w:p w:rsidR="00823671" w:rsidRPr="00966089" w:rsidRDefault="00823671">
      <w:pPr>
        <w:jc w:val="both"/>
        <w:rPr>
          <w:i/>
          <w:iCs/>
          <w:lang w:val="ru-RU"/>
        </w:rPr>
      </w:pPr>
    </w:p>
    <w:p w:rsidR="001619E7" w:rsidRPr="006D7B5B" w:rsidRDefault="001619E7">
      <w:pPr>
        <w:jc w:val="both"/>
        <w:rPr>
          <w:rFonts w:eastAsia="TimesNewRomanPSMT"/>
          <w:b/>
          <w:bCs/>
          <w:i/>
        </w:rPr>
      </w:pPr>
      <w:r w:rsidRPr="006D7B5B">
        <w:rPr>
          <w:rFonts w:eastAsia="TimesNewRomanPSMT"/>
          <w:b/>
          <w:bCs/>
          <w:i/>
          <w:lang w:val="sr-Cyrl-CS"/>
        </w:rPr>
        <w:t xml:space="preserve">3) </w:t>
      </w:r>
      <w:r w:rsidRPr="006D7B5B">
        <w:rPr>
          <w:rFonts w:eastAsia="TimesNewRomanPSMT"/>
          <w:b/>
          <w:bCs/>
          <w:i/>
        </w:rPr>
        <w:t xml:space="preserve">ПОДАЦИ О ПОДИЗВОЂАЧУ </w:t>
      </w:r>
    </w:p>
    <w:p w:rsidR="001619E7" w:rsidRPr="006D7B5B" w:rsidRDefault="001619E7">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pPr>
          </w:p>
          <w:p w:rsidR="001619E7" w:rsidRPr="006D7B5B" w:rsidRDefault="001619E7">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bl>
    <w:p w:rsidR="007C1B25" w:rsidRPr="006D7B5B" w:rsidRDefault="007C1B25">
      <w:pPr>
        <w:jc w:val="both"/>
        <w:rPr>
          <w:b/>
          <w:bCs/>
          <w:i/>
          <w:iCs/>
          <w:u w:val="single"/>
          <w:lang w:val="ru-RU"/>
        </w:rPr>
      </w:pPr>
    </w:p>
    <w:p w:rsidR="00DC3C98" w:rsidRPr="006D7B5B" w:rsidRDefault="00DC3C98">
      <w:pPr>
        <w:jc w:val="both"/>
        <w:rPr>
          <w:b/>
          <w:bCs/>
          <w:i/>
          <w:iCs/>
          <w:u w:val="single"/>
          <w:lang w:val="ru-RU"/>
        </w:rPr>
      </w:pPr>
    </w:p>
    <w:p w:rsidR="001619E7" w:rsidRPr="006D7B5B" w:rsidRDefault="001619E7">
      <w:pPr>
        <w:jc w:val="both"/>
        <w:rPr>
          <w:i/>
          <w:iCs/>
          <w:lang w:val="ru-RU"/>
        </w:rPr>
      </w:pPr>
      <w:r w:rsidRPr="006D7B5B">
        <w:rPr>
          <w:b/>
          <w:bCs/>
          <w:i/>
          <w:iCs/>
          <w:u w:val="single"/>
          <w:lang w:val="ru-RU"/>
        </w:rPr>
        <w:t>Напомена:</w:t>
      </w:r>
      <w:r w:rsidRPr="006D7B5B">
        <w:rPr>
          <w:b/>
          <w:bCs/>
          <w:i/>
          <w:iCs/>
          <w:lang w:val="ru-RU"/>
        </w:rPr>
        <w:t xml:space="preserve"> </w:t>
      </w:r>
    </w:p>
    <w:p w:rsidR="001619E7" w:rsidRPr="006D7B5B" w:rsidRDefault="001619E7">
      <w:pPr>
        <w:jc w:val="both"/>
        <w:rPr>
          <w:rFonts w:eastAsia="TimesNewRomanPSMT"/>
          <w:b/>
          <w:bCs/>
          <w:lang w:val="ru-RU"/>
        </w:rPr>
      </w:pPr>
      <w:r w:rsidRPr="006D7B5B">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Pr="006D7B5B" w:rsidRDefault="001619E7">
      <w:pPr>
        <w:jc w:val="both"/>
        <w:rPr>
          <w:rFonts w:eastAsia="TimesNewRomanPSMT"/>
          <w:b/>
          <w:bCs/>
          <w:lang w:val="ru-RU"/>
        </w:rPr>
      </w:pPr>
    </w:p>
    <w:p w:rsidR="00966089" w:rsidRDefault="00966089">
      <w:pPr>
        <w:jc w:val="both"/>
        <w:rPr>
          <w:rFonts w:eastAsia="TimesNewRomanPSMT"/>
          <w:b/>
          <w:bCs/>
          <w:lang w:val="ru-RU"/>
        </w:rPr>
      </w:pPr>
    </w:p>
    <w:p w:rsidR="00966089" w:rsidRPr="006D7B5B" w:rsidRDefault="00966089">
      <w:pPr>
        <w:jc w:val="both"/>
        <w:rPr>
          <w:rFonts w:eastAsia="TimesNewRomanPSMT"/>
          <w:b/>
          <w:bCs/>
          <w:lang w:val="ru-RU"/>
        </w:rPr>
      </w:pPr>
    </w:p>
    <w:p w:rsidR="00DC3C98" w:rsidRPr="006D7B5B" w:rsidRDefault="00DC3C98">
      <w:pPr>
        <w:jc w:val="both"/>
        <w:rPr>
          <w:rFonts w:eastAsia="TimesNewRomanPSMT"/>
          <w:b/>
          <w:bCs/>
          <w:lang w:val="ru-RU"/>
        </w:rPr>
      </w:pPr>
    </w:p>
    <w:p w:rsidR="001619E7" w:rsidRPr="006D7B5B" w:rsidRDefault="001619E7">
      <w:pPr>
        <w:jc w:val="both"/>
        <w:rPr>
          <w:rFonts w:eastAsia="TimesNewRomanPSMT"/>
          <w:b/>
          <w:bCs/>
          <w:i/>
          <w:lang w:val="ru-RU"/>
        </w:rPr>
      </w:pPr>
      <w:r w:rsidRPr="006D7B5B">
        <w:rPr>
          <w:rFonts w:eastAsia="TimesNewRomanPSMT"/>
          <w:b/>
          <w:bCs/>
          <w:i/>
          <w:lang w:val="sr-Cyrl-CS"/>
        </w:rPr>
        <w:t xml:space="preserve">4) </w:t>
      </w:r>
      <w:r w:rsidRPr="006D7B5B">
        <w:rPr>
          <w:rFonts w:eastAsia="TimesNewRomanPSMT"/>
          <w:b/>
          <w:bCs/>
          <w:i/>
          <w:lang w:val="ru-RU"/>
        </w:rPr>
        <w:t>ПОДАЦИ О УЧЕСНИКУ  У ЗАЈЕДНИЧКОЈ ПОНУДИ</w:t>
      </w:r>
    </w:p>
    <w:p w:rsidR="001619E7" w:rsidRPr="006D7B5B" w:rsidRDefault="001619E7">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pPr>
          </w:p>
          <w:p w:rsidR="001619E7" w:rsidRPr="006D7B5B" w:rsidRDefault="001619E7">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bl>
    <w:p w:rsidR="007C1B25" w:rsidRPr="006D7B5B" w:rsidRDefault="007C1B25">
      <w:pPr>
        <w:jc w:val="both"/>
        <w:rPr>
          <w:b/>
          <w:bCs/>
          <w:i/>
          <w:iCs/>
          <w:u w:val="single"/>
          <w:lang w:val="sr-Cyrl-RS"/>
        </w:rPr>
      </w:pPr>
    </w:p>
    <w:p w:rsidR="001619E7" w:rsidRPr="006D7B5B" w:rsidRDefault="001619E7">
      <w:pPr>
        <w:jc w:val="both"/>
        <w:rPr>
          <w:i/>
          <w:iCs/>
          <w:lang w:val="ru-RU"/>
        </w:rPr>
      </w:pPr>
      <w:r w:rsidRPr="006D7B5B">
        <w:rPr>
          <w:b/>
          <w:bCs/>
          <w:i/>
          <w:iCs/>
          <w:u w:val="single"/>
        </w:rPr>
        <w:t>Напомена:</w:t>
      </w:r>
      <w:r w:rsidRPr="006D7B5B">
        <w:rPr>
          <w:b/>
          <w:bCs/>
          <w:i/>
          <w:iCs/>
        </w:rPr>
        <w:t xml:space="preserve"> </w:t>
      </w:r>
    </w:p>
    <w:p w:rsidR="001619E7" w:rsidRPr="006D7B5B" w:rsidRDefault="001619E7">
      <w:pPr>
        <w:jc w:val="both"/>
        <w:rPr>
          <w:b/>
          <w:bCs/>
          <w:i/>
          <w:iCs/>
          <w:sz w:val="20"/>
          <w:szCs w:val="20"/>
        </w:rPr>
      </w:pPr>
      <w:r w:rsidRPr="006D7B5B">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6D7B5B">
        <w:rPr>
          <w:i/>
          <w:iCs/>
          <w:sz w:val="20"/>
          <w:szCs w:val="20"/>
          <w:lang w:val="ru-RU"/>
        </w:rPr>
        <w:t>.</w:t>
      </w:r>
    </w:p>
    <w:p w:rsidR="001619E7" w:rsidRPr="006D7B5B" w:rsidRDefault="001619E7">
      <w:pPr>
        <w:jc w:val="both"/>
        <w:rPr>
          <w:b/>
          <w:bCs/>
          <w:i/>
          <w:iCs/>
          <w:sz w:val="20"/>
          <w:szCs w:val="20"/>
        </w:rPr>
      </w:pPr>
    </w:p>
    <w:p w:rsidR="001619E7" w:rsidRDefault="00941E6E">
      <w:pPr>
        <w:jc w:val="both"/>
        <w:rPr>
          <w:i/>
          <w:iCs/>
          <w:lang w:val="sr-Cyrl-RS"/>
        </w:rPr>
      </w:pPr>
      <w:r>
        <w:rPr>
          <w:b/>
          <w:bCs/>
          <w:i/>
          <w:iCs/>
          <w:sz w:val="20"/>
          <w:szCs w:val="20"/>
          <w:lang w:val="sr-Cyrl-RS"/>
        </w:rPr>
        <w:br w:type="page"/>
      </w:r>
      <w:r w:rsidR="001619E7" w:rsidRPr="006D7B5B">
        <w:rPr>
          <w:rFonts w:eastAsia="TimesNewRomanPSMT"/>
          <w:b/>
          <w:bCs/>
          <w:lang w:val="sr-Cyrl-CS"/>
        </w:rPr>
        <w:lastRenderedPageBreak/>
        <w:t xml:space="preserve">5) </w:t>
      </w:r>
      <w:r w:rsidR="001619E7" w:rsidRPr="006D7B5B">
        <w:rPr>
          <w:rFonts w:eastAsia="TimesNewRomanPSMT"/>
          <w:b/>
          <w:bCs/>
        </w:rPr>
        <w:t>ОПИС ПРЕДМЕТА НАБАВКЕ</w:t>
      </w:r>
      <w:r w:rsidR="001619E7" w:rsidRPr="006D7B5B">
        <w:rPr>
          <w:i/>
          <w:iCs/>
        </w:rPr>
        <w:t xml:space="preserve"> </w:t>
      </w:r>
    </w:p>
    <w:p w:rsidR="00966089" w:rsidRPr="00966089" w:rsidRDefault="00966089">
      <w:pPr>
        <w:jc w:val="both"/>
        <w:rPr>
          <w:rFonts w:eastAsia="TimesNewRomanPSMT"/>
          <w:b/>
          <w:bCs/>
          <w:lang w:val="sr-Cyrl-RS"/>
        </w:rPr>
      </w:pPr>
    </w:p>
    <w:p w:rsidR="001619E7" w:rsidRDefault="00966089" w:rsidP="00966089">
      <w:pPr>
        <w:ind w:left="284"/>
        <w:jc w:val="both"/>
        <w:rPr>
          <w:rFonts w:eastAsia="TimesNewRomanPSMT"/>
          <w:b/>
          <w:bCs/>
          <w:lang w:val="sr-Cyrl-RS"/>
        </w:rPr>
      </w:pPr>
      <w:r>
        <w:rPr>
          <w:rFonts w:eastAsia="TimesNewRomanPSMT"/>
          <w:b/>
          <w:bCs/>
          <w:lang w:val="sr-Cyrl-RS"/>
        </w:rPr>
        <w:t>Н</w:t>
      </w:r>
      <w:r w:rsidR="00823671">
        <w:rPr>
          <w:rFonts w:eastAsia="TimesNewRomanPSMT"/>
          <w:b/>
          <w:bCs/>
          <w:lang w:val="sr-Cyrl-RS"/>
        </w:rPr>
        <w:t>абавка ра</w:t>
      </w:r>
      <w:r>
        <w:rPr>
          <w:rFonts w:eastAsia="TimesNewRomanPSMT"/>
          <w:b/>
          <w:bCs/>
          <w:lang w:val="sr-Cyrl-RS"/>
        </w:rPr>
        <w:t>чунарске опреме</w:t>
      </w:r>
      <w:r w:rsidR="00372D85">
        <w:rPr>
          <w:rFonts w:eastAsia="TimesNewRomanPSMT"/>
          <w:b/>
          <w:bCs/>
          <w:lang w:val="sr-Cyrl-RS"/>
        </w:rPr>
        <w:t xml:space="preserve"> </w:t>
      </w:r>
    </w:p>
    <w:p w:rsidR="00966089" w:rsidRPr="00966089" w:rsidRDefault="00966089">
      <w:pPr>
        <w:jc w:val="both"/>
        <w:rPr>
          <w:rFonts w:eastAsia="TimesNewRomanPSMT"/>
          <w:b/>
          <w:bCs/>
          <w:lang w:val="sr-Cyrl-RS"/>
        </w:rPr>
      </w:pPr>
    </w:p>
    <w:tbl>
      <w:tblPr>
        <w:tblW w:w="0" w:type="auto"/>
        <w:tblInd w:w="303" w:type="dxa"/>
        <w:tblLayout w:type="fixed"/>
        <w:tblLook w:val="0000" w:firstRow="0" w:lastRow="0" w:firstColumn="0" w:lastColumn="0" w:noHBand="0" w:noVBand="0"/>
      </w:tblPr>
      <w:tblGrid>
        <w:gridCol w:w="5250"/>
        <w:gridCol w:w="3375"/>
      </w:tblGrid>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color w:val="FF0000"/>
                <w:lang w:val="ru-RU"/>
              </w:rPr>
            </w:pPr>
            <w:r w:rsidRPr="006D7B5B">
              <w:rPr>
                <w:rFonts w:eastAsia="TimesNewRomanPSMT"/>
                <w:bCs/>
                <w:lang w:val="ru-RU"/>
              </w:rPr>
              <w:t xml:space="preserve">Укупна цена без ПДВ-а </w:t>
            </w:r>
          </w:p>
          <w:p w:rsidR="001619E7" w:rsidRPr="006D7B5B" w:rsidRDefault="001619E7">
            <w:pPr>
              <w:jc w:val="both"/>
              <w:rPr>
                <w:rFonts w:eastAsia="TimesNewRomanPSMT"/>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Cs/>
                <w:color w:val="FF0000"/>
                <w:lang w:val="ru-RU"/>
              </w:rPr>
            </w:pPr>
          </w:p>
          <w:p w:rsidR="001619E7" w:rsidRPr="006D7B5B" w:rsidRDefault="001619E7">
            <w:pPr>
              <w:jc w:val="both"/>
              <w:rPr>
                <w:rFonts w:eastAsia="TimesNewRomanPSMT"/>
                <w:bCs/>
                <w:color w:val="FF0000"/>
                <w:lang w:val="ru-RU"/>
              </w:rPr>
            </w:pP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Укупна цена са ПДВ-ом</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Cs/>
                <w:color w:val="FF0000"/>
                <w:lang w:val="ru-RU"/>
              </w:rPr>
            </w:pP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и начин плаћања</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941E6E" w:rsidP="00941E6E">
            <w:pPr>
              <w:snapToGrid w:val="0"/>
              <w:rPr>
                <w:rFonts w:eastAsia="TimesNewRomanPSMT"/>
                <w:bCs/>
                <w:lang w:val="ru-RU"/>
              </w:rPr>
            </w:pPr>
            <w:r>
              <w:rPr>
                <w:rFonts w:eastAsia="TimesNewRomanPSMT"/>
                <w:bCs/>
                <w:lang w:val="ru-RU"/>
              </w:rPr>
              <w:t>45 дана од извршене испоруке и испостављања документације за плаћање</w:t>
            </w: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важења понуде</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941E6E" w:rsidP="00941E6E">
            <w:pPr>
              <w:snapToGrid w:val="0"/>
              <w:rPr>
                <w:rFonts w:eastAsia="TimesNewRomanPSMT"/>
                <w:bCs/>
                <w:lang w:val="ru-RU"/>
              </w:rPr>
            </w:pPr>
            <w:r>
              <w:rPr>
                <w:rFonts w:eastAsia="TimesNewRomanPSMT"/>
                <w:bCs/>
                <w:lang w:val="ru-RU"/>
              </w:rPr>
              <w:t>60 дана од отварања понуда</w:t>
            </w: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испоруке</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CE0AAE" w:rsidP="00941E6E">
            <w:pPr>
              <w:snapToGrid w:val="0"/>
              <w:rPr>
                <w:rFonts w:eastAsia="TimesNewRomanPSMT"/>
                <w:bCs/>
                <w:lang w:val="ru-RU"/>
              </w:rPr>
            </w:pPr>
            <w:r>
              <w:rPr>
                <w:rFonts w:eastAsia="TimesNewRomanPSMT"/>
                <w:bCs/>
                <w:lang w:val="sr-Latn-RS"/>
              </w:rPr>
              <w:t>6</w:t>
            </w:r>
            <w:r w:rsidR="00941E6E">
              <w:rPr>
                <w:rFonts w:eastAsia="TimesNewRomanPSMT"/>
                <w:bCs/>
                <w:lang w:val="ru-RU"/>
              </w:rPr>
              <w:t>0 дана од дана закључења уговора</w:t>
            </w: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sr-Cyrl-CS"/>
              </w:rPr>
            </w:pPr>
          </w:p>
          <w:p w:rsidR="001619E7" w:rsidRPr="006D7B5B" w:rsidRDefault="001619E7">
            <w:pPr>
              <w:jc w:val="both"/>
              <w:rPr>
                <w:rFonts w:eastAsia="TimesNewRomanPSMT"/>
                <w:bCs/>
              </w:rPr>
            </w:pPr>
            <w:r w:rsidRPr="006D7B5B">
              <w:rPr>
                <w:rFonts w:eastAsia="TimesNewRomanPSMT"/>
                <w:bCs/>
              </w:rPr>
              <w:t>Место и начин испоруке</w:t>
            </w:r>
          </w:p>
          <w:p w:rsidR="001619E7" w:rsidRPr="006D7B5B" w:rsidRDefault="001619E7">
            <w:pPr>
              <w:jc w:val="both"/>
              <w:rPr>
                <w:rFonts w:eastAsia="TimesNewRomanPSMT"/>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941E6E" w:rsidRDefault="004011D7">
            <w:pPr>
              <w:snapToGrid w:val="0"/>
              <w:jc w:val="both"/>
              <w:rPr>
                <w:rFonts w:eastAsia="TimesNewRomanPSMT"/>
                <w:bCs/>
                <w:lang w:val="sr-Cyrl-RS"/>
              </w:rPr>
            </w:pPr>
            <w:r>
              <w:rPr>
                <w:rFonts w:eastAsia="TimesNewRomanPSMT"/>
                <w:bCs/>
                <w:lang w:val="sr-Cyrl-RS"/>
              </w:rPr>
              <w:t>Крунска бр.9 Београд</w:t>
            </w:r>
          </w:p>
        </w:tc>
      </w:tr>
    </w:tbl>
    <w:p w:rsidR="001619E7" w:rsidRPr="006D7B5B" w:rsidRDefault="001619E7">
      <w:pPr>
        <w:ind w:left="720" w:firstLine="720"/>
        <w:jc w:val="both"/>
      </w:pPr>
    </w:p>
    <w:p w:rsidR="001619E7" w:rsidRPr="006D7B5B" w:rsidRDefault="001619E7">
      <w:pPr>
        <w:ind w:left="720" w:firstLine="720"/>
        <w:jc w:val="both"/>
        <w:rPr>
          <w:rFonts w:eastAsia="TimesNewRomanPSMT"/>
          <w:bCs/>
        </w:rPr>
      </w:pPr>
    </w:p>
    <w:p w:rsidR="001619E7" w:rsidRPr="006D7B5B" w:rsidRDefault="001619E7">
      <w:pPr>
        <w:ind w:left="720" w:firstLine="720"/>
        <w:jc w:val="both"/>
        <w:rPr>
          <w:rFonts w:eastAsia="TimesNewRomanPSMT"/>
          <w:bCs/>
        </w:rPr>
      </w:pPr>
    </w:p>
    <w:p w:rsidR="001619E7" w:rsidRPr="006D7B5B" w:rsidRDefault="001619E7">
      <w:pPr>
        <w:ind w:left="720" w:firstLine="720"/>
        <w:jc w:val="both"/>
        <w:rPr>
          <w:rFonts w:eastAsia="TimesNewRomanPSMT"/>
          <w:bCs/>
        </w:rPr>
      </w:pPr>
      <w:r w:rsidRPr="006D7B5B">
        <w:rPr>
          <w:rFonts w:eastAsia="TimesNewRomanPSMT"/>
          <w:bCs/>
        </w:rPr>
        <w:t xml:space="preserve">Датум </w:t>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t xml:space="preserve">              Понуђач</w:t>
      </w:r>
    </w:p>
    <w:p w:rsidR="001619E7" w:rsidRPr="006D7B5B" w:rsidRDefault="00985E6E">
      <w:pPr>
        <w:ind w:left="2880" w:firstLine="720"/>
        <w:jc w:val="both"/>
        <w:rPr>
          <w:rFonts w:eastAsia="TimesNewRomanPS-BoldMT"/>
          <w:b/>
          <w:bCs/>
          <w:i/>
          <w:iCs/>
          <w:color w:val="002060"/>
        </w:rPr>
      </w:pPr>
      <w:r w:rsidRPr="006D7B5B">
        <w:rPr>
          <w:rFonts w:eastAsia="TimesNewRomanPSMT"/>
          <w:bCs/>
        </w:rPr>
        <w:t xml:space="preserve">    </w:t>
      </w:r>
      <w:r w:rsidR="001619E7" w:rsidRPr="006D7B5B">
        <w:rPr>
          <w:rFonts w:eastAsia="TimesNewRomanPSMT"/>
          <w:bCs/>
        </w:rPr>
        <w:t xml:space="preserve"> </w:t>
      </w:r>
    </w:p>
    <w:p w:rsidR="001619E7" w:rsidRPr="006D7B5B" w:rsidRDefault="001619E7">
      <w:pPr>
        <w:jc w:val="both"/>
        <w:rPr>
          <w:rFonts w:eastAsia="TimesNewRomanPS-BoldMT"/>
          <w:b/>
          <w:bCs/>
          <w:i/>
          <w:iCs/>
          <w:color w:val="002060"/>
        </w:rPr>
      </w:pPr>
      <w:r w:rsidRPr="006D7B5B">
        <w:rPr>
          <w:rFonts w:eastAsia="TimesNewRomanPS-BoldMT"/>
          <w:b/>
          <w:bCs/>
          <w:i/>
          <w:iCs/>
          <w:color w:val="002060"/>
        </w:rPr>
        <w:t>_____________________________</w:t>
      </w: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t>________________________________</w:t>
      </w:r>
    </w:p>
    <w:p w:rsidR="001619E7" w:rsidRPr="006D7B5B" w:rsidRDefault="001619E7">
      <w:pPr>
        <w:jc w:val="both"/>
        <w:rPr>
          <w:rFonts w:eastAsia="TimesNewRomanPS-BoldMT"/>
          <w:b/>
          <w:bCs/>
          <w:i/>
          <w:iCs/>
          <w:color w:val="002060"/>
        </w:rPr>
      </w:pPr>
    </w:p>
    <w:p w:rsidR="001619E7" w:rsidRPr="006D7B5B" w:rsidRDefault="001619E7">
      <w:pPr>
        <w:jc w:val="both"/>
        <w:rPr>
          <w:rFonts w:eastAsia="TimesNewRomanPS-BoldMT"/>
          <w:b/>
          <w:bCs/>
          <w:i/>
          <w:iCs/>
          <w:color w:val="002060"/>
        </w:rPr>
      </w:pPr>
    </w:p>
    <w:p w:rsidR="001619E7" w:rsidRPr="006D7B5B" w:rsidRDefault="001619E7">
      <w:pPr>
        <w:jc w:val="both"/>
        <w:rPr>
          <w:i/>
          <w:iCs/>
        </w:rPr>
      </w:pPr>
      <w:r w:rsidRPr="006D7B5B">
        <w:rPr>
          <w:b/>
          <w:bCs/>
          <w:i/>
          <w:iCs/>
          <w:u w:val="single"/>
        </w:rPr>
        <w:t>Напомене:</w:t>
      </w:r>
      <w:r w:rsidRPr="006D7B5B">
        <w:rPr>
          <w:b/>
          <w:bCs/>
          <w:i/>
          <w:iCs/>
        </w:rPr>
        <w:t xml:space="preserve"> </w:t>
      </w:r>
    </w:p>
    <w:p w:rsidR="001619E7" w:rsidRPr="006D7B5B" w:rsidRDefault="001619E7">
      <w:pPr>
        <w:jc w:val="both"/>
        <w:rPr>
          <w:i/>
          <w:iCs/>
        </w:rPr>
      </w:pPr>
      <w:r w:rsidRPr="006D7B5B">
        <w:rPr>
          <w:i/>
          <w:iCs/>
        </w:rPr>
        <w:t xml:space="preserve">Образац понуде </w:t>
      </w:r>
      <w:r w:rsidR="001777ED" w:rsidRPr="006D7B5B">
        <w:rPr>
          <w:i/>
          <w:iCs/>
        </w:rPr>
        <w:t>понуђач мора да попуни</w:t>
      </w:r>
      <w:r w:rsidRPr="006D7B5B">
        <w:rPr>
          <w:i/>
          <w:iCs/>
        </w:rPr>
        <w:t xml:space="preserve"> и потпише, чиме </w:t>
      </w:r>
      <w:r w:rsidRPr="006D7B5B">
        <w:rPr>
          <w:i/>
          <w:iCs/>
          <w:lang w:val="sr-Cyrl-CS"/>
        </w:rPr>
        <w:t>п</w:t>
      </w:r>
      <w:r w:rsidRPr="006D7B5B">
        <w:rPr>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сви понуђачи из групе понуђача или група понуђача може да одреди једног пон</w:t>
      </w:r>
      <w:r w:rsidR="001777ED" w:rsidRPr="006D7B5B">
        <w:rPr>
          <w:i/>
          <w:iCs/>
        </w:rPr>
        <w:t>уђача из групе који ће попунити и</w:t>
      </w:r>
      <w:r w:rsidRPr="006D7B5B">
        <w:rPr>
          <w:i/>
          <w:iCs/>
        </w:rPr>
        <w:t xml:space="preserve"> потписати образац понуде.</w:t>
      </w:r>
    </w:p>
    <w:p w:rsidR="001619E7" w:rsidRPr="006D7B5B" w:rsidRDefault="001619E7">
      <w:pPr>
        <w:jc w:val="both"/>
        <w:rPr>
          <w:b/>
          <w:i/>
          <w:iCs/>
        </w:rPr>
      </w:pPr>
      <w:r w:rsidRPr="006D7B5B">
        <w:rPr>
          <w:i/>
          <w:iCs/>
        </w:rPr>
        <w:t>Уколико је предмет јавне набавке обликован у више партија, понуђачи ће попуњавати образац понуде за сваку партију посебно.</w:t>
      </w:r>
    </w:p>
    <w:p w:rsidR="001619E7" w:rsidRDefault="001619E7">
      <w:pPr>
        <w:rPr>
          <w:b/>
          <w:bCs/>
          <w:i/>
          <w:iCs/>
          <w:lang w:val="sr-Cyrl-RS"/>
        </w:rPr>
      </w:pPr>
    </w:p>
    <w:p w:rsidR="00941E6E" w:rsidRDefault="00941E6E">
      <w:pPr>
        <w:rPr>
          <w:b/>
          <w:bCs/>
          <w:i/>
          <w:iCs/>
          <w:lang w:val="sr-Cyrl-RS"/>
        </w:rPr>
      </w:pPr>
    </w:p>
    <w:p w:rsidR="0076421B" w:rsidRPr="006D7B5B" w:rsidRDefault="00941E6E">
      <w:pPr>
        <w:rPr>
          <w:b/>
          <w:bCs/>
          <w:i/>
          <w:iCs/>
          <w:lang w:val="sr-Cyrl-RS"/>
        </w:rPr>
      </w:pPr>
      <w:r>
        <w:rPr>
          <w:b/>
          <w:bCs/>
          <w:i/>
          <w:iCs/>
          <w:lang w:val="sr-Cyrl-RS"/>
        </w:rPr>
        <w:br w:type="page"/>
      </w:r>
    </w:p>
    <w:p w:rsidR="00B74160" w:rsidRPr="00823671" w:rsidRDefault="00B74160" w:rsidP="00941E6E">
      <w:pPr>
        <w:rPr>
          <w:b/>
          <w:bCs/>
          <w:i/>
          <w:iCs/>
          <w:lang w:val="sr-Cyrl-RS"/>
        </w:rPr>
      </w:pPr>
      <w:r w:rsidRPr="00823671">
        <w:rPr>
          <w:b/>
          <w:bCs/>
          <w:i/>
          <w:iCs/>
          <w:lang w:val="sr-Cyrl-RS"/>
        </w:rPr>
        <w:lastRenderedPageBreak/>
        <w:t xml:space="preserve"> (ОБРАЗАЦ 2)</w:t>
      </w:r>
    </w:p>
    <w:p w:rsidR="00B74160" w:rsidRPr="00823671" w:rsidRDefault="00B74160" w:rsidP="00B74160">
      <w:pPr>
        <w:jc w:val="right"/>
        <w:rPr>
          <w:b/>
          <w:bCs/>
          <w:i/>
          <w:iCs/>
          <w:lang w:val="sr-Cyrl-RS"/>
        </w:rPr>
      </w:pPr>
    </w:p>
    <w:p w:rsidR="00B74160" w:rsidRPr="00823671" w:rsidRDefault="00B74160" w:rsidP="00B74160">
      <w:pPr>
        <w:jc w:val="center"/>
        <w:rPr>
          <w:b/>
          <w:bCs/>
          <w:i/>
          <w:iCs/>
          <w:lang w:val="sr-Cyrl-RS"/>
        </w:rPr>
      </w:pPr>
      <w:r w:rsidRPr="00823671">
        <w:rPr>
          <w:b/>
          <w:bCs/>
          <w:i/>
          <w:iCs/>
          <w:lang w:val="sr-Cyrl-RS"/>
        </w:rPr>
        <w:t>ОБРАЗАЦ СТРУКТУРЕ ЦЕНЕ СА УПУТСТВОМ КАКО ДА СЕ ПОПУНИ</w:t>
      </w:r>
    </w:p>
    <w:p w:rsidR="00B74160" w:rsidRPr="006D7B5B" w:rsidRDefault="00B74160" w:rsidP="00B74160">
      <w:pPr>
        <w:rPr>
          <w:b/>
          <w:bCs/>
          <w:i/>
          <w:iCs/>
          <w:sz w:val="28"/>
          <w:szCs w:val="28"/>
          <w:lang w:val="sr-Cyrl-R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342"/>
        <w:gridCol w:w="1918"/>
        <w:gridCol w:w="1985"/>
        <w:gridCol w:w="2268"/>
      </w:tblGrid>
      <w:tr w:rsidR="00FD3034" w:rsidRPr="00FD3034" w:rsidTr="00FD3034">
        <w:tc>
          <w:tcPr>
            <w:tcW w:w="1526" w:type="dxa"/>
            <w:tcBorders>
              <w:top w:val="single" w:sz="12" w:space="0" w:color="auto"/>
              <w:left w:val="single" w:sz="12" w:space="0" w:color="auto"/>
              <w:bottom w:val="single" w:sz="12" w:space="0" w:color="auto"/>
              <w:right w:val="single" w:sz="12" w:space="0" w:color="auto"/>
            </w:tcBorders>
            <w:shd w:val="clear" w:color="auto" w:fill="auto"/>
          </w:tcPr>
          <w:p w:rsidR="00FD3034" w:rsidRPr="00FD3034" w:rsidRDefault="00FD3034" w:rsidP="00A36250">
            <w:pPr>
              <w:pStyle w:val="TableContents"/>
              <w:jc w:val="center"/>
              <w:rPr>
                <w:b/>
                <w:bCs/>
                <w:lang w:val="sr-Cyrl-CS"/>
              </w:rPr>
            </w:pPr>
            <w:r w:rsidRPr="00FD3034">
              <w:rPr>
                <w:b/>
                <w:bCs/>
              </w:rPr>
              <w:t xml:space="preserve"> </w:t>
            </w:r>
            <w:r w:rsidRPr="00FD3034">
              <w:rPr>
                <w:b/>
                <w:bCs/>
                <w:lang w:val="sr-Cyrl-CS"/>
              </w:rPr>
              <w:t>Предмет ЈН</w:t>
            </w:r>
          </w:p>
        </w:tc>
        <w:tc>
          <w:tcPr>
            <w:tcW w:w="1342" w:type="dxa"/>
            <w:tcBorders>
              <w:top w:val="single" w:sz="12" w:space="0" w:color="auto"/>
              <w:left w:val="single" w:sz="12" w:space="0" w:color="auto"/>
              <w:bottom w:val="single" w:sz="12" w:space="0" w:color="auto"/>
              <w:right w:val="single" w:sz="12" w:space="0" w:color="auto"/>
            </w:tcBorders>
            <w:shd w:val="clear" w:color="auto" w:fill="auto"/>
          </w:tcPr>
          <w:p w:rsidR="00FD3034" w:rsidRPr="00FD3034" w:rsidRDefault="00FD3034" w:rsidP="00A36250">
            <w:pPr>
              <w:pStyle w:val="TableContents"/>
              <w:jc w:val="center"/>
              <w:rPr>
                <w:b/>
                <w:bCs/>
                <w:lang w:val="sr-Cyrl-CS"/>
              </w:rPr>
            </w:pPr>
            <w:r w:rsidRPr="00FD3034">
              <w:rPr>
                <w:b/>
                <w:bCs/>
                <w:lang w:val="sr-Cyrl-CS"/>
              </w:rPr>
              <w:t>Количина</w:t>
            </w:r>
          </w:p>
        </w:tc>
        <w:tc>
          <w:tcPr>
            <w:tcW w:w="1918" w:type="dxa"/>
            <w:tcBorders>
              <w:top w:val="single" w:sz="12" w:space="0" w:color="auto"/>
              <w:left w:val="single" w:sz="12" w:space="0" w:color="auto"/>
              <w:bottom w:val="single" w:sz="12" w:space="0" w:color="auto"/>
              <w:right w:val="single" w:sz="12" w:space="0" w:color="auto"/>
            </w:tcBorders>
            <w:shd w:val="clear" w:color="auto" w:fill="auto"/>
          </w:tcPr>
          <w:p w:rsidR="00FD3034" w:rsidRPr="00FD3034" w:rsidRDefault="00FD3034" w:rsidP="00A36250">
            <w:pPr>
              <w:pStyle w:val="TableContents"/>
              <w:jc w:val="center"/>
              <w:rPr>
                <w:b/>
                <w:bCs/>
                <w:lang w:val="sr-Cyrl-CS"/>
              </w:rPr>
            </w:pPr>
            <w:r w:rsidRPr="00FD3034">
              <w:rPr>
                <w:b/>
                <w:bCs/>
                <w:lang w:val="sr-Cyrl-CS"/>
              </w:rPr>
              <w:t>Јединична цена без ПДВ-а</w:t>
            </w:r>
          </w:p>
        </w:tc>
        <w:tc>
          <w:tcPr>
            <w:tcW w:w="1985" w:type="dxa"/>
            <w:tcBorders>
              <w:top w:val="single" w:sz="12" w:space="0" w:color="auto"/>
              <w:left w:val="single" w:sz="12" w:space="0" w:color="auto"/>
              <w:bottom w:val="single" w:sz="12" w:space="0" w:color="auto"/>
              <w:right w:val="single" w:sz="12" w:space="0" w:color="auto"/>
            </w:tcBorders>
            <w:shd w:val="clear" w:color="auto" w:fill="auto"/>
          </w:tcPr>
          <w:p w:rsidR="00FD3034" w:rsidRPr="00FD3034" w:rsidRDefault="00FD3034" w:rsidP="00A36250">
            <w:pPr>
              <w:pStyle w:val="TableContents"/>
              <w:jc w:val="center"/>
              <w:rPr>
                <w:b/>
                <w:bCs/>
                <w:lang w:val="sr-Cyrl-CS"/>
              </w:rPr>
            </w:pPr>
            <w:r w:rsidRPr="00FD3034">
              <w:rPr>
                <w:b/>
                <w:bCs/>
                <w:lang w:val="sr-Cyrl-CS"/>
              </w:rPr>
              <w:t xml:space="preserve">Укупна цена  без ПДВ-а </w:t>
            </w:r>
          </w:p>
        </w:tc>
        <w:tc>
          <w:tcPr>
            <w:tcW w:w="2268" w:type="dxa"/>
            <w:tcBorders>
              <w:top w:val="single" w:sz="12" w:space="0" w:color="auto"/>
              <w:left w:val="single" w:sz="12" w:space="0" w:color="auto"/>
              <w:bottom w:val="single" w:sz="12" w:space="0" w:color="auto"/>
              <w:right w:val="single" w:sz="12" w:space="0" w:color="auto"/>
            </w:tcBorders>
            <w:shd w:val="clear" w:color="auto" w:fill="auto"/>
          </w:tcPr>
          <w:p w:rsidR="00FD3034" w:rsidRPr="00FD3034" w:rsidRDefault="00FD3034" w:rsidP="00A36250">
            <w:pPr>
              <w:pStyle w:val="TableContents"/>
              <w:jc w:val="center"/>
              <w:rPr>
                <w:b/>
                <w:bCs/>
                <w:lang w:val="sr-Cyrl-CS"/>
              </w:rPr>
            </w:pPr>
            <w:r w:rsidRPr="00FD3034">
              <w:rPr>
                <w:b/>
                <w:bCs/>
                <w:lang w:val="sr-Cyrl-CS"/>
              </w:rPr>
              <w:t>Укупна цена са ПДВ-ом</w:t>
            </w:r>
          </w:p>
        </w:tc>
      </w:tr>
      <w:tr w:rsidR="00FD3034" w:rsidRPr="006D7B5B" w:rsidTr="00FD3034">
        <w:trPr>
          <w:trHeight w:val="773"/>
        </w:trPr>
        <w:tc>
          <w:tcPr>
            <w:tcW w:w="1526" w:type="dxa"/>
            <w:tcBorders>
              <w:top w:val="single" w:sz="12" w:space="0" w:color="auto"/>
            </w:tcBorders>
            <w:shd w:val="clear" w:color="auto" w:fill="auto"/>
            <w:vAlign w:val="center"/>
          </w:tcPr>
          <w:p w:rsidR="00FD3034" w:rsidRPr="00F71AE3" w:rsidRDefault="00FD3034" w:rsidP="00774017">
            <w:pPr>
              <w:pStyle w:val="TableContents"/>
              <w:jc w:val="center"/>
              <w:rPr>
                <w:i/>
                <w:iCs/>
              </w:rPr>
            </w:pPr>
            <w:r w:rsidRPr="00F71AE3">
              <w:rPr>
                <w:iCs/>
              </w:rPr>
              <w:t>Лаптоп напредни - Тип 1</w:t>
            </w:r>
          </w:p>
        </w:tc>
        <w:tc>
          <w:tcPr>
            <w:tcW w:w="1342" w:type="dxa"/>
            <w:tcBorders>
              <w:top w:val="single" w:sz="12" w:space="0" w:color="auto"/>
            </w:tcBorders>
            <w:shd w:val="clear" w:color="auto" w:fill="auto"/>
            <w:vAlign w:val="center"/>
          </w:tcPr>
          <w:p w:rsidR="00FD3034" w:rsidRPr="00F71AE3" w:rsidRDefault="00A062A1" w:rsidP="00F71AE3">
            <w:pPr>
              <w:pStyle w:val="TableContents"/>
              <w:jc w:val="center"/>
            </w:pPr>
            <w:r>
              <w:rPr>
                <w:iCs/>
                <w:lang w:val="sr-Cyrl-CS"/>
              </w:rPr>
              <w:t>5</w:t>
            </w:r>
          </w:p>
        </w:tc>
        <w:tc>
          <w:tcPr>
            <w:tcW w:w="1918" w:type="dxa"/>
            <w:tcBorders>
              <w:top w:val="single" w:sz="12" w:space="0" w:color="auto"/>
            </w:tcBorders>
            <w:shd w:val="clear" w:color="auto" w:fill="auto"/>
          </w:tcPr>
          <w:p w:rsidR="00FD3034" w:rsidRPr="006D7B5B" w:rsidRDefault="00FD3034" w:rsidP="00A36250">
            <w:pPr>
              <w:pStyle w:val="TableContents"/>
              <w:snapToGrid w:val="0"/>
              <w:jc w:val="center"/>
            </w:pPr>
          </w:p>
        </w:tc>
        <w:tc>
          <w:tcPr>
            <w:tcW w:w="1985" w:type="dxa"/>
            <w:tcBorders>
              <w:top w:val="single" w:sz="12" w:space="0" w:color="auto"/>
            </w:tcBorders>
            <w:shd w:val="clear" w:color="auto" w:fill="auto"/>
          </w:tcPr>
          <w:p w:rsidR="00FD3034" w:rsidRPr="006D7B5B" w:rsidRDefault="00FD3034" w:rsidP="00A36250">
            <w:pPr>
              <w:pStyle w:val="TableContents"/>
              <w:snapToGrid w:val="0"/>
              <w:jc w:val="center"/>
            </w:pPr>
          </w:p>
        </w:tc>
        <w:tc>
          <w:tcPr>
            <w:tcW w:w="2268" w:type="dxa"/>
            <w:tcBorders>
              <w:top w:val="single" w:sz="12" w:space="0" w:color="auto"/>
            </w:tcBorders>
            <w:shd w:val="clear" w:color="auto" w:fill="auto"/>
          </w:tcPr>
          <w:p w:rsidR="00FD3034" w:rsidRPr="006D7B5B" w:rsidRDefault="00FD3034" w:rsidP="00A36250">
            <w:pPr>
              <w:pStyle w:val="TableContents"/>
              <w:snapToGrid w:val="0"/>
              <w:jc w:val="center"/>
            </w:pPr>
          </w:p>
        </w:tc>
      </w:tr>
      <w:tr w:rsidR="00FD3034" w:rsidRPr="006D7B5B" w:rsidTr="00FD3034">
        <w:trPr>
          <w:trHeight w:val="728"/>
        </w:trPr>
        <w:tc>
          <w:tcPr>
            <w:tcW w:w="1526" w:type="dxa"/>
            <w:shd w:val="clear" w:color="auto" w:fill="auto"/>
            <w:vAlign w:val="center"/>
          </w:tcPr>
          <w:p w:rsidR="00FD3034" w:rsidRPr="00F71AE3" w:rsidRDefault="00FD3034" w:rsidP="00774017">
            <w:pPr>
              <w:pStyle w:val="TableContents"/>
              <w:jc w:val="center"/>
              <w:rPr>
                <w:i/>
                <w:iCs/>
                <w:lang w:val="sr-Cyrl-RS"/>
              </w:rPr>
            </w:pPr>
            <w:r>
              <w:rPr>
                <w:iCs/>
              </w:rPr>
              <w:t xml:space="preserve">Лаптоп напредни - Тип </w:t>
            </w:r>
            <w:r>
              <w:rPr>
                <w:iCs/>
                <w:lang w:val="sr-Cyrl-RS"/>
              </w:rPr>
              <w:t>2</w:t>
            </w:r>
          </w:p>
        </w:tc>
        <w:tc>
          <w:tcPr>
            <w:tcW w:w="1342" w:type="dxa"/>
            <w:shd w:val="clear" w:color="auto" w:fill="auto"/>
            <w:vAlign w:val="center"/>
          </w:tcPr>
          <w:p w:rsidR="00FD3034" w:rsidRPr="00F71AE3" w:rsidRDefault="00CE71BC" w:rsidP="00F71AE3">
            <w:pPr>
              <w:pStyle w:val="TableContents"/>
              <w:jc w:val="center"/>
            </w:pPr>
            <w:r>
              <w:rPr>
                <w:iCs/>
                <w:lang w:val="sr-Cyrl-CS"/>
              </w:rPr>
              <w:t>20</w:t>
            </w:r>
          </w:p>
        </w:tc>
        <w:tc>
          <w:tcPr>
            <w:tcW w:w="1918" w:type="dxa"/>
            <w:shd w:val="clear" w:color="auto" w:fill="auto"/>
          </w:tcPr>
          <w:p w:rsidR="00FD3034" w:rsidRPr="006D7B5B" w:rsidRDefault="00FD3034" w:rsidP="00A36250">
            <w:pPr>
              <w:pStyle w:val="TableContents"/>
              <w:snapToGrid w:val="0"/>
            </w:pPr>
          </w:p>
        </w:tc>
        <w:tc>
          <w:tcPr>
            <w:tcW w:w="1985" w:type="dxa"/>
            <w:shd w:val="clear" w:color="auto" w:fill="auto"/>
          </w:tcPr>
          <w:p w:rsidR="00FD3034" w:rsidRPr="006D7B5B" w:rsidRDefault="00FD3034" w:rsidP="00A36250">
            <w:pPr>
              <w:pStyle w:val="TableContents"/>
              <w:snapToGrid w:val="0"/>
            </w:pPr>
          </w:p>
        </w:tc>
        <w:tc>
          <w:tcPr>
            <w:tcW w:w="2268" w:type="dxa"/>
            <w:shd w:val="clear" w:color="auto" w:fill="auto"/>
          </w:tcPr>
          <w:p w:rsidR="00FD3034" w:rsidRPr="006D7B5B" w:rsidRDefault="00FD3034" w:rsidP="00A36250">
            <w:pPr>
              <w:pStyle w:val="TableContents"/>
              <w:snapToGrid w:val="0"/>
            </w:pPr>
          </w:p>
        </w:tc>
      </w:tr>
      <w:tr w:rsidR="00FD3034" w:rsidRPr="006D7B5B" w:rsidTr="00FD3034">
        <w:trPr>
          <w:trHeight w:val="728"/>
        </w:trPr>
        <w:tc>
          <w:tcPr>
            <w:tcW w:w="1526" w:type="dxa"/>
            <w:shd w:val="clear" w:color="auto" w:fill="auto"/>
            <w:vAlign w:val="center"/>
          </w:tcPr>
          <w:p w:rsidR="00FD3034" w:rsidRPr="00F71AE3" w:rsidRDefault="00FD3034" w:rsidP="00774017">
            <w:pPr>
              <w:pStyle w:val="TableContents"/>
              <w:jc w:val="center"/>
              <w:rPr>
                <w:iCs/>
                <w:lang w:val="sr-Cyrl-RS"/>
              </w:rPr>
            </w:pPr>
            <w:r>
              <w:rPr>
                <w:iCs/>
                <w:lang w:val="sr-Cyrl-RS"/>
              </w:rPr>
              <w:t>Лаптоп основни – Тип 1</w:t>
            </w:r>
          </w:p>
        </w:tc>
        <w:tc>
          <w:tcPr>
            <w:tcW w:w="1342" w:type="dxa"/>
            <w:shd w:val="clear" w:color="auto" w:fill="auto"/>
            <w:vAlign w:val="center"/>
          </w:tcPr>
          <w:p w:rsidR="00FD3034" w:rsidRPr="00F71AE3" w:rsidRDefault="0034330A" w:rsidP="00F71AE3">
            <w:pPr>
              <w:pStyle w:val="TableContents"/>
              <w:jc w:val="center"/>
              <w:rPr>
                <w:iCs/>
                <w:lang w:val="sr-Cyrl-RS"/>
              </w:rPr>
            </w:pPr>
            <w:r>
              <w:rPr>
                <w:iCs/>
                <w:lang w:val="sr-Cyrl-RS"/>
              </w:rPr>
              <w:t>390</w:t>
            </w:r>
          </w:p>
        </w:tc>
        <w:tc>
          <w:tcPr>
            <w:tcW w:w="1918" w:type="dxa"/>
            <w:shd w:val="clear" w:color="auto" w:fill="auto"/>
          </w:tcPr>
          <w:p w:rsidR="00FD3034" w:rsidRPr="006D7B5B" w:rsidRDefault="00FD3034" w:rsidP="00A36250">
            <w:pPr>
              <w:pStyle w:val="TableContents"/>
              <w:snapToGrid w:val="0"/>
            </w:pPr>
          </w:p>
        </w:tc>
        <w:tc>
          <w:tcPr>
            <w:tcW w:w="1985" w:type="dxa"/>
            <w:shd w:val="clear" w:color="auto" w:fill="auto"/>
          </w:tcPr>
          <w:p w:rsidR="00FD3034" w:rsidRPr="006D7B5B" w:rsidRDefault="00FD3034" w:rsidP="00A36250">
            <w:pPr>
              <w:pStyle w:val="TableContents"/>
              <w:snapToGrid w:val="0"/>
            </w:pPr>
          </w:p>
        </w:tc>
        <w:tc>
          <w:tcPr>
            <w:tcW w:w="2268" w:type="dxa"/>
            <w:shd w:val="clear" w:color="auto" w:fill="auto"/>
          </w:tcPr>
          <w:p w:rsidR="00FD3034" w:rsidRPr="006D7B5B" w:rsidRDefault="00FD3034" w:rsidP="00A36250">
            <w:pPr>
              <w:pStyle w:val="TableContents"/>
              <w:snapToGrid w:val="0"/>
            </w:pPr>
          </w:p>
        </w:tc>
      </w:tr>
      <w:tr w:rsidR="00FD3034" w:rsidRPr="006D7B5B" w:rsidTr="00FD3034">
        <w:trPr>
          <w:trHeight w:val="728"/>
        </w:trPr>
        <w:tc>
          <w:tcPr>
            <w:tcW w:w="1526" w:type="dxa"/>
            <w:shd w:val="clear" w:color="auto" w:fill="auto"/>
            <w:vAlign w:val="center"/>
          </w:tcPr>
          <w:p w:rsidR="00FD3034" w:rsidRDefault="00181EC8" w:rsidP="00774017">
            <w:pPr>
              <w:pStyle w:val="TableContents"/>
              <w:jc w:val="center"/>
              <w:rPr>
                <w:iCs/>
                <w:lang w:val="sr-Cyrl-RS"/>
              </w:rPr>
            </w:pPr>
            <w:r>
              <w:rPr>
                <w:iCs/>
                <w:lang w:val="sr-Cyrl-RS"/>
              </w:rPr>
              <w:t>Графичка радна станица</w:t>
            </w:r>
          </w:p>
        </w:tc>
        <w:tc>
          <w:tcPr>
            <w:tcW w:w="1342" w:type="dxa"/>
            <w:shd w:val="clear" w:color="auto" w:fill="auto"/>
            <w:vAlign w:val="center"/>
          </w:tcPr>
          <w:p w:rsidR="00FD3034" w:rsidRDefault="00F405BB" w:rsidP="00F71AE3">
            <w:pPr>
              <w:pStyle w:val="TableContents"/>
              <w:jc w:val="center"/>
              <w:rPr>
                <w:iCs/>
                <w:lang w:val="sr-Cyrl-RS"/>
              </w:rPr>
            </w:pPr>
            <w:r>
              <w:rPr>
                <w:iCs/>
                <w:lang w:val="sr-Cyrl-RS"/>
              </w:rPr>
              <w:t>4</w:t>
            </w:r>
          </w:p>
        </w:tc>
        <w:tc>
          <w:tcPr>
            <w:tcW w:w="1918" w:type="dxa"/>
            <w:shd w:val="clear" w:color="auto" w:fill="auto"/>
          </w:tcPr>
          <w:p w:rsidR="00FD3034" w:rsidRPr="006D7B5B" w:rsidRDefault="00FD3034" w:rsidP="00A36250">
            <w:pPr>
              <w:pStyle w:val="TableContents"/>
              <w:snapToGrid w:val="0"/>
            </w:pPr>
          </w:p>
        </w:tc>
        <w:tc>
          <w:tcPr>
            <w:tcW w:w="1985" w:type="dxa"/>
            <w:shd w:val="clear" w:color="auto" w:fill="auto"/>
          </w:tcPr>
          <w:p w:rsidR="00FD3034" w:rsidRPr="006D7B5B" w:rsidRDefault="00FD3034" w:rsidP="00A36250">
            <w:pPr>
              <w:pStyle w:val="TableContents"/>
              <w:snapToGrid w:val="0"/>
            </w:pPr>
          </w:p>
        </w:tc>
        <w:tc>
          <w:tcPr>
            <w:tcW w:w="2268" w:type="dxa"/>
            <w:shd w:val="clear" w:color="auto" w:fill="auto"/>
          </w:tcPr>
          <w:p w:rsidR="00FD3034" w:rsidRPr="006D7B5B" w:rsidRDefault="00FD3034" w:rsidP="00A36250">
            <w:pPr>
              <w:pStyle w:val="TableContents"/>
              <w:snapToGrid w:val="0"/>
            </w:pPr>
          </w:p>
        </w:tc>
      </w:tr>
      <w:tr w:rsidR="00FD3034" w:rsidRPr="006D7B5B" w:rsidTr="00FD3034">
        <w:trPr>
          <w:trHeight w:val="728"/>
        </w:trPr>
        <w:tc>
          <w:tcPr>
            <w:tcW w:w="1526" w:type="dxa"/>
            <w:shd w:val="clear" w:color="auto" w:fill="auto"/>
            <w:vAlign w:val="center"/>
          </w:tcPr>
          <w:p w:rsidR="00FD3034" w:rsidRDefault="00FD3034" w:rsidP="00774017">
            <w:pPr>
              <w:pStyle w:val="TableContents"/>
              <w:jc w:val="center"/>
              <w:rPr>
                <w:iCs/>
                <w:lang w:val="sr-Cyrl-RS"/>
              </w:rPr>
            </w:pPr>
            <w:r>
              <w:rPr>
                <w:iCs/>
                <w:lang w:val="sr-Cyrl-RS"/>
              </w:rPr>
              <w:t>Монитор</w:t>
            </w:r>
          </w:p>
        </w:tc>
        <w:tc>
          <w:tcPr>
            <w:tcW w:w="1342" w:type="dxa"/>
            <w:shd w:val="clear" w:color="auto" w:fill="auto"/>
            <w:vAlign w:val="center"/>
          </w:tcPr>
          <w:p w:rsidR="00FD3034" w:rsidRDefault="00087462" w:rsidP="00F71AE3">
            <w:pPr>
              <w:pStyle w:val="TableContents"/>
              <w:jc w:val="center"/>
              <w:rPr>
                <w:iCs/>
                <w:lang w:val="sr-Cyrl-RS"/>
              </w:rPr>
            </w:pPr>
            <w:r>
              <w:rPr>
                <w:iCs/>
                <w:lang w:val="sr-Cyrl-RS"/>
              </w:rPr>
              <w:t>25</w:t>
            </w:r>
          </w:p>
        </w:tc>
        <w:tc>
          <w:tcPr>
            <w:tcW w:w="1918" w:type="dxa"/>
            <w:shd w:val="clear" w:color="auto" w:fill="auto"/>
          </w:tcPr>
          <w:p w:rsidR="00FD3034" w:rsidRPr="006D7B5B" w:rsidRDefault="00FD3034" w:rsidP="00A36250">
            <w:pPr>
              <w:pStyle w:val="TableContents"/>
              <w:snapToGrid w:val="0"/>
            </w:pPr>
          </w:p>
        </w:tc>
        <w:tc>
          <w:tcPr>
            <w:tcW w:w="1985" w:type="dxa"/>
            <w:shd w:val="clear" w:color="auto" w:fill="auto"/>
          </w:tcPr>
          <w:p w:rsidR="00FD3034" w:rsidRPr="006D7B5B" w:rsidRDefault="00FD3034" w:rsidP="00A36250">
            <w:pPr>
              <w:pStyle w:val="TableContents"/>
              <w:snapToGrid w:val="0"/>
            </w:pPr>
          </w:p>
        </w:tc>
        <w:tc>
          <w:tcPr>
            <w:tcW w:w="2268" w:type="dxa"/>
            <w:shd w:val="clear" w:color="auto" w:fill="auto"/>
          </w:tcPr>
          <w:p w:rsidR="00FD3034" w:rsidRPr="006D7B5B" w:rsidRDefault="00FD3034" w:rsidP="00A36250">
            <w:pPr>
              <w:pStyle w:val="TableContents"/>
              <w:snapToGrid w:val="0"/>
            </w:pPr>
          </w:p>
        </w:tc>
      </w:tr>
      <w:tr w:rsidR="00FD3034" w:rsidRPr="006D7B5B" w:rsidTr="00FD3034">
        <w:trPr>
          <w:trHeight w:val="728"/>
        </w:trPr>
        <w:tc>
          <w:tcPr>
            <w:tcW w:w="1526" w:type="dxa"/>
            <w:shd w:val="clear" w:color="auto" w:fill="auto"/>
            <w:vAlign w:val="center"/>
          </w:tcPr>
          <w:p w:rsidR="00FD3034" w:rsidRDefault="00FD3034" w:rsidP="00774017">
            <w:pPr>
              <w:pStyle w:val="TableContents"/>
              <w:jc w:val="center"/>
              <w:rPr>
                <w:iCs/>
                <w:lang w:val="sr-Cyrl-RS"/>
              </w:rPr>
            </w:pPr>
            <w:r>
              <w:rPr>
                <w:iCs/>
                <w:lang w:val="sr-Cyrl-RS"/>
              </w:rPr>
              <w:t>Сервер</w:t>
            </w:r>
          </w:p>
        </w:tc>
        <w:tc>
          <w:tcPr>
            <w:tcW w:w="1342" w:type="dxa"/>
            <w:shd w:val="clear" w:color="auto" w:fill="auto"/>
            <w:vAlign w:val="center"/>
          </w:tcPr>
          <w:p w:rsidR="00FD3034" w:rsidRDefault="00087462" w:rsidP="00F71AE3">
            <w:pPr>
              <w:pStyle w:val="TableContents"/>
              <w:jc w:val="center"/>
              <w:rPr>
                <w:iCs/>
                <w:lang w:val="sr-Cyrl-RS"/>
              </w:rPr>
            </w:pPr>
            <w:r>
              <w:rPr>
                <w:iCs/>
                <w:lang w:val="sr-Cyrl-RS"/>
              </w:rPr>
              <w:t>4</w:t>
            </w:r>
          </w:p>
        </w:tc>
        <w:tc>
          <w:tcPr>
            <w:tcW w:w="1918" w:type="dxa"/>
            <w:shd w:val="clear" w:color="auto" w:fill="auto"/>
          </w:tcPr>
          <w:p w:rsidR="00FD3034" w:rsidRPr="006D7B5B" w:rsidRDefault="00FD3034" w:rsidP="00A36250">
            <w:pPr>
              <w:pStyle w:val="TableContents"/>
              <w:snapToGrid w:val="0"/>
            </w:pPr>
          </w:p>
        </w:tc>
        <w:tc>
          <w:tcPr>
            <w:tcW w:w="1985" w:type="dxa"/>
            <w:shd w:val="clear" w:color="auto" w:fill="auto"/>
          </w:tcPr>
          <w:p w:rsidR="00FD3034" w:rsidRPr="006D7B5B" w:rsidRDefault="00FD3034" w:rsidP="00A36250">
            <w:pPr>
              <w:pStyle w:val="TableContents"/>
              <w:snapToGrid w:val="0"/>
            </w:pPr>
          </w:p>
        </w:tc>
        <w:tc>
          <w:tcPr>
            <w:tcW w:w="2268" w:type="dxa"/>
            <w:shd w:val="clear" w:color="auto" w:fill="auto"/>
          </w:tcPr>
          <w:p w:rsidR="00FD3034" w:rsidRPr="006D7B5B" w:rsidRDefault="00FD3034" w:rsidP="00A36250">
            <w:pPr>
              <w:pStyle w:val="TableContents"/>
              <w:snapToGrid w:val="0"/>
            </w:pPr>
          </w:p>
        </w:tc>
      </w:tr>
      <w:tr w:rsidR="00FD3034" w:rsidRPr="006D7B5B" w:rsidTr="00FD3034">
        <w:trPr>
          <w:trHeight w:val="728"/>
        </w:trPr>
        <w:tc>
          <w:tcPr>
            <w:tcW w:w="1526" w:type="dxa"/>
            <w:shd w:val="clear" w:color="auto" w:fill="auto"/>
            <w:vAlign w:val="center"/>
          </w:tcPr>
          <w:p w:rsidR="00FD3034" w:rsidRDefault="00087462" w:rsidP="00774017">
            <w:pPr>
              <w:pStyle w:val="TableContents"/>
              <w:jc w:val="center"/>
              <w:rPr>
                <w:iCs/>
                <w:lang w:val="sr-Cyrl-RS"/>
              </w:rPr>
            </w:pPr>
            <w:r>
              <w:rPr>
                <w:iCs/>
                <w:lang w:val="sr-Cyrl-RS"/>
              </w:rPr>
              <w:t>УПС уређај</w:t>
            </w:r>
          </w:p>
        </w:tc>
        <w:tc>
          <w:tcPr>
            <w:tcW w:w="1342" w:type="dxa"/>
            <w:shd w:val="clear" w:color="auto" w:fill="auto"/>
            <w:vAlign w:val="center"/>
          </w:tcPr>
          <w:p w:rsidR="00FD3034" w:rsidRDefault="00FD3034" w:rsidP="00F71AE3">
            <w:pPr>
              <w:pStyle w:val="TableContents"/>
              <w:jc w:val="center"/>
              <w:rPr>
                <w:iCs/>
                <w:lang w:val="sr-Cyrl-RS"/>
              </w:rPr>
            </w:pPr>
            <w:r>
              <w:rPr>
                <w:iCs/>
                <w:lang w:val="sr-Cyrl-RS"/>
              </w:rPr>
              <w:t>2</w:t>
            </w:r>
          </w:p>
        </w:tc>
        <w:tc>
          <w:tcPr>
            <w:tcW w:w="1918" w:type="dxa"/>
            <w:shd w:val="clear" w:color="auto" w:fill="auto"/>
          </w:tcPr>
          <w:p w:rsidR="00FD3034" w:rsidRPr="006D7B5B" w:rsidRDefault="00FD3034" w:rsidP="00A36250">
            <w:pPr>
              <w:pStyle w:val="TableContents"/>
              <w:snapToGrid w:val="0"/>
            </w:pPr>
          </w:p>
        </w:tc>
        <w:tc>
          <w:tcPr>
            <w:tcW w:w="1985" w:type="dxa"/>
            <w:shd w:val="clear" w:color="auto" w:fill="auto"/>
          </w:tcPr>
          <w:p w:rsidR="00FD3034" w:rsidRPr="006D7B5B" w:rsidRDefault="00FD3034" w:rsidP="00A36250">
            <w:pPr>
              <w:pStyle w:val="TableContents"/>
              <w:snapToGrid w:val="0"/>
            </w:pPr>
          </w:p>
        </w:tc>
        <w:tc>
          <w:tcPr>
            <w:tcW w:w="2268" w:type="dxa"/>
            <w:shd w:val="clear" w:color="auto" w:fill="auto"/>
          </w:tcPr>
          <w:p w:rsidR="00FD3034" w:rsidRPr="006D7B5B" w:rsidRDefault="00FD3034" w:rsidP="00A36250">
            <w:pPr>
              <w:pStyle w:val="TableContents"/>
              <w:snapToGrid w:val="0"/>
            </w:pPr>
          </w:p>
        </w:tc>
      </w:tr>
      <w:tr w:rsidR="00D7545C" w:rsidRPr="006D7B5B" w:rsidTr="00FD3034">
        <w:trPr>
          <w:trHeight w:val="728"/>
        </w:trPr>
        <w:tc>
          <w:tcPr>
            <w:tcW w:w="1526" w:type="dxa"/>
            <w:shd w:val="clear" w:color="auto" w:fill="auto"/>
            <w:vAlign w:val="center"/>
          </w:tcPr>
          <w:p w:rsidR="00D7545C" w:rsidRPr="00D7545C" w:rsidRDefault="00D7545C" w:rsidP="00774017">
            <w:pPr>
              <w:pStyle w:val="TableContents"/>
              <w:jc w:val="center"/>
              <w:rPr>
                <w:iCs/>
                <w:lang w:val="sr-Cyrl-CS"/>
              </w:rPr>
            </w:pPr>
            <w:r>
              <w:rPr>
                <w:iCs/>
              </w:rPr>
              <w:t xml:space="preserve">WEB </w:t>
            </w:r>
            <w:r>
              <w:rPr>
                <w:iCs/>
                <w:lang w:val="sr-Cyrl-CS"/>
              </w:rPr>
              <w:t>камера</w:t>
            </w:r>
          </w:p>
        </w:tc>
        <w:tc>
          <w:tcPr>
            <w:tcW w:w="1342" w:type="dxa"/>
            <w:shd w:val="clear" w:color="auto" w:fill="auto"/>
            <w:vAlign w:val="center"/>
          </w:tcPr>
          <w:p w:rsidR="00D7545C" w:rsidRDefault="00D7545C" w:rsidP="00F71AE3">
            <w:pPr>
              <w:pStyle w:val="TableContents"/>
              <w:jc w:val="center"/>
              <w:rPr>
                <w:iCs/>
                <w:lang w:val="sr-Cyrl-RS"/>
              </w:rPr>
            </w:pPr>
            <w:r>
              <w:rPr>
                <w:iCs/>
                <w:lang w:val="sr-Cyrl-RS"/>
              </w:rPr>
              <w:t>10</w:t>
            </w:r>
          </w:p>
        </w:tc>
        <w:tc>
          <w:tcPr>
            <w:tcW w:w="1918" w:type="dxa"/>
            <w:shd w:val="clear" w:color="auto" w:fill="auto"/>
          </w:tcPr>
          <w:p w:rsidR="00D7545C" w:rsidRPr="006D7B5B" w:rsidRDefault="00D7545C" w:rsidP="00A36250">
            <w:pPr>
              <w:pStyle w:val="TableContents"/>
              <w:snapToGrid w:val="0"/>
            </w:pPr>
          </w:p>
        </w:tc>
        <w:tc>
          <w:tcPr>
            <w:tcW w:w="1985" w:type="dxa"/>
            <w:shd w:val="clear" w:color="auto" w:fill="auto"/>
          </w:tcPr>
          <w:p w:rsidR="00D7545C" w:rsidRPr="006D7B5B" w:rsidRDefault="00D7545C" w:rsidP="00A36250">
            <w:pPr>
              <w:pStyle w:val="TableContents"/>
              <w:snapToGrid w:val="0"/>
            </w:pPr>
          </w:p>
        </w:tc>
        <w:tc>
          <w:tcPr>
            <w:tcW w:w="2268" w:type="dxa"/>
            <w:shd w:val="clear" w:color="auto" w:fill="auto"/>
          </w:tcPr>
          <w:p w:rsidR="00D7545C" w:rsidRPr="006D7B5B" w:rsidRDefault="00D7545C" w:rsidP="00A36250">
            <w:pPr>
              <w:pStyle w:val="TableContents"/>
              <w:snapToGrid w:val="0"/>
            </w:pPr>
          </w:p>
        </w:tc>
      </w:tr>
      <w:tr w:rsidR="00FD3034" w:rsidRPr="006D7B5B" w:rsidTr="00FD3034">
        <w:trPr>
          <w:trHeight w:val="474"/>
        </w:trPr>
        <w:tc>
          <w:tcPr>
            <w:tcW w:w="4786" w:type="dxa"/>
            <w:gridSpan w:val="3"/>
            <w:shd w:val="clear" w:color="auto" w:fill="C6D9F1"/>
            <w:vAlign w:val="center"/>
          </w:tcPr>
          <w:p w:rsidR="00FD3034" w:rsidRPr="00FD3034" w:rsidRDefault="00FD3034" w:rsidP="00FD3034">
            <w:pPr>
              <w:pStyle w:val="TableContents"/>
              <w:snapToGrid w:val="0"/>
              <w:jc w:val="right"/>
              <w:rPr>
                <w:b/>
                <w:bCs/>
                <w:lang w:val="sr-Cyrl-RS"/>
              </w:rPr>
            </w:pPr>
            <w:r w:rsidRPr="00FD3034">
              <w:rPr>
                <w:b/>
                <w:bCs/>
                <w:lang w:val="sr-Cyrl-RS"/>
              </w:rPr>
              <w:t>УКУПНО:</w:t>
            </w:r>
          </w:p>
        </w:tc>
        <w:tc>
          <w:tcPr>
            <w:tcW w:w="1985" w:type="dxa"/>
            <w:shd w:val="clear" w:color="auto" w:fill="C6D9F1"/>
          </w:tcPr>
          <w:p w:rsidR="00FD3034" w:rsidRPr="00292318" w:rsidRDefault="00FD3034" w:rsidP="00A36250">
            <w:pPr>
              <w:pStyle w:val="TableContents"/>
              <w:snapToGrid w:val="0"/>
            </w:pPr>
          </w:p>
        </w:tc>
        <w:tc>
          <w:tcPr>
            <w:tcW w:w="2268" w:type="dxa"/>
            <w:shd w:val="clear" w:color="auto" w:fill="C6D9F1"/>
          </w:tcPr>
          <w:p w:rsidR="00FD3034" w:rsidRPr="00292318" w:rsidRDefault="00FD3034" w:rsidP="00A36250">
            <w:pPr>
              <w:pStyle w:val="TableContents"/>
              <w:snapToGrid w:val="0"/>
            </w:pPr>
          </w:p>
        </w:tc>
      </w:tr>
    </w:tbl>
    <w:p w:rsidR="00B74160" w:rsidRPr="006D7B5B" w:rsidRDefault="00B74160" w:rsidP="00B74160">
      <w:pPr>
        <w:rPr>
          <w:lang w:val="sr-Cyrl-RS"/>
        </w:rPr>
      </w:pPr>
    </w:p>
    <w:p w:rsidR="00B74160" w:rsidRPr="00823671" w:rsidRDefault="00B74160" w:rsidP="00B74160">
      <w:pPr>
        <w:ind w:left="360"/>
        <w:jc w:val="both"/>
        <w:rPr>
          <w:b/>
          <w:bCs/>
          <w:iCs/>
          <w:sz w:val="20"/>
          <w:szCs w:val="20"/>
          <w:u w:val="single"/>
          <w:lang w:val="sr-Cyrl-RS"/>
        </w:rPr>
      </w:pPr>
      <w:r w:rsidRPr="00823671">
        <w:rPr>
          <w:b/>
          <w:bCs/>
          <w:iCs/>
          <w:sz w:val="20"/>
          <w:szCs w:val="20"/>
          <w:u w:val="single"/>
        </w:rPr>
        <w:t xml:space="preserve">Упутство за попуњавање обрасца структуре цене: </w:t>
      </w:r>
    </w:p>
    <w:p w:rsidR="00B74160" w:rsidRPr="00823671" w:rsidRDefault="00B74160" w:rsidP="00B74160">
      <w:pPr>
        <w:ind w:left="360"/>
        <w:jc w:val="both"/>
        <w:rPr>
          <w:bCs/>
          <w:iCs/>
          <w:color w:val="002060"/>
          <w:sz w:val="20"/>
          <w:szCs w:val="20"/>
          <w:lang w:val="sr-Cyrl-RS"/>
        </w:rPr>
      </w:pPr>
    </w:p>
    <w:p w:rsidR="00B74160" w:rsidRPr="00823671" w:rsidRDefault="00B74160" w:rsidP="00B74160">
      <w:pPr>
        <w:pStyle w:val="ListParagraph"/>
        <w:tabs>
          <w:tab w:val="left" w:pos="90"/>
        </w:tabs>
        <w:ind w:left="0"/>
        <w:jc w:val="both"/>
        <w:rPr>
          <w:bCs/>
          <w:iCs/>
          <w:sz w:val="20"/>
          <w:szCs w:val="20"/>
          <w:lang w:val="sr-Cyrl-CS"/>
        </w:rPr>
      </w:pPr>
      <w:r w:rsidRPr="00823671">
        <w:rPr>
          <w:bCs/>
          <w:iCs/>
          <w:sz w:val="20"/>
          <w:szCs w:val="20"/>
        </w:rPr>
        <w:t>Понуђач треба да попун</w:t>
      </w:r>
      <w:r w:rsidRPr="00823671">
        <w:rPr>
          <w:bCs/>
          <w:iCs/>
          <w:sz w:val="20"/>
          <w:szCs w:val="20"/>
          <w:lang w:val="sr-Cyrl-CS"/>
        </w:rPr>
        <w:t>и</w:t>
      </w:r>
      <w:r w:rsidRPr="00823671">
        <w:rPr>
          <w:bCs/>
          <w:iCs/>
          <w:sz w:val="20"/>
          <w:szCs w:val="20"/>
        </w:rPr>
        <w:t xml:space="preserve"> образац структуре цене </w:t>
      </w:r>
      <w:r w:rsidRPr="00823671">
        <w:rPr>
          <w:bCs/>
          <w:iCs/>
          <w:sz w:val="20"/>
          <w:szCs w:val="20"/>
          <w:lang w:val="sr-Cyrl-CS"/>
        </w:rPr>
        <w:t>на следећи начин</w:t>
      </w:r>
      <w:r w:rsidRPr="00823671">
        <w:rPr>
          <w:bCs/>
          <w:iCs/>
          <w:sz w:val="20"/>
          <w:szCs w:val="20"/>
        </w:rPr>
        <w:t>:</w:t>
      </w:r>
    </w:p>
    <w:p w:rsidR="00B74160" w:rsidRPr="00823671" w:rsidRDefault="00B74160" w:rsidP="008D5C3C">
      <w:pPr>
        <w:pStyle w:val="ListParagraph"/>
        <w:numPr>
          <w:ilvl w:val="0"/>
          <w:numId w:val="3"/>
        </w:numPr>
        <w:tabs>
          <w:tab w:val="left" w:pos="90"/>
        </w:tabs>
        <w:jc w:val="both"/>
        <w:rPr>
          <w:bCs/>
          <w:iCs/>
          <w:sz w:val="20"/>
          <w:szCs w:val="20"/>
          <w:lang w:val="sr-Cyrl-CS"/>
        </w:rPr>
      </w:pPr>
      <w:r w:rsidRPr="00823671">
        <w:rPr>
          <w:bCs/>
          <w:iCs/>
          <w:sz w:val="20"/>
          <w:szCs w:val="20"/>
          <w:lang w:val="sr-Cyrl-CS"/>
        </w:rPr>
        <w:t xml:space="preserve">у колони </w:t>
      </w:r>
      <w:r w:rsidRPr="00823671">
        <w:rPr>
          <w:bCs/>
          <w:iCs/>
          <w:sz w:val="20"/>
          <w:szCs w:val="20"/>
        </w:rPr>
        <w:t>3. уписати колико износи јединична цена без ПДВ-а</w:t>
      </w:r>
      <w:r w:rsidRPr="00823671">
        <w:rPr>
          <w:bCs/>
          <w:iCs/>
          <w:sz w:val="20"/>
          <w:szCs w:val="20"/>
          <w:lang w:val="sr-Cyrl-RS"/>
        </w:rPr>
        <w:t>,</w:t>
      </w:r>
      <w:r w:rsidRPr="00823671">
        <w:rPr>
          <w:bCs/>
          <w:iCs/>
          <w:sz w:val="20"/>
          <w:szCs w:val="20"/>
        </w:rPr>
        <w:t xml:space="preserve"> за сваки тражени предмет јавне набавке;</w:t>
      </w:r>
    </w:p>
    <w:p w:rsidR="00B74160" w:rsidRPr="00823671" w:rsidRDefault="00B74160" w:rsidP="008D5C3C">
      <w:pPr>
        <w:pStyle w:val="ListParagraph"/>
        <w:numPr>
          <w:ilvl w:val="0"/>
          <w:numId w:val="3"/>
        </w:numPr>
        <w:tabs>
          <w:tab w:val="left" w:pos="90"/>
        </w:tabs>
        <w:jc w:val="both"/>
        <w:rPr>
          <w:bCs/>
          <w:iCs/>
          <w:color w:val="auto"/>
          <w:sz w:val="20"/>
          <w:szCs w:val="20"/>
          <w:lang w:val="sr-Cyrl-CS"/>
        </w:rPr>
      </w:pPr>
      <w:r w:rsidRPr="00823671">
        <w:rPr>
          <w:bCs/>
          <w:iCs/>
          <w:sz w:val="20"/>
          <w:szCs w:val="20"/>
          <w:lang w:val="sr-Cyrl-RS"/>
        </w:rPr>
        <w:t xml:space="preserve">у колони </w:t>
      </w:r>
      <w:r w:rsidR="00FD3034">
        <w:rPr>
          <w:bCs/>
          <w:iCs/>
          <w:sz w:val="20"/>
          <w:szCs w:val="20"/>
          <w:lang w:val="sr-Cyrl-RS"/>
        </w:rPr>
        <w:t>4</w:t>
      </w:r>
      <w:r w:rsidRPr="00823671">
        <w:rPr>
          <w:bCs/>
          <w:iCs/>
          <w:sz w:val="20"/>
          <w:szCs w:val="20"/>
          <w:lang w:val="sr-Cyrl-RS"/>
        </w:rPr>
        <w:t xml:space="preserve">. уписати </w:t>
      </w:r>
      <w:r w:rsidRPr="00823671">
        <w:rPr>
          <w:bCs/>
          <w:iCs/>
          <w:sz w:val="20"/>
          <w:szCs w:val="20"/>
        </w:rPr>
        <w:t xml:space="preserve">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w:t>
      </w:r>
      <w:r w:rsidRPr="00823671">
        <w:rPr>
          <w:bCs/>
          <w:iCs/>
          <w:color w:val="auto"/>
          <w:sz w:val="20"/>
          <w:szCs w:val="20"/>
        </w:rPr>
        <w:t>колони 2.);</w:t>
      </w:r>
      <w:r w:rsidRPr="00823671">
        <w:rPr>
          <w:bCs/>
          <w:iCs/>
          <w:color w:val="auto"/>
          <w:sz w:val="20"/>
          <w:szCs w:val="20"/>
          <w:lang w:val="sr-Cyrl-RS"/>
        </w:rPr>
        <w:t xml:space="preserve"> На крају уписати укупну цену предмета набавке </w:t>
      </w:r>
      <w:r w:rsidRPr="00823671">
        <w:rPr>
          <w:bCs/>
          <w:iCs/>
          <w:color w:val="auto"/>
          <w:sz w:val="20"/>
          <w:szCs w:val="20"/>
        </w:rPr>
        <w:t>без ПДВ-а</w:t>
      </w:r>
      <w:r w:rsidRPr="00823671">
        <w:rPr>
          <w:bCs/>
          <w:iCs/>
          <w:color w:val="auto"/>
          <w:sz w:val="20"/>
          <w:szCs w:val="20"/>
          <w:lang w:val="sr-Cyrl-RS"/>
        </w:rPr>
        <w:t>.</w:t>
      </w:r>
    </w:p>
    <w:p w:rsidR="00B74160" w:rsidRPr="00823671" w:rsidRDefault="00B74160" w:rsidP="008D5C3C">
      <w:pPr>
        <w:pStyle w:val="ListParagraph"/>
        <w:numPr>
          <w:ilvl w:val="0"/>
          <w:numId w:val="3"/>
        </w:numPr>
        <w:tabs>
          <w:tab w:val="left" w:pos="90"/>
        </w:tabs>
        <w:jc w:val="both"/>
        <w:rPr>
          <w:color w:val="auto"/>
          <w:sz w:val="20"/>
          <w:szCs w:val="20"/>
        </w:rPr>
      </w:pPr>
      <w:r w:rsidRPr="00823671">
        <w:rPr>
          <w:bCs/>
          <w:iCs/>
          <w:color w:val="auto"/>
          <w:sz w:val="20"/>
          <w:szCs w:val="20"/>
          <w:lang w:val="sr-Cyrl-CS"/>
        </w:rPr>
        <w:t xml:space="preserve">у колони </w:t>
      </w:r>
      <w:r w:rsidR="00FD3034">
        <w:rPr>
          <w:bCs/>
          <w:iCs/>
          <w:color w:val="auto"/>
          <w:sz w:val="20"/>
          <w:szCs w:val="20"/>
          <w:lang w:val="sr-Cyrl-CS"/>
        </w:rPr>
        <w:t>5</w:t>
      </w:r>
      <w:r w:rsidRPr="00823671">
        <w:rPr>
          <w:bCs/>
          <w:iCs/>
          <w:color w:val="auto"/>
          <w:sz w:val="20"/>
          <w:szCs w:val="20"/>
        </w:rPr>
        <w:t xml:space="preserve">. уписати колико износи укупна цена са ПДВ-ом за сваки тражени предмет јавне набавке и то тако што ће </w:t>
      </w:r>
      <w:r w:rsidR="00FD3034">
        <w:rPr>
          <w:bCs/>
          <w:iCs/>
          <w:color w:val="auto"/>
          <w:sz w:val="20"/>
          <w:szCs w:val="20"/>
          <w:lang w:val="sr-Cyrl-RS"/>
        </w:rPr>
        <w:t>се износ исказан у колони 4. увећати за износ ПДВ-а</w:t>
      </w:r>
      <w:r w:rsidRPr="00823671">
        <w:rPr>
          <w:bCs/>
          <w:iCs/>
          <w:color w:val="auto"/>
          <w:sz w:val="20"/>
          <w:szCs w:val="20"/>
        </w:rPr>
        <w:t>;</w:t>
      </w:r>
      <w:r w:rsidRPr="00823671">
        <w:rPr>
          <w:bCs/>
          <w:iCs/>
          <w:color w:val="auto"/>
          <w:sz w:val="20"/>
          <w:szCs w:val="20"/>
          <w:lang w:val="sr-Cyrl-RS"/>
        </w:rPr>
        <w:t xml:space="preserve"> На крају уписати укупну цену предмета набавке са</w:t>
      </w:r>
      <w:r w:rsidRPr="00823671">
        <w:rPr>
          <w:bCs/>
          <w:iCs/>
          <w:color w:val="auto"/>
          <w:sz w:val="20"/>
          <w:szCs w:val="20"/>
        </w:rPr>
        <w:t xml:space="preserve"> ПДВ-</w:t>
      </w:r>
      <w:r w:rsidRPr="00823671">
        <w:rPr>
          <w:bCs/>
          <w:iCs/>
          <w:color w:val="auto"/>
          <w:sz w:val="20"/>
          <w:szCs w:val="20"/>
          <w:lang w:val="sr-Cyrl-RS"/>
        </w:rPr>
        <w:t>ом.</w:t>
      </w:r>
    </w:p>
    <w:p w:rsidR="00823671" w:rsidRPr="00823671" w:rsidRDefault="00823671" w:rsidP="00823671">
      <w:pPr>
        <w:pStyle w:val="ListParagraph"/>
        <w:tabs>
          <w:tab w:val="left" w:pos="90"/>
        </w:tabs>
        <w:jc w:val="both"/>
        <w:rPr>
          <w:color w:val="auto"/>
          <w:sz w:val="20"/>
          <w:szCs w:val="20"/>
        </w:rPr>
      </w:pPr>
    </w:p>
    <w:tbl>
      <w:tblPr>
        <w:tblW w:w="0" w:type="auto"/>
        <w:tblLayout w:type="fixed"/>
        <w:tblLook w:val="0000" w:firstRow="0" w:lastRow="0" w:firstColumn="0" w:lastColumn="0" w:noHBand="0" w:noVBand="0"/>
      </w:tblPr>
      <w:tblGrid>
        <w:gridCol w:w="3080"/>
        <w:gridCol w:w="3068"/>
        <w:gridCol w:w="3094"/>
      </w:tblGrid>
      <w:tr w:rsidR="00B74160" w:rsidRPr="006D7B5B" w:rsidTr="00A36250">
        <w:tc>
          <w:tcPr>
            <w:tcW w:w="3080" w:type="dxa"/>
            <w:shd w:val="clear" w:color="auto" w:fill="auto"/>
            <w:vAlign w:val="center"/>
          </w:tcPr>
          <w:p w:rsidR="00B74160" w:rsidRPr="006D7B5B" w:rsidRDefault="00B74160" w:rsidP="00A36250">
            <w:pPr>
              <w:pStyle w:val="BodyText2"/>
              <w:spacing w:line="100" w:lineRule="atLeast"/>
              <w:jc w:val="center"/>
            </w:pPr>
            <w:r w:rsidRPr="006D7B5B">
              <w:t>Датум:</w:t>
            </w:r>
          </w:p>
        </w:tc>
        <w:tc>
          <w:tcPr>
            <w:tcW w:w="3068" w:type="dxa"/>
            <w:shd w:val="clear" w:color="auto" w:fill="auto"/>
            <w:vAlign w:val="center"/>
          </w:tcPr>
          <w:p w:rsidR="00B74160" w:rsidRPr="006D7B5B" w:rsidRDefault="00B74160" w:rsidP="00A36250">
            <w:pPr>
              <w:pStyle w:val="BodyText2"/>
              <w:spacing w:line="100" w:lineRule="atLeast"/>
              <w:jc w:val="center"/>
            </w:pPr>
          </w:p>
        </w:tc>
        <w:tc>
          <w:tcPr>
            <w:tcW w:w="3094" w:type="dxa"/>
            <w:shd w:val="clear" w:color="auto" w:fill="auto"/>
            <w:vAlign w:val="center"/>
          </w:tcPr>
          <w:p w:rsidR="00B74160" w:rsidRPr="006D7B5B" w:rsidRDefault="00B74160" w:rsidP="00A36250">
            <w:pPr>
              <w:pStyle w:val="BodyText2"/>
              <w:spacing w:line="100" w:lineRule="atLeast"/>
              <w:jc w:val="center"/>
            </w:pPr>
            <w:r w:rsidRPr="006D7B5B">
              <w:t>Потпис понуђача</w:t>
            </w:r>
          </w:p>
        </w:tc>
      </w:tr>
      <w:tr w:rsidR="00B74160" w:rsidRPr="006D7B5B" w:rsidTr="00A36250">
        <w:tc>
          <w:tcPr>
            <w:tcW w:w="3080" w:type="dxa"/>
            <w:tcBorders>
              <w:bottom w:val="single" w:sz="4" w:space="0" w:color="000000"/>
            </w:tcBorders>
            <w:shd w:val="clear" w:color="auto" w:fill="auto"/>
          </w:tcPr>
          <w:p w:rsidR="00B74160" w:rsidRPr="006D7B5B" w:rsidRDefault="00B74160" w:rsidP="00A36250">
            <w:pPr>
              <w:pStyle w:val="BodyText2"/>
              <w:snapToGrid w:val="0"/>
              <w:spacing w:line="100" w:lineRule="atLeast"/>
              <w:jc w:val="both"/>
            </w:pPr>
          </w:p>
        </w:tc>
        <w:tc>
          <w:tcPr>
            <w:tcW w:w="3068" w:type="dxa"/>
            <w:shd w:val="clear" w:color="auto" w:fill="auto"/>
          </w:tcPr>
          <w:p w:rsidR="00B74160" w:rsidRPr="006D7B5B" w:rsidRDefault="00B74160" w:rsidP="00A36250">
            <w:pPr>
              <w:pStyle w:val="BodyText2"/>
              <w:snapToGrid w:val="0"/>
              <w:spacing w:line="100" w:lineRule="atLeast"/>
              <w:jc w:val="both"/>
            </w:pPr>
          </w:p>
        </w:tc>
        <w:tc>
          <w:tcPr>
            <w:tcW w:w="3094" w:type="dxa"/>
            <w:tcBorders>
              <w:bottom w:val="single" w:sz="4" w:space="0" w:color="000000"/>
            </w:tcBorders>
            <w:shd w:val="clear" w:color="auto" w:fill="auto"/>
          </w:tcPr>
          <w:p w:rsidR="00B74160" w:rsidRPr="006D7B5B" w:rsidRDefault="00B74160" w:rsidP="00A36250">
            <w:pPr>
              <w:pStyle w:val="BodyText2"/>
              <w:snapToGrid w:val="0"/>
              <w:spacing w:line="100" w:lineRule="atLeast"/>
              <w:jc w:val="both"/>
            </w:pPr>
          </w:p>
        </w:tc>
      </w:tr>
    </w:tbl>
    <w:p w:rsidR="00854CF4" w:rsidRPr="00823671" w:rsidRDefault="00854CF4" w:rsidP="00E03BD1">
      <w:pPr>
        <w:rPr>
          <w:b/>
          <w:bCs/>
          <w:i/>
          <w:iCs/>
          <w:lang w:val="sr-Cyrl-RS"/>
        </w:rPr>
      </w:pPr>
    </w:p>
    <w:p w:rsidR="00FD3034" w:rsidRPr="006D7B5B" w:rsidRDefault="00941E6E" w:rsidP="00E03BD1">
      <w:pPr>
        <w:rPr>
          <w:b/>
          <w:bCs/>
          <w:i/>
          <w:iCs/>
          <w:sz w:val="28"/>
          <w:szCs w:val="28"/>
          <w:lang w:val="sr-Cyrl-RS"/>
        </w:rPr>
      </w:pPr>
      <w:r>
        <w:rPr>
          <w:b/>
          <w:bCs/>
          <w:i/>
          <w:iCs/>
          <w:sz w:val="28"/>
          <w:szCs w:val="28"/>
          <w:lang w:val="sr-Cyrl-RS"/>
        </w:rPr>
        <w:br w:type="page"/>
      </w:r>
    </w:p>
    <w:p w:rsidR="00E03BD1" w:rsidRPr="00823671" w:rsidRDefault="00E03BD1" w:rsidP="00941E6E">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lastRenderedPageBreak/>
        <w:t>(ОБРАЗАЦ 3)</w:t>
      </w:r>
    </w:p>
    <w:p w:rsidR="00E03BD1" w:rsidRPr="00823671" w:rsidRDefault="00E03BD1" w:rsidP="00E03BD1">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rsidR="00E03BD1" w:rsidRPr="00823671" w:rsidRDefault="00E03BD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rsidR="00E03BD1" w:rsidRPr="006D7B5B" w:rsidRDefault="00E03BD1" w:rsidP="00E03BD1">
      <w:pPr>
        <w:rPr>
          <w:b/>
          <w:bCs/>
          <w:i/>
          <w:iCs/>
          <w:sz w:val="28"/>
          <w:szCs w:val="28"/>
          <w:lang w:val="sr-Cyrl-RS"/>
        </w:rPr>
      </w:pPr>
    </w:p>
    <w:p w:rsidR="00E03BD1" w:rsidRPr="006D7B5B" w:rsidRDefault="00E03BD1" w:rsidP="00E03BD1">
      <w:pPr>
        <w:rPr>
          <w:b/>
          <w:bCs/>
          <w:i/>
          <w:iCs/>
          <w:sz w:val="28"/>
          <w:szCs w:val="28"/>
          <w:lang w:val="sr-Cyrl-RS"/>
        </w:rPr>
      </w:pPr>
    </w:p>
    <w:p w:rsidR="00E03BD1" w:rsidRPr="006D7B5B" w:rsidRDefault="00E03BD1" w:rsidP="00E03BD1">
      <w:pPr>
        <w:spacing w:after="120"/>
        <w:jc w:val="both"/>
        <w:rPr>
          <w:b/>
          <w:i/>
        </w:rPr>
      </w:pPr>
      <w:r w:rsidRPr="006D7B5B">
        <w:t xml:space="preserve">У складу са чланом 88. </w:t>
      </w:r>
      <w:r w:rsidRPr="006D7B5B">
        <w:rPr>
          <w:lang w:val="sr-Cyrl-CS"/>
        </w:rPr>
        <w:t>став 1.</w:t>
      </w:r>
      <w:r w:rsidRPr="006D7B5B">
        <w:t xml:space="preserve"> </w:t>
      </w:r>
      <w:r w:rsidR="00A86D12" w:rsidRPr="006D7B5B">
        <w:t>ЗЈН</w:t>
      </w:r>
      <w:r w:rsidRPr="006D7B5B">
        <w:t>, понуђач</w:t>
      </w:r>
      <w:r w:rsidRPr="006D7B5B">
        <w:rPr>
          <w:lang w:val="sr-Cyrl-RS"/>
        </w:rPr>
        <w:t xml:space="preserve"> ____________________ </w:t>
      </w:r>
      <w:r w:rsidRPr="006D7B5B">
        <w:rPr>
          <w:i/>
          <w:lang w:val="ru-RU"/>
        </w:rPr>
        <w:t>[</w:t>
      </w:r>
      <w:r w:rsidRPr="006D7B5B">
        <w:rPr>
          <w:i/>
          <w:iCs/>
        </w:rPr>
        <w:t xml:space="preserve">навести </w:t>
      </w:r>
      <w:r w:rsidRPr="006D7B5B">
        <w:rPr>
          <w:i/>
          <w:iCs/>
          <w:lang w:val="sr-Cyrl-CS"/>
        </w:rPr>
        <w:t>назив понуђача</w:t>
      </w:r>
      <w:r w:rsidRPr="006D7B5B">
        <w:rPr>
          <w:i/>
          <w:iCs/>
        </w:rPr>
        <w:t xml:space="preserve">], </w:t>
      </w:r>
      <w:r w:rsidRPr="006D7B5B">
        <w:t>достав</w:t>
      </w:r>
      <w:r w:rsidRPr="006D7B5B">
        <w:rPr>
          <w:lang w:val="sr-Cyrl-CS"/>
        </w:rPr>
        <w:t xml:space="preserve">ља </w:t>
      </w:r>
      <w:r w:rsidRPr="006D7B5B">
        <w:t xml:space="preserve">укупан износ и структуру трошкова припремања понуде, </w:t>
      </w:r>
      <w:r w:rsidRPr="006D7B5B">
        <w:rPr>
          <w:lang w:val="sr-Cyrl-CS"/>
        </w:rPr>
        <w:t xml:space="preserve">како следи у </w:t>
      </w:r>
      <w:r w:rsidRPr="006D7B5B">
        <w:t>табели:</w:t>
      </w:r>
    </w:p>
    <w:tbl>
      <w:tblPr>
        <w:tblW w:w="0" w:type="auto"/>
        <w:tblInd w:w="153" w:type="dxa"/>
        <w:tblLayout w:type="fixed"/>
        <w:tblLook w:val="0000" w:firstRow="0" w:lastRow="0" w:firstColumn="0" w:lastColumn="0" w:noHBand="0" w:noVBand="0"/>
      </w:tblPr>
      <w:tblGrid>
        <w:gridCol w:w="5565"/>
        <w:gridCol w:w="3300"/>
      </w:tblGrid>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jc w:val="center"/>
              <w:rPr>
                <w:b/>
                <w:i/>
              </w:rPr>
            </w:pPr>
            <w:r w:rsidRPr="006D7B5B">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jc w:val="center"/>
            </w:pPr>
            <w:r w:rsidRPr="006D7B5B">
              <w:rPr>
                <w:b/>
                <w:i/>
              </w:rPr>
              <w:t>ИЗНОС ТРОШКА У РСД</w:t>
            </w: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jc w:val="right"/>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jc w:val="right"/>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rPr>
                <w:i/>
              </w:rPr>
            </w:pPr>
          </w:p>
          <w:p w:rsidR="00E03BD1" w:rsidRPr="006D7B5B" w:rsidRDefault="00E03BD1" w:rsidP="00A3625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rPr>
                <w:lang w:val="ru-RU"/>
              </w:rPr>
            </w:pPr>
          </w:p>
        </w:tc>
      </w:tr>
    </w:tbl>
    <w:p w:rsidR="00E03BD1" w:rsidRPr="006D7B5B" w:rsidRDefault="00E03BD1" w:rsidP="00E03BD1">
      <w:pPr>
        <w:jc w:val="both"/>
      </w:pPr>
    </w:p>
    <w:p w:rsidR="00E03BD1" w:rsidRPr="006D7B5B" w:rsidRDefault="00E03BD1" w:rsidP="00E03BD1">
      <w:pPr>
        <w:jc w:val="both"/>
      </w:pPr>
      <w:r w:rsidRPr="006D7B5B">
        <w:t>Трошкове припреме и подношења понуде сноси искључиво понуђач и не може тражити од наручиоца накнаду трошкова.</w:t>
      </w:r>
    </w:p>
    <w:p w:rsidR="00E03BD1" w:rsidRPr="006D7B5B" w:rsidRDefault="00E03BD1" w:rsidP="00E03BD1">
      <w:pPr>
        <w:jc w:val="both"/>
        <w:rPr>
          <w:lang w:val="sr-Cyrl-CS"/>
        </w:rPr>
      </w:pPr>
      <w:r w:rsidRPr="006D7B5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E03BD1" w:rsidRPr="006D7B5B" w:rsidRDefault="00E03BD1" w:rsidP="00E03BD1">
      <w:pPr>
        <w:spacing w:after="120"/>
        <w:ind w:firstLine="426"/>
        <w:jc w:val="both"/>
        <w:rPr>
          <w:b/>
          <w:bCs/>
          <w:i/>
        </w:rPr>
      </w:pPr>
    </w:p>
    <w:p w:rsidR="00E03BD1" w:rsidRPr="006D7B5B" w:rsidRDefault="00E03BD1" w:rsidP="00E03BD1">
      <w:pPr>
        <w:spacing w:after="120"/>
        <w:jc w:val="both"/>
        <w:rPr>
          <w:bCs/>
          <w:i/>
          <w:color w:val="FF0000"/>
          <w:lang w:val="sr-Cyrl-CS"/>
        </w:rPr>
      </w:pPr>
      <w:r w:rsidRPr="006D7B5B">
        <w:rPr>
          <w:b/>
          <w:bCs/>
          <w:i/>
          <w:color w:val="auto"/>
        </w:rPr>
        <w:t xml:space="preserve">Напомена: </w:t>
      </w:r>
      <w:r w:rsidRPr="006D7B5B">
        <w:rPr>
          <w:bCs/>
          <w:i/>
          <w:color w:val="auto"/>
        </w:rPr>
        <w:t>достављање овог обрасца није обавезно</w:t>
      </w:r>
      <w:r w:rsidRPr="006D7B5B">
        <w:rPr>
          <w:bCs/>
          <w:i/>
          <w:color w:val="auto"/>
          <w:lang w:val="sr-Cyrl-RS"/>
        </w:rPr>
        <w:t>.</w:t>
      </w:r>
    </w:p>
    <w:p w:rsidR="00E03BD1" w:rsidRPr="006D7B5B" w:rsidRDefault="00E03BD1" w:rsidP="00E03BD1">
      <w:pPr>
        <w:spacing w:after="120"/>
        <w:jc w:val="both"/>
        <w:rPr>
          <w:bCs/>
          <w:color w:val="auto"/>
          <w:lang w:val="sr-Cyrl-RS"/>
        </w:rPr>
      </w:pPr>
    </w:p>
    <w:p w:rsidR="00E03BD1" w:rsidRPr="006D7B5B" w:rsidRDefault="00E03BD1" w:rsidP="00E03BD1">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E03BD1" w:rsidRPr="006D7B5B" w:rsidTr="00A36250">
        <w:tc>
          <w:tcPr>
            <w:tcW w:w="3080" w:type="dxa"/>
            <w:shd w:val="clear" w:color="auto" w:fill="auto"/>
            <w:vAlign w:val="center"/>
          </w:tcPr>
          <w:p w:rsidR="00E03BD1" w:rsidRPr="006D7B5B" w:rsidRDefault="00E03BD1" w:rsidP="00A36250">
            <w:pPr>
              <w:pStyle w:val="BodyText2"/>
              <w:spacing w:line="100" w:lineRule="atLeast"/>
              <w:jc w:val="center"/>
            </w:pPr>
            <w:r w:rsidRPr="006D7B5B">
              <w:t>Датум:</w:t>
            </w:r>
          </w:p>
        </w:tc>
        <w:tc>
          <w:tcPr>
            <w:tcW w:w="3068" w:type="dxa"/>
            <w:shd w:val="clear" w:color="auto" w:fill="auto"/>
            <w:vAlign w:val="center"/>
          </w:tcPr>
          <w:p w:rsidR="00E03BD1" w:rsidRPr="006D7B5B" w:rsidRDefault="00E03BD1" w:rsidP="00A36250">
            <w:pPr>
              <w:pStyle w:val="BodyText2"/>
              <w:spacing w:line="100" w:lineRule="atLeast"/>
              <w:jc w:val="center"/>
            </w:pPr>
          </w:p>
        </w:tc>
        <w:tc>
          <w:tcPr>
            <w:tcW w:w="3094" w:type="dxa"/>
            <w:shd w:val="clear" w:color="auto" w:fill="auto"/>
            <w:vAlign w:val="center"/>
          </w:tcPr>
          <w:p w:rsidR="00E03BD1" w:rsidRPr="006D7B5B" w:rsidRDefault="00E03BD1" w:rsidP="00A36250">
            <w:pPr>
              <w:pStyle w:val="BodyText2"/>
              <w:spacing w:line="100" w:lineRule="atLeast"/>
              <w:jc w:val="center"/>
            </w:pPr>
            <w:r w:rsidRPr="006D7B5B">
              <w:t>Потпис понуђача</w:t>
            </w:r>
          </w:p>
        </w:tc>
      </w:tr>
      <w:tr w:rsidR="00E03BD1" w:rsidRPr="006D7B5B" w:rsidTr="00A36250">
        <w:tc>
          <w:tcPr>
            <w:tcW w:w="3080" w:type="dxa"/>
            <w:tcBorders>
              <w:bottom w:val="single" w:sz="4" w:space="0" w:color="000000"/>
            </w:tcBorders>
            <w:shd w:val="clear" w:color="auto" w:fill="auto"/>
          </w:tcPr>
          <w:p w:rsidR="00E03BD1" w:rsidRPr="006D7B5B" w:rsidRDefault="00E03BD1" w:rsidP="00A36250">
            <w:pPr>
              <w:pStyle w:val="BodyText2"/>
              <w:snapToGrid w:val="0"/>
              <w:spacing w:line="100" w:lineRule="atLeast"/>
              <w:jc w:val="both"/>
            </w:pPr>
          </w:p>
        </w:tc>
        <w:tc>
          <w:tcPr>
            <w:tcW w:w="3068" w:type="dxa"/>
            <w:shd w:val="clear" w:color="auto" w:fill="auto"/>
          </w:tcPr>
          <w:p w:rsidR="00E03BD1" w:rsidRPr="006D7B5B" w:rsidRDefault="00E03BD1" w:rsidP="00A36250">
            <w:pPr>
              <w:pStyle w:val="BodyText2"/>
              <w:snapToGrid w:val="0"/>
              <w:spacing w:line="100" w:lineRule="atLeast"/>
              <w:jc w:val="both"/>
            </w:pPr>
          </w:p>
        </w:tc>
        <w:tc>
          <w:tcPr>
            <w:tcW w:w="3094" w:type="dxa"/>
            <w:tcBorders>
              <w:bottom w:val="single" w:sz="4" w:space="0" w:color="000000"/>
            </w:tcBorders>
            <w:shd w:val="clear" w:color="auto" w:fill="auto"/>
          </w:tcPr>
          <w:p w:rsidR="00E03BD1" w:rsidRPr="006D7B5B" w:rsidRDefault="00E03BD1" w:rsidP="00A36250">
            <w:pPr>
              <w:pStyle w:val="BodyText2"/>
              <w:snapToGrid w:val="0"/>
              <w:spacing w:line="100" w:lineRule="atLeast"/>
              <w:jc w:val="both"/>
            </w:pPr>
          </w:p>
        </w:tc>
      </w:tr>
    </w:tbl>
    <w:p w:rsidR="00E03BD1" w:rsidRPr="006D7B5B" w:rsidRDefault="00E03BD1" w:rsidP="00E03BD1"/>
    <w:p w:rsidR="00E03BD1" w:rsidRPr="006D7B5B" w:rsidRDefault="00E03BD1" w:rsidP="00E03BD1">
      <w:pPr>
        <w:rPr>
          <w:b/>
          <w:bCs/>
          <w:i/>
          <w:iCs/>
        </w:rPr>
      </w:pPr>
    </w:p>
    <w:p w:rsidR="00B74160" w:rsidRPr="006D7B5B" w:rsidRDefault="00B74160">
      <w:pPr>
        <w:rPr>
          <w:b/>
          <w:bCs/>
          <w:i/>
          <w:iCs/>
          <w:lang w:val="sr-Cyrl-RS"/>
        </w:rPr>
      </w:pPr>
    </w:p>
    <w:p w:rsidR="00B74160" w:rsidRPr="006D7B5B" w:rsidRDefault="00B74160">
      <w:pPr>
        <w:rPr>
          <w:b/>
          <w:bCs/>
          <w:i/>
          <w:iCs/>
          <w:lang w:val="sr-Cyrl-RS"/>
        </w:rPr>
      </w:pPr>
    </w:p>
    <w:p w:rsidR="00052709" w:rsidRPr="00823671" w:rsidRDefault="00941E6E" w:rsidP="00941E6E">
      <w:pPr>
        <w:rPr>
          <w:b/>
          <w:bCs/>
          <w:lang w:val="sr-Cyrl-RS"/>
        </w:rPr>
      </w:pPr>
      <w:r>
        <w:rPr>
          <w:b/>
          <w:bCs/>
          <w:i/>
          <w:iCs/>
          <w:lang w:val="sr-Cyrl-RS"/>
        </w:rPr>
        <w:br w:type="page"/>
      </w:r>
      <w:r w:rsidR="00052709" w:rsidRPr="006D7B5B">
        <w:rPr>
          <w:b/>
          <w:bCs/>
          <w:sz w:val="28"/>
          <w:szCs w:val="28"/>
          <w:lang w:val="sr-Cyrl-RS"/>
        </w:rPr>
        <w:lastRenderedPageBreak/>
        <w:t xml:space="preserve"> </w:t>
      </w:r>
      <w:r w:rsidR="00052709" w:rsidRPr="00823671">
        <w:rPr>
          <w:b/>
          <w:bCs/>
          <w:lang w:val="sr-Cyrl-RS"/>
        </w:rPr>
        <w:t>(ОБРАЗАЦ 4)</w:t>
      </w:r>
    </w:p>
    <w:p w:rsidR="00052709" w:rsidRPr="00823671" w:rsidRDefault="00052709" w:rsidP="00052709">
      <w:pPr>
        <w:pStyle w:val="BodyText3"/>
        <w:spacing w:after="0"/>
        <w:jc w:val="right"/>
        <w:rPr>
          <w:b/>
          <w:bCs/>
          <w:sz w:val="24"/>
          <w:szCs w:val="24"/>
          <w:lang w:val="sr-Cyrl-RS"/>
        </w:rPr>
      </w:pPr>
    </w:p>
    <w:p w:rsidR="00052709" w:rsidRPr="00823671" w:rsidRDefault="00052709" w:rsidP="00052709">
      <w:pPr>
        <w:pStyle w:val="BodyText3"/>
        <w:spacing w:after="0"/>
        <w:jc w:val="center"/>
        <w:rPr>
          <w:b/>
          <w:bCs/>
          <w:sz w:val="24"/>
          <w:szCs w:val="24"/>
          <w:lang w:val="sr-Cyrl-RS"/>
        </w:rPr>
      </w:pPr>
      <w:r w:rsidRPr="00823671">
        <w:rPr>
          <w:b/>
          <w:bCs/>
          <w:sz w:val="24"/>
          <w:szCs w:val="24"/>
          <w:lang w:val="sr-Cyrl-RS"/>
        </w:rPr>
        <w:t>ОБРАЗАЦ ИЗЈАВЕ О НЕЗАВИСНОЈ ПОНУДИ</w:t>
      </w:r>
    </w:p>
    <w:p w:rsidR="00052709" w:rsidRPr="006D7B5B" w:rsidRDefault="00052709" w:rsidP="00052709">
      <w:pPr>
        <w:pStyle w:val="BodyText3"/>
        <w:spacing w:after="0"/>
        <w:jc w:val="center"/>
        <w:rPr>
          <w:b/>
          <w:bCs/>
          <w:sz w:val="28"/>
          <w:szCs w:val="28"/>
          <w:lang w:val="sr-Cyrl-RS"/>
        </w:rPr>
      </w:pPr>
    </w:p>
    <w:p w:rsidR="00052709" w:rsidRPr="006D7B5B" w:rsidRDefault="00052709" w:rsidP="00052709">
      <w:pPr>
        <w:pStyle w:val="BodyText3"/>
        <w:spacing w:after="0"/>
        <w:jc w:val="center"/>
        <w:rPr>
          <w:bCs/>
          <w:sz w:val="24"/>
          <w:szCs w:val="24"/>
          <w:lang w:val="sr-Cyrl-RS"/>
        </w:rPr>
      </w:pPr>
    </w:p>
    <w:p w:rsidR="00052709" w:rsidRPr="006D7B5B" w:rsidRDefault="00052709" w:rsidP="00052709">
      <w:pPr>
        <w:pStyle w:val="BodyText3"/>
        <w:spacing w:after="0"/>
        <w:jc w:val="both"/>
        <w:rPr>
          <w:sz w:val="24"/>
          <w:szCs w:val="24"/>
        </w:rPr>
      </w:pPr>
      <w:r w:rsidRPr="006D7B5B">
        <w:rPr>
          <w:sz w:val="24"/>
          <w:szCs w:val="24"/>
        </w:rPr>
        <w:t xml:space="preserve">У складу са чланом 26. </w:t>
      </w:r>
      <w:r w:rsidR="00A86D12" w:rsidRPr="006D7B5B">
        <w:rPr>
          <w:sz w:val="24"/>
          <w:szCs w:val="24"/>
        </w:rPr>
        <w:t>ЗЈН</w:t>
      </w:r>
      <w:r w:rsidRPr="006D7B5B">
        <w:rPr>
          <w:sz w:val="24"/>
          <w:szCs w:val="24"/>
        </w:rPr>
        <w:t xml:space="preserve">, ________________________________________, </w:t>
      </w:r>
    </w:p>
    <w:p w:rsidR="00052709" w:rsidRPr="006D7B5B" w:rsidRDefault="00052709" w:rsidP="00052709">
      <w:pPr>
        <w:pStyle w:val="BodyText3"/>
        <w:spacing w:after="0"/>
        <w:jc w:val="both"/>
        <w:rPr>
          <w:sz w:val="24"/>
          <w:szCs w:val="24"/>
        </w:rPr>
      </w:pPr>
      <w:r w:rsidRPr="006D7B5B">
        <w:rPr>
          <w:sz w:val="24"/>
          <w:szCs w:val="24"/>
        </w:rPr>
        <w:t xml:space="preserve">                                                                           </w:t>
      </w:r>
      <w:r w:rsidRPr="006D7B5B">
        <w:rPr>
          <w:sz w:val="20"/>
          <w:szCs w:val="20"/>
        </w:rPr>
        <w:t xml:space="preserve"> (Назив понуђача)</w:t>
      </w:r>
    </w:p>
    <w:p w:rsidR="00052709" w:rsidRPr="006D7B5B" w:rsidRDefault="00052709" w:rsidP="00052709">
      <w:pPr>
        <w:pStyle w:val="BodyText3"/>
        <w:spacing w:after="0"/>
        <w:jc w:val="both"/>
        <w:rPr>
          <w:w w:val="200"/>
          <w:sz w:val="24"/>
          <w:szCs w:val="24"/>
        </w:rPr>
      </w:pPr>
      <w:r w:rsidRPr="006D7B5B">
        <w:rPr>
          <w:sz w:val="24"/>
          <w:szCs w:val="24"/>
        </w:rPr>
        <w:t xml:space="preserve">даје: </w:t>
      </w:r>
    </w:p>
    <w:p w:rsidR="00052709" w:rsidRPr="006D7B5B" w:rsidRDefault="00052709" w:rsidP="00052709">
      <w:pPr>
        <w:pStyle w:val="BodyText3"/>
        <w:spacing w:before="360" w:after="360"/>
        <w:ind w:firstLine="227"/>
        <w:jc w:val="both"/>
        <w:rPr>
          <w:w w:val="200"/>
          <w:sz w:val="24"/>
          <w:szCs w:val="24"/>
        </w:rPr>
      </w:pPr>
    </w:p>
    <w:p w:rsidR="00052709" w:rsidRPr="006D7B5B" w:rsidRDefault="00052709" w:rsidP="00052709">
      <w:pPr>
        <w:pStyle w:val="BodyText3"/>
        <w:spacing w:before="360" w:after="360"/>
        <w:ind w:firstLine="227"/>
        <w:jc w:val="center"/>
        <w:rPr>
          <w:b/>
          <w:bCs/>
          <w:sz w:val="24"/>
          <w:szCs w:val="24"/>
          <w:lang w:val="sr-Cyrl-CS"/>
        </w:rPr>
      </w:pPr>
      <w:r w:rsidRPr="006D7B5B">
        <w:rPr>
          <w:b/>
          <w:bCs/>
          <w:sz w:val="24"/>
          <w:szCs w:val="24"/>
          <w:lang w:val="sr-Cyrl-CS"/>
        </w:rPr>
        <w:t xml:space="preserve">ИЗЈАВУ </w:t>
      </w:r>
    </w:p>
    <w:p w:rsidR="00052709" w:rsidRPr="006D7B5B" w:rsidRDefault="00052709" w:rsidP="00052709">
      <w:pPr>
        <w:pStyle w:val="BodyText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rsidR="00052709" w:rsidRPr="006D7B5B" w:rsidRDefault="00052709" w:rsidP="00052709">
      <w:pPr>
        <w:pStyle w:val="BodyText3"/>
        <w:spacing w:after="0"/>
        <w:jc w:val="both"/>
        <w:rPr>
          <w:bCs/>
          <w:sz w:val="24"/>
          <w:szCs w:val="24"/>
        </w:rPr>
      </w:pPr>
    </w:p>
    <w:p w:rsidR="00052709" w:rsidRPr="006D7B5B" w:rsidRDefault="00052709" w:rsidP="00052709">
      <w:pPr>
        <w:pStyle w:val="BodyText3"/>
        <w:spacing w:after="0"/>
        <w:jc w:val="both"/>
        <w:rPr>
          <w:bCs/>
          <w:sz w:val="24"/>
          <w:szCs w:val="24"/>
        </w:rPr>
      </w:pPr>
    </w:p>
    <w:p w:rsidR="00052709" w:rsidRPr="006D7B5B" w:rsidRDefault="00052709" w:rsidP="00052709">
      <w:pPr>
        <w:jc w:val="both"/>
      </w:pPr>
      <w:r w:rsidRPr="006D7B5B">
        <w:tab/>
      </w:r>
      <w:r w:rsidRPr="006D7B5B">
        <w:tab/>
      </w:r>
      <w:r w:rsidRPr="006D7B5B">
        <w:tab/>
      </w:r>
      <w:r w:rsidRPr="006D7B5B">
        <w:rPr>
          <w:bCs/>
        </w:rPr>
        <w:t xml:space="preserve"> </w:t>
      </w:r>
    </w:p>
    <w:p w:rsidR="00052709" w:rsidRPr="006D7B5B" w:rsidRDefault="00052709" w:rsidP="00052709">
      <w:pPr>
        <w:jc w:val="both"/>
        <w:rPr>
          <w:bCs/>
          <w:lang w:val="sr-Cyrl-RS"/>
        </w:rPr>
      </w:pPr>
      <w:r w:rsidRPr="006D7B5B">
        <w:t>Под пуном материјалном и кривичном одговорношћу п</w:t>
      </w:r>
      <w:r w:rsidRPr="006D7B5B">
        <w:rPr>
          <w:bCs/>
        </w:rPr>
        <w:t xml:space="preserve">отврђујем да сам понуду у </w:t>
      </w:r>
      <w:r w:rsidRPr="006D7B5B">
        <w:rPr>
          <w:bCs/>
          <w:lang w:val="sr-Cyrl-CS"/>
        </w:rPr>
        <w:t>поступку</w:t>
      </w:r>
      <w:r w:rsidRPr="006D7B5B">
        <w:rPr>
          <w:bCs/>
        </w:rPr>
        <w:t xml:space="preserve"> јавне набавке</w:t>
      </w:r>
      <w:r w:rsidR="00D543EF">
        <w:rPr>
          <w:lang w:val="sr-Cyrl-RS"/>
        </w:rPr>
        <w:t>: Набавка рачунарске опреме</w:t>
      </w:r>
      <w:r w:rsidRPr="006D7B5B">
        <w:rPr>
          <w:i/>
          <w:iCs/>
        </w:rPr>
        <w:t>,</w:t>
      </w:r>
      <w:r w:rsidRPr="006D7B5B">
        <w:t xml:space="preserve"> </w:t>
      </w:r>
      <w:r w:rsidRPr="00FD0A59">
        <w:t>бр</w:t>
      </w:r>
      <w:r w:rsidR="007E6D52">
        <w:rPr>
          <w:lang w:val="sr-Cyrl-CS"/>
        </w:rPr>
        <w:t>.</w:t>
      </w:r>
      <w:r w:rsidRPr="00FD0A59">
        <w:t xml:space="preserve"> </w:t>
      </w:r>
      <w:r w:rsidR="00326426" w:rsidRPr="00FD0A59">
        <w:rPr>
          <w:lang w:val="sr-Cyrl-RS"/>
        </w:rPr>
        <w:t xml:space="preserve">ЈНД - </w:t>
      </w:r>
      <w:r w:rsidR="00E31651">
        <w:rPr>
          <w:lang w:val="sr-Cyrl-RS"/>
        </w:rPr>
        <w:t>14</w:t>
      </w:r>
      <w:r w:rsidRPr="00FD0A59">
        <w:t>,</w:t>
      </w:r>
      <w:r w:rsidRPr="006D7B5B">
        <w:t xml:space="preserve"> </w:t>
      </w:r>
      <w:r w:rsidRPr="006D7B5B">
        <w:rPr>
          <w:bCs/>
        </w:rPr>
        <w:t>поднео независно, без договора са другим понуђачима или заинтересованим лицима.</w:t>
      </w:r>
    </w:p>
    <w:p w:rsidR="00052709" w:rsidRPr="006D7B5B" w:rsidRDefault="00052709" w:rsidP="00052709">
      <w:pPr>
        <w:jc w:val="both"/>
        <w:rPr>
          <w:bCs/>
          <w:lang w:val="sr-Cyrl-RS"/>
        </w:rPr>
      </w:pPr>
    </w:p>
    <w:p w:rsidR="00052709" w:rsidRPr="006D7B5B" w:rsidRDefault="00052709" w:rsidP="00052709">
      <w:pPr>
        <w:jc w:val="both"/>
        <w:rPr>
          <w:bCs/>
          <w:lang w:val="sr-Cyrl-RS"/>
        </w:rPr>
      </w:pPr>
    </w:p>
    <w:p w:rsidR="00052709" w:rsidRPr="006D7B5B" w:rsidRDefault="00052709" w:rsidP="00052709">
      <w:pPr>
        <w:pStyle w:val="BodyText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052709" w:rsidRPr="006D7B5B" w:rsidTr="00A36250">
        <w:tc>
          <w:tcPr>
            <w:tcW w:w="3080" w:type="dxa"/>
            <w:shd w:val="clear" w:color="auto" w:fill="auto"/>
            <w:vAlign w:val="center"/>
          </w:tcPr>
          <w:p w:rsidR="00052709" w:rsidRPr="006D7B5B" w:rsidRDefault="00052709" w:rsidP="00A36250">
            <w:pPr>
              <w:pStyle w:val="BodyText2"/>
              <w:spacing w:line="100" w:lineRule="atLeast"/>
              <w:jc w:val="center"/>
            </w:pPr>
            <w:r w:rsidRPr="006D7B5B">
              <w:t>Датум:</w:t>
            </w:r>
          </w:p>
        </w:tc>
        <w:tc>
          <w:tcPr>
            <w:tcW w:w="3065" w:type="dxa"/>
            <w:shd w:val="clear" w:color="auto" w:fill="auto"/>
            <w:vAlign w:val="center"/>
          </w:tcPr>
          <w:p w:rsidR="00052709" w:rsidRPr="006D7B5B" w:rsidRDefault="00052709" w:rsidP="00A36250">
            <w:pPr>
              <w:pStyle w:val="BodyText2"/>
              <w:spacing w:line="100" w:lineRule="atLeast"/>
              <w:jc w:val="center"/>
            </w:pPr>
          </w:p>
        </w:tc>
        <w:tc>
          <w:tcPr>
            <w:tcW w:w="3097" w:type="dxa"/>
            <w:shd w:val="clear" w:color="auto" w:fill="auto"/>
            <w:vAlign w:val="center"/>
          </w:tcPr>
          <w:p w:rsidR="00052709" w:rsidRPr="006D7B5B" w:rsidRDefault="00052709" w:rsidP="00A36250">
            <w:pPr>
              <w:pStyle w:val="BodyText2"/>
              <w:spacing w:line="100" w:lineRule="atLeast"/>
              <w:jc w:val="center"/>
            </w:pPr>
            <w:r w:rsidRPr="006D7B5B">
              <w:t>Потпис понуђача</w:t>
            </w:r>
          </w:p>
        </w:tc>
      </w:tr>
      <w:tr w:rsidR="00052709" w:rsidRPr="006D7B5B" w:rsidTr="00A36250">
        <w:tc>
          <w:tcPr>
            <w:tcW w:w="3080" w:type="dxa"/>
            <w:tcBorders>
              <w:bottom w:val="single" w:sz="4" w:space="0" w:color="000000"/>
            </w:tcBorders>
            <w:shd w:val="clear" w:color="auto" w:fill="auto"/>
          </w:tcPr>
          <w:p w:rsidR="00052709" w:rsidRPr="006D7B5B" w:rsidRDefault="00052709" w:rsidP="00A36250">
            <w:pPr>
              <w:pStyle w:val="BodyText2"/>
              <w:snapToGrid w:val="0"/>
              <w:spacing w:line="100" w:lineRule="atLeast"/>
              <w:jc w:val="both"/>
            </w:pPr>
          </w:p>
        </w:tc>
        <w:tc>
          <w:tcPr>
            <w:tcW w:w="3065" w:type="dxa"/>
            <w:shd w:val="clear" w:color="auto" w:fill="auto"/>
          </w:tcPr>
          <w:p w:rsidR="00052709" w:rsidRPr="006D7B5B" w:rsidRDefault="00052709" w:rsidP="00A36250">
            <w:pPr>
              <w:pStyle w:val="BodyText2"/>
              <w:snapToGrid w:val="0"/>
              <w:spacing w:line="100" w:lineRule="atLeast"/>
              <w:jc w:val="both"/>
            </w:pPr>
          </w:p>
        </w:tc>
        <w:tc>
          <w:tcPr>
            <w:tcW w:w="3097" w:type="dxa"/>
            <w:tcBorders>
              <w:bottom w:val="single" w:sz="4" w:space="0" w:color="000000"/>
            </w:tcBorders>
            <w:shd w:val="clear" w:color="auto" w:fill="auto"/>
          </w:tcPr>
          <w:p w:rsidR="00052709" w:rsidRPr="006D7B5B" w:rsidRDefault="00052709" w:rsidP="00A36250">
            <w:pPr>
              <w:pStyle w:val="BodyText2"/>
              <w:snapToGrid w:val="0"/>
              <w:spacing w:line="100" w:lineRule="atLeast"/>
              <w:jc w:val="both"/>
            </w:pPr>
          </w:p>
        </w:tc>
      </w:tr>
    </w:tbl>
    <w:p w:rsidR="00052709" w:rsidRPr="006D7B5B" w:rsidRDefault="00052709" w:rsidP="00052709">
      <w:pPr>
        <w:pStyle w:val="BodyText3"/>
        <w:spacing w:after="0"/>
        <w:ind w:firstLine="227"/>
        <w:jc w:val="both"/>
      </w:pPr>
    </w:p>
    <w:p w:rsidR="00052709" w:rsidRPr="006D7B5B" w:rsidRDefault="00052709" w:rsidP="00052709">
      <w:pPr>
        <w:tabs>
          <w:tab w:val="left" w:pos="6028"/>
        </w:tabs>
        <w:autoSpaceDE w:val="0"/>
        <w:spacing w:line="240" w:lineRule="auto"/>
        <w:rPr>
          <w:lang w:val="sr-Cyrl-RS"/>
        </w:rPr>
      </w:pPr>
    </w:p>
    <w:p w:rsidR="00052709" w:rsidRPr="006D7B5B" w:rsidRDefault="00052709" w:rsidP="00052709">
      <w:pPr>
        <w:tabs>
          <w:tab w:val="left" w:pos="6028"/>
        </w:tabs>
        <w:autoSpaceDE w:val="0"/>
        <w:spacing w:line="240" w:lineRule="auto"/>
        <w:jc w:val="both"/>
        <w:rPr>
          <w:i/>
          <w:color w:val="auto"/>
        </w:rPr>
      </w:pPr>
      <w:r w:rsidRPr="006D7B5B">
        <w:rPr>
          <w:b/>
          <w:bCs/>
          <w:i/>
          <w:iCs/>
          <w:color w:val="auto"/>
        </w:rPr>
        <w:t xml:space="preserve">Напомена: </w:t>
      </w:r>
      <w:r w:rsidRPr="006D7B5B">
        <w:rPr>
          <w:bCs/>
          <w:i/>
          <w:iCs/>
          <w:color w:val="auto"/>
          <w:lang w:val="sr-Cyrl-RS"/>
        </w:rPr>
        <w:t>у</w:t>
      </w:r>
      <w:r w:rsidRPr="006D7B5B">
        <w:rPr>
          <w:bCs/>
          <w:i/>
          <w:iCs/>
          <w:color w:val="auto"/>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w:t>
      </w:r>
      <w:r w:rsidRPr="006D7B5B">
        <w:rPr>
          <w:bCs/>
          <w:i/>
          <w:iCs/>
          <w:color w:val="auto"/>
          <w:lang w:val="sr-Cyrl-RS"/>
        </w:rPr>
        <w:t xml:space="preserve"> </w:t>
      </w:r>
      <w:r w:rsidRPr="006D7B5B">
        <w:rPr>
          <w:bCs/>
          <w:i/>
          <w:iCs/>
          <w:color w:val="auto"/>
        </w:rPr>
        <w:t xml:space="preserve">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w:t>
      </w:r>
      <w:r w:rsidR="00A86D12" w:rsidRPr="006D7B5B">
        <w:rPr>
          <w:bCs/>
          <w:i/>
          <w:iCs/>
          <w:color w:val="auto"/>
        </w:rPr>
        <w:t>ЗЈН</w:t>
      </w:r>
      <w:r w:rsidRPr="006D7B5B">
        <w:rPr>
          <w:bCs/>
          <w:i/>
          <w:iCs/>
          <w:color w:val="auto"/>
        </w:rPr>
        <w:t xml:space="preserve"> којим се уређује заштита конкуренције. Мера забране учешћа у поступку јавне набавке може трајати до две године.</w:t>
      </w:r>
      <w:r w:rsidRPr="006D7B5B">
        <w:rPr>
          <w:bCs/>
          <w:i/>
          <w:iCs/>
          <w:color w:val="auto"/>
          <w:lang w:val="sr-Cyrl-RS"/>
        </w:rPr>
        <w:t xml:space="preserve"> Повреда конкуренције представља негативну референцу, у с</w:t>
      </w:r>
      <w:r w:rsidR="00034A6B" w:rsidRPr="006D7B5B">
        <w:rPr>
          <w:bCs/>
          <w:i/>
          <w:iCs/>
          <w:color w:val="auto"/>
          <w:lang w:val="sr-Cyrl-RS"/>
        </w:rPr>
        <w:t>мислу члана 82. став 1. тачка 2)</w:t>
      </w:r>
      <w:r w:rsidRPr="006D7B5B">
        <w:rPr>
          <w:bCs/>
          <w:i/>
          <w:iCs/>
          <w:color w:val="auto"/>
          <w:lang w:val="sr-Cyrl-RS"/>
        </w:rPr>
        <w:t xml:space="preserve"> </w:t>
      </w:r>
      <w:r w:rsidR="00A86D12" w:rsidRPr="006D7B5B">
        <w:rPr>
          <w:bCs/>
          <w:i/>
          <w:iCs/>
          <w:color w:val="auto"/>
          <w:lang w:val="sr-Cyrl-RS"/>
        </w:rPr>
        <w:t>ЗЈН</w:t>
      </w:r>
      <w:r w:rsidRPr="006D7B5B">
        <w:rPr>
          <w:bCs/>
          <w:i/>
          <w:iCs/>
          <w:color w:val="auto"/>
          <w:lang w:val="sr-Cyrl-RS"/>
        </w:rPr>
        <w:t>.</w:t>
      </w:r>
    </w:p>
    <w:p w:rsidR="00052709" w:rsidRPr="006D7B5B" w:rsidRDefault="00052709" w:rsidP="00052709">
      <w:pPr>
        <w:tabs>
          <w:tab w:val="left" w:pos="6028"/>
        </w:tabs>
        <w:autoSpaceDE w:val="0"/>
        <w:spacing w:line="240" w:lineRule="auto"/>
        <w:jc w:val="both"/>
        <w:rPr>
          <w:bCs/>
          <w:i/>
          <w:iCs/>
          <w:color w:val="auto"/>
        </w:rPr>
      </w:pPr>
      <w:r w:rsidRPr="006D7B5B">
        <w:rPr>
          <w:b/>
          <w:bCs/>
          <w:i/>
          <w:iCs/>
          <w:color w:val="auto"/>
          <w:u w:val="single"/>
        </w:rPr>
        <w:t>Уколико понуду подноси група понуђача</w:t>
      </w:r>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r w:rsidRPr="006D7B5B">
        <w:rPr>
          <w:bCs/>
          <w:i/>
          <w:iCs/>
          <w:color w:val="auto"/>
        </w:rPr>
        <w:t>свак</w:t>
      </w:r>
      <w:r w:rsidRPr="006D7B5B">
        <w:rPr>
          <w:bCs/>
          <w:i/>
          <w:iCs/>
          <w:color w:val="auto"/>
          <w:lang w:val="sr-Cyrl-RS"/>
        </w:rPr>
        <w:t xml:space="preserve">ог </w:t>
      </w:r>
      <w:r w:rsidRPr="006D7B5B">
        <w:rPr>
          <w:bCs/>
          <w:i/>
          <w:iCs/>
          <w:color w:val="auto"/>
        </w:rPr>
        <w:t>понуђач</w:t>
      </w:r>
      <w:r w:rsidRPr="006D7B5B">
        <w:rPr>
          <w:bCs/>
          <w:i/>
          <w:iCs/>
          <w:color w:val="auto"/>
          <w:lang w:val="sr-Cyrl-RS"/>
        </w:rPr>
        <w:t>а</w:t>
      </w:r>
      <w:r w:rsidRPr="006D7B5B">
        <w:rPr>
          <w:bCs/>
          <w:i/>
          <w:iCs/>
          <w:color w:val="auto"/>
        </w:rPr>
        <w:t xml:space="preserve"> из групе понуђача</w:t>
      </w:r>
      <w:r w:rsidRPr="006D7B5B">
        <w:rPr>
          <w:bCs/>
          <w:i/>
          <w:iCs/>
          <w:color w:val="auto"/>
          <w:lang w:val="sr-Cyrl-RS"/>
        </w:rPr>
        <w:t>.</w:t>
      </w:r>
    </w:p>
    <w:p w:rsidR="00941E6E" w:rsidRDefault="00941E6E" w:rsidP="00052709">
      <w:pPr>
        <w:pStyle w:val="BodyText3"/>
        <w:spacing w:after="0"/>
        <w:jc w:val="center"/>
        <w:rPr>
          <w:rFonts w:eastAsia="Arial Unicode MS"/>
          <w:i/>
          <w:color w:val="auto"/>
          <w:sz w:val="24"/>
          <w:szCs w:val="24"/>
          <w:lang w:val="sr-Cyrl-RS"/>
        </w:rPr>
      </w:pPr>
    </w:p>
    <w:p w:rsidR="006E1140" w:rsidRPr="006D7B5B" w:rsidRDefault="00941E6E" w:rsidP="00941E6E">
      <w:pPr>
        <w:pStyle w:val="BodyText3"/>
        <w:spacing w:after="0"/>
        <w:rPr>
          <w:lang w:val="sr-Cyrl-RS"/>
        </w:rPr>
      </w:pPr>
      <w:r>
        <w:rPr>
          <w:rFonts w:eastAsia="Arial Unicode MS"/>
          <w:i/>
          <w:color w:val="auto"/>
          <w:sz w:val="24"/>
          <w:szCs w:val="24"/>
          <w:lang w:val="sr-Cyrl-RS"/>
        </w:rPr>
        <w:br w:type="page"/>
      </w:r>
    </w:p>
    <w:p w:rsidR="006E1140" w:rsidRPr="00D543EF" w:rsidRDefault="006E1140" w:rsidP="00941E6E">
      <w:pPr>
        <w:rPr>
          <w:b/>
          <w:bCs/>
          <w:lang w:val="sr-Cyrl-RS"/>
        </w:rPr>
      </w:pPr>
      <w:r w:rsidRPr="00D543EF">
        <w:rPr>
          <w:b/>
          <w:bCs/>
          <w:lang w:val="sr-Cyrl-RS"/>
        </w:rPr>
        <w:lastRenderedPageBreak/>
        <w:t>(ОБРАЗАЦ 5)</w:t>
      </w:r>
    </w:p>
    <w:p w:rsidR="006E1140" w:rsidRPr="00D543EF" w:rsidRDefault="006E1140" w:rsidP="006E1140">
      <w:pPr>
        <w:jc w:val="right"/>
        <w:rPr>
          <w:b/>
          <w:bCs/>
          <w:lang w:val="sr-Cyrl-RS"/>
        </w:rPr>
      </w:pPr>
    </w:p>
    <w:p w:rsidR="00EE1386" w:rsidRPr="00D543EF" w:rsidRDefault="006E1140" w:rsidP="00EE1386">
      <w:pPr>
        <w:jc w:val="center"/>
        <w:rPr>
          <w:b/>
        </w:rPr>
      </w:pPr>
      <w:r w:rsidRPr="00D543EF">
        <w:rPr>
          <w:b/>
          <w:bCs/>
          <w:lang w:val="sr-Cyrl-RS"/>
        </w:rPr>
        <w:t xml:space="preserve">ОБРАЗАЦ </w:t>
      </w:r>
      <w:r w:rsidR="004D1B1B">
        <w:rPr>
          <w:b/>
        </w:rPr>
        <w:t>ИЗЈАВE</w:t>
      </w:r>
      <w:r w:rsidR="00EE1386" w:rsidRPr="00D543EF">
        <w:rPr>
          <w:b/>
        </w:rPr>
        <w:t xml:space="preserve"> ПОНУЂАЧА У СКЛАДУ СА ЧЛАНОМ 75. СТАВ 2. ЗАКОНА О ЈАВНИМ</w:t>
      </w:r>
      <w:r w:rsidR="00EE1386" w:rsidRPr="00D543EF">
        <w:rPr>
          <w:b/>
          <w:lang w:val="sr-Cyrl-RS"/>
        </w:rPr>
        <w:t xml:space="preserve"> </w:t>
      </w:r>
      <w:r w:rsidR="00EE1386" w:rsidRPr="00D543EF">
        <w:rPr>
          <w:b/>
        </w:rPr>
        <w:t>НАБАВКАМА</w:t>
      </w:r>
    </w:p>
    <w:p w:rsidR="00EE1386" w:rsidRPr="000A5195" w:rsidRDefault="00EE1386" w:rsidP="00EE1386">
      <w:pPr>
        <w:jc w:val="both"/>
      </w:pPr>
    </w:p>
    <w:p w:rsidR="00EE1386" w:rsidRPr="000A5195" w:rsidRDefault="00EE1386" w:rsidP="00EE1386">
      <w:r w:rsidRPr="000A5195">
        <w:t xml:space="preserve">У складу са чланом 75. став 2 Закона о јавним набавкама („Службени гласник </w:t>
      </w:r>
      <w:proofErr w:type="gramStart"/>
      <w:r w:rsidRPr="000A5195">
        <w:t>РС“</w:t>
      </w:r>
      <w:proofErr w:type="gramEnd"/>
      <w:r w:rsidRPr="000A5195">
        <w:t>,</w:t>
      </w:r>
      <w:r w:rsidRPr="000A5195">
        <w:rPr>
          <w:lang w:val="sr-Cyrl-CS"/>
        </w:rPr>
        <w:t xml:space="preserve"> б</w:t>
      </w:r>
      <w:r w:rsidRPr="000A5195">
        <w:t>р.124/12, 14/15 и 68/15),</w:t>
      </w:r>
      <w:r w:rsidRPr="000A5195">
        <w:rPr>
          <w:b/>
          <w:u w:val="single"/>
        </w:rPr>
        <w:t>_________________</w:t>
      </w:r>
      <w:r w:rsidRPr="000A5195">
        <w:t xml:space="preserve"> /назив понуђача или члана групе понуђача/ даје:</w:t>
      </w:r>
    </w:p>
    <w:p w:rsidR="00EE1386" w:rsidRPr="000A5195" w:rsidRDefault="00EE1386" w:rsidP="00EE1386">
      <w:pPr>
        <w:jc w:val="both"/>
      </w:pPr>
    </w:p>
    <w:p w:rsidR="00EE1386" w:rsidRPr="000A5195" w:rsidRDefault="00EE1386" w:rsidP="00EE1386">
      <w:pPr>
        <w:jc w:val="both"/>
        <w:rPr>
          <w:b/>
        </w:rPr>
      </w:pPr>
      <w:r w:rsidRPr="000A5195">
        <w:rPr>
          <w:b/>
        </w:rPr>
        <w:t>ИЗЈАВУ</w:t>
      </w:r>
    </w:p>
    <w:p w:rsidR="00EE1386" w:rsidRPr="000A5195" w:rsidRDefault="00EE1386" w:rsidP="00EE1386">
      <w:pPr>
        <w:jc w:val="both"/>
        <w:rPr>
          <w:b/>
        </w:rPr>
      </w:pPr>
    </w:p>
    <w:p w:rsidR="00EE1386" w:rsidRPr="000A5195" w:rsidRDefault="00EE1386" w:rsidP="00EE1386">
      <w:pPr>
        <w:jc w:val="both"/>
      </w:pPr>
      <w:r w:rsidRPr="000A5195">
        <w:t xml:space="preserve">да је приликом састављања </w:t>
      </w:r>
      <w:r w:rsidR="004D1B1B">
        <w:t>понуде у поступку јавне набавке</w:t>
      </w:r>
      <w:r w:rsidR="004D1B1B">
        <w:rPr>
          <w:lang w:val="sr-Cyrl-RS"/>
        </w:rPr>
        <w:t xml:space="preserve">: Набавка рачунарске опреме, </w:t>
      </w:r>
      <w:r w:rsidRPr="000A5195">
        <w:t xml:space="preserve">број набавке </w:t>
      </w:r>
      <w:r w:rsidR="00326426" w:rsidRPr="00FD0A59">
        <w:rPr>
          <w:rFonts w:eastAsia="Times New Roman"/>
          <w:lang w:val="sr-Cyrl-RS"/>
        </w:rPr>
        <w:t xml:space="preserve">ЈНД - </w:t>
      </w:r>
      <w:r w:rsidR="00B404D6">
        <w:rPr>
          <w:rFonts w:eastAsia="Times New Roman"/>
          <w:lang w:val="sr-Cyrl-RS"/>
        </w:rPr>
        <w:t>14</w:t>
      </w:r>
      <w:r w:rsidRPr="00FD0A59">
        <w:t>,</w:t>
      </w:r>
      <w:r w:rsidRPr="000A5195">
        <w:t xml:space="preserve"> поштовао обавезе које</w:t>
      </w:r>
      <w:r w:rsidR="004D1B1B">
        <w:t xml:space="preserve"> </w:t>
      </w:r>
      <w:r w:rsidRPr="000A5195">
        <w:t>произлазе из важећих прописа о заштити на раду, запошљавању и условима рада, заштити</w:t>
      </w:r>
      <w:r w:rsidR="000B5BCB">
        <w:rPr>
          <w:lang w:val="sr-Cyrl-CS"/>
        </w:rPr>
        <w:t xml:space="preserve"> </w:t>
      </w:r>
      <w:r w:rsidRPr="000A5195">
        <w:t>животне средине као и да нема забрану обављања делатности која је на снази у време</w:t>
      </w:r>
      <w:r w:rsidR="000B5BCB">
        <w:rPr>
          <w:lang w:val="sr-Cyrl-CS"/>
        </w:rPr>
        <w:t xml:space="preserve"> </w:t>
      </w:r>
      <w:r w:rsidRPr="000A5195">
        <w:t>подношења понуде.</w:t>
      </w:r>
    </w:p>
    <w:p w:rsidR="00EE1386" w:rsidRPr="000A5195" w:rsidRDefault="00EE1386" w:rsidP="00EE1386">
      <w:pPr>
        <w:jc w:val="both"/>
      </w:pPr>
    </w:p>
    <w:p w:rsidR="00EE1386" w:rsidRPr="000A5195" w:rsidRDefault="00EE1386" w:rsidP="00EE1386">
      <w:pPr>
        <w:jc w:val="both"/>
        <w:rPr>
          <w:b/>
        </w:rPr>
      </w:pPr>
      <w:r w:rsidRPr="000A5195">
        <w:rPr>
          <w:b/>
        </w:rPr>
        <w:t>Напомена:</w:t>
      </w:r>
    </w:p>
    <w:p w:rsidR="006E1140" w:rsidRPr="006D7B5B" w:rsidRDefault="00EE1386" w:rsidP="00EE1386">
      <w:pPr>
        <w:jc w:val="center"/>
        <w:rPr>
          <w:iCs/>
          <w:lang w:val="sr-Latn-RS"/>
        </w:rPr>
      </w:pPr>
      <w:r w:rsidRPr="000A5195">
        <w:rPr>
          <w:i/>
        </w:rPr>
        <w:t>Уколико понуду подноси група понуђача, сваки члан групе понуђача мора доставити</w:t>
      </w:r>
      <w:r w:rsidR="0051215C">
        <w:rPr>
          <w:i/>
          <w:lang w:val="sr-Cyrl-CS"/>
        </w:rPr>
        <w:t xml:space="preserve"> </w:t>
      </w:r>
      <w:r w:rsidRPr="000A5195">
        <w:rPr>
          <w:i/>
        </w:rPr>
        <w:t>Изјаву, која</w:t>
      </w:r>
      <w:r w:rsidR="004B6071">
        <w:rPr>
          <w:i/>
          <w:lang w:val="sr-Cyrl-RS"/>
        </w:rPr>
        <w:t xml:space="preserve"> </w:t>
      </w:r>
      <w:r w:rsidRPr="000A5195">
        <w:rPr>
          <w:i/>
        </w:rPr>
        <w:t>мора бити потписана од стране овлашћеног лица тог понуђача.</w:t>
      </w:r>
    </w:p>
    <w:p w:rsidR="006E1140" w:rsidRPr="006D7B5B" w:rsidRDefault="006E1140" w:rsidP="006E1140">
      <w:pPr>
        <w:pStyle w:val="ListParagraph"/>
        <w:jc w:val="both"/>
        <w:rPr>
          <w:iCs/>
          <w:lang w:val="sr-Latn-RS"/>
        </w:rPr>
      </w:pPr>
    </w:p>
    <w:p w:rsidR="006E1140" w:rsidRPr="006D7B5B" w:rsidRDefault="006E1140" w:rsidP="006E1140">
      <w:pPr>
        <w:pStyle w:val="ListParagraph"/>
        <w:ind w:left="1710"/>
        <w:jc w:val="both"/>
        <w:rPr>
          <w:b/>
          <w:i/>
          <w:iCs/>
          <w:color w:val="auto"/>
        </w:rPr>
      </w:pPr>
    </w:p>
    <w:p w:rsidR="006E1140" w:rsidRPr="006D7B5B" w:rsidRDefault="006E1140" w:rsidP="006E1140">
      <w:pPr>
        <w:jc w:val="both"/>
        <w:rPr>
          <w:i/>
          <w:lang w:val="sr-Cyrl-CS"/>
        </w:rPr>
      </w:pPr>
    </w:p>
    <w:p w:rsidR="006E1140" w:rsidRPr="006D7B5B" w:rsidRDefault="006E1140" w:rsidP="006E1140">
      <w:pPr>
        <w:rPr>
          <w:lang w:val="sr-Cyrl-RS"/>
        </w:rPr>
      </w:pPr>
      <w:r w:rsidRPr="006D7B5B">
        <w:t>Место:</w:t>
      </w:r>
      <w:r w:rsidR="004D3996">
        <w:rPr>
          <w:lang w:val="sr-Cyrl-CS"/>
        </w:rPr>
        <w:t xml:space="preserve"> </w:t>
      </w:r>
      <w:r w:rsidRPr="006D7B5B">
        <w:t xml:space="preserve">_____________                                                            </w:t>
      </w:r>
      <w:r w:rsidR="00D07CD5" w:rsidRPr="006D7B5B">
        <w:rPr>
          <w:lang w:val="sr-Cyrl-RS"/>
        </w:rPr>
        <w:t xml:space="preserve">    </w:t>
      </w:r>
      <w:r w:rsidRPr="006D7B5B">
        <w:t>Понуђач</w:t>
      </w:r>
      <w:r w:rsidRPr="006D7B5B">
        <w:rPr>
          <w:lang w:val="sr-Cyrl-RS"/>
        </w:rPr>
        <w:t>:</w:t>
      </w:r>
    </w:p>
    <w:p w:rsidR="006E1140" w:rsidRPr="006D7B5B" w:rsidRDefault="006E1140" w:rsidP="006E1140">
      <w:pPr>
        <w:rPr>
          <w:b/>
          <w:bCs/>
          <w:i/>
          <w:color w:val="auto"/>
          <w:lang w:val="sr-Cyrl-RS"/>
        </w:rPr>
      </w:pPr>
      <w:r w:rsidRPr="006D7B5B">
        <w:t>Датум:</w:t>
      </w:r>
      <w:r w:rsidR="004D3996">
        <w:rPr>
          <w:lang w:val="sr-Cyrl-CS"/>
        </w:rPr>
        <w:t xml:space="preserve"> </w:t>
      </w:r>
      <w:r w:rsidRPr="006D7B5B">
        <w:t xml:space="preserve">_____________                         </w:t>
      </w:r>
      <w:r w:rsidR="006E0AB6" w:rsidRPr="006D7B5B">
        <w:t xml:space="preserve">         </w:t>
      </w:r>
      <w:r w:rsidRPr="006D7B5B">
        <w:t xml:space="preserve">               _____________________                                                        </w:t>
      </w:r>
    </w:p>
    <w:p w:rsidR="006E1140" w:rsidRPr="006D7B5B" w:rsidRDefault="006E1140" w:rsidP="006E1140">
      <w:pPr>
        <w:pStyle w:val="BodyText2"/>
        <w:spacing w:line="100" w:lineRule="atLeast"/>
        <w:jc w:val="both"/>
        <w:rPr>
          <w:b/>
          <w:bCs/>
          <w:i/>
          <w:color w:val="auto"/>
          <w:lang w:val="sr-Cyrl-RS"/>
        </w:rPr>
      </w:pPr>
    </w:p>
    <w:p w:rsidR="001D78E6" w:rsidRPr="004D1B1B" w:rsidRDefault="006E1140" w:rsidP="003306F5">
      <w:pPr>
        <w:pStyle w:val="ListParagraph"/>
        <w:ind w:left="0"/>
        <w:jc w:val="both"/>
        <w:rPr>
          <w:bCs/>
          <w:i/>
          <w:iCs/>
          <w:color w:val="auto"/>
          <w:sz w:val="22"/>
          <w:szCs w:val="22"/>
        </w:rPr>
      </w:pPr>
      <w:r w:rsidRPr="006D7B5B">
        <w:rPr>
          <w:b/>
          <w:bCs/>
          <w:i/>
          <w:color w:val="auto"/>
          <w:lang w:val="sr-Cyrl-RS"/>
        </w:rPr>
        <w:t>Напомена:</w:t>
      </w:r>
      <w:r w:rsidRPr="006D7B5B">
        <w:rPr>
          <w:bCs/>
          <w:i/>
          <w:color w:val="auto"/>
          <w:lang w:val="sr-Cyrl-RS"/>
        </w:rPr>
        <w:t xml:space="preserve"> </w:t>
      </w:r>
      <w:r w:rsidRPr="006D7B5B">
        <w:rPr>
          <w:b/>
          <w:bCs/>
          <w:i/>
          <w:iCs/>
          <w:color w:val="auto"/>
          <w:u w:val="single"/>
        </w:rPr>
        <w:t>Уколико понуду подноси група понуђача</w:t>
      </w:r>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r w:rsidRPr="006D7B5B">
        <w:rPr>
          <w:bCs/>
          <w:i/>
          <w:iCs/>
          <w:color w:val="auto"/>
        </w:rPr>
        <w:t>свак</w:t>
      </w:r>
      <w:r w:rsidRPr="006D7B5B">
        <w:rPr>
          <w:bCs/>
          <w:i/>
          <w:iCs/>
          <w:color w:val="auto"/>
          <w:lang w:val="sr-Cyrl-RS"/>
        </w:rPr>
        <w:t xml:space="preserve">ог </w:t>
      </w:r>
      <w:r w:rsidRPr="006D7B5B">
        <w:rPr>
          <w:bCs/>
          <w:i/>
          <w:iCs/>
          <w:color w:val="auto"/>
        </w:rPr>
        <w:t>понуђач</w:t>
      </w:r>
      <w:r w:rsidRPr="006D7B5B">
        <w:rPr>
          <w:bCs/>
          <w:i/>
          <w:iCs/>
          <w:color w:val="auto"/>
          <w:lang w:val="sr-Cyrl-RS"/>
        </w:rPr>
        <w:t>а</w:t>
      </w:r>
      <w:r w:rsidRPr="006D7B5B">
        <w:rPr>
          <w:bCs/>
          <w:i/>
          <w:iCs/>
          <w:color w:val="auto"/>
        </w:rPr>
        <w:t xml:space="preserve"> из групе понуђача</w:t>
      </w:r>
      <w:r w:rsidR="004D1B1B">
        <w:rPr>
          <w:bCs/>
          <w:iCs/>
        </w:rPr>
        <w:t>.</w:t>
      </w:r>
    </w:p>
    <w:p w:rsidR="001D78E6" w:rsidRDefault="001D78E6" w:rsidP="00FB2141">
      <w:pPr>
        <w:tabs>
          <w:tab w:val="left" w:pos="6028"/>
        </w:tabs>
        <w:autoSpaceDE w:val="0"/>
        <w:spacing w:line="240" w:lineRule="auto"/>
        <w:ind w:left="360"/>
        <w:rPr>
          <w:bCs/>
          <w:iCs/>
          <w:lang w:val="ru-RU"/>
        </w:rPr>
      </w:pPr>
    </w:p>
    <w:p w:rsidR="00941E6E" w:rsidRDefault="00941E6E" w:rsidP="00FB2141">
      <w:pPr>
        <w:tabs>
          <w:tab w:val="left" w:pos="6028"/>
        </w:tabs>
        <w:autoSpaceDE w:val="0"/>
        <w:spacing w:line="240" w:lineRule="auto"/>
        <w:ind w:left="360"/>
        <w:rPr>
          <w:bCs/>
          <w:iCs/>
          <w:lang w:val="ru-RU"/>
        </w:rPr>
      </w:pPr>
    </w:p>
    <w:p w:rsidR="00EE1386" w:rsidRPr="006D7B5B" w:rsidRDefault="00941E6E" w:rsidP="00941E6E">
      <w:pPr>
        <w:tabs>
          <w:tab w:val="left" w:pos="6028"/>
        </w:tabs>
        <w:autoSpaceDE w:val="0"/>
        <w:spacing w:line="240" w:lineRule="auto"/>
        <w:ind w:left="360"/>
        <w:rPr>
          <w:bCs/>
          <w:iCs/>
          <w:lang w:val="ru-RU"/>
        </w:rPr>
      </w:pPr>
      <w:r>
        <w:rPr>
          <w:bCs/>
          <w:iCs/>
          <w:lang w:val="ru-RU"/>
        </w:rPr>
        <w:br w:type="page"/>
      </w:r>
    </w:p>
    <w:p w:rsidR="00213C6E" w:rsidRPr="00D44CF1" w:rsidRDefault="00213C6E" w:rsidP="00941E6E">
      <w:pPr>
        <w:rPr>
          <w:b/>
          <w:bCs/>
          <w:lang w:val="sr-Cyrl-RS"/>
        </w:rPr>
      </w:pPr>
      <w:r w:rsidRPr="00D44CF1">
        <w:rPr>
          <w:b/>
          <w:bCs/>
          <w:lang w:val="sr-Cyrl-RS"/>
        </w:rPr>
        <w:lastRenderedPageBreak/>
        <w:t>(ОБРАЗАЦ 6)</w:t>
      </w:r>
    </w:p>
    <w:p w:rsidR="00213C6E" w:rsidRPr="006D7B5B" w:rsidRDefault="00213C6E" w:rsidP="00213C6E">
      <w:pPr>
        <w:jc w:val="right"/>
        <w:rPr>
          <w:b/>
          <w:bCs/>
          <w:sz w:val="28"/>
          <w:szCs w:val="28"/>
          <w:lang w:val="sr-Cyrl-RS"/>
        </w:rPr>
      </w:pPr>
    </w:p>
    <w:p w:rsidR="004D1B1B" w:rsidRPr="00D543EF" w:rsidRDefault="004D1B1B" w:rsidP="004D1B1B">
      <w:pPr>
        <w:jc w:val="center"/>
        <w:rPr>
          <w:b/>
        </w:rPr>
      </w:pPr>
      <w:r w:rsidRPr="00D543EF">
        <w:rPr>
          <w:b/>
          <w:bCs/>
          <w:lang w:val="sr-Cyrl-RS"/>
        </w:rPr>
        <w:t xml:space="preserve">ОБРАЗАЦ </w:t>
      </w:r>
      <w:r>
        <w:rPr>
          <w:b/>
        </w:rPr>
        <w:t>ИЗЈАВE</w:t>
      </w:r>
      <w:r w:rsidRPr="00D543EF">
        <w:rPr>
          <w:b/>
        </w:rPr>
        <w:t xml:space="preserve"> ПО</w:t>
      </w:r>
      <w:r>
        <w:rPr>
          <w:b/>
          <w:lang w:val="sr-Cyrl-RS"/>
        </w:rPr>
        <w:t>ДИЗВОЂАЧА</w:t>
      </w:r>
      <w:r w:rsidRPr="00D543EF">
        <w:rPr>
          <w:b/>
        </w:rPr>
        <w:t xml:space="preserve"> У СКЛАДУ СА ЧЛАНОМ 75. СТАВ 2. ЗАКОНА О ЈАВНИМ</w:t>
      </w:r>
      <w:r w:rsidRPr="00D543EF">
        <w:rPr>
          <w:b/>
          <w:lang w:val="sr-Cyrl-RS"/>
        </w:rPr>
        <w:t xml:space="preserve"> </w:t>
      </w:r>
      <w:r w:rsidRPr="00D543EF">
        <w:rPr>
          <w:b/>
        </w:rPr>
        <w:t>НАБАВКАМА</w:t>
      </w:r>
    </w:p>
    <w:p w:rsidR="004D1B1B" w:rsidRPr="000A5195" w:rsidRDefault="004D1B1B" w:rsidP="004D1B1B">
      <w:pPr>
        <w:jc w:val="both"/>
      </w:pPr>
    </w:p>
    <w:p w:rsidR="004D1B1B" w:rsidRPr="000A5195" w:rsidRDefault="004D1B1B" w:rsidP="004D1B1B">
      <w:r w:rsidRPr="000A5195">
        <w:t xml:space="preserve">У складу са чланом 75. став 2 Закона о јавним набавкама („Службени гласник </w:t>
      </w:r>
      <w:proofErr w:type="gramStart"/>
      <w:r w:rsidRPr="000A5195">
        <w:t>РС“</w:t>
      </w:r>
      <w:proofErr w:type="gramEnd"/>
      <w:r w:rsidRPr="000A5195">
        <w:t>,</w:t>
      </w:r>
      <w:r w:rsidRPr="000A5195">
        <w:rPr>
          <w:lang w:val="sr-Cyrl-CS"/>
        </w:rPr>
        <w:t xml:space="preserve"> б</w:t>
      </w:r>
      <w:r w:rsidRPr="000A5195">
        <w:t>р.124/12, 14/15 и 68/15),</w:t>
      </w:r>
      <w:r w:rsidRPr="000A5195">
        <w:rPr>
          <w:b/>
          <w:u w:val="single"/>
        </w:rPr>
        <w:t>_________________</w:t>
      </w:r>
      <w:r w:rsidRPr="000A5195">
        <w:t xml:space="preserve"> /назив </w:t>
      </w:r>
      <w:r>
        <w:rPr>
          <w:lang w:val="sr-Cyrl-RS"/>
        </w:rPr>
        <w:t>подизвођача</w:t>
      </w:r>
      <w:r w:rsidRPr="000A5195">
        <w:t xml:space="preserve"> даје:</w:t>
      </w:r>
    </w:p>
    <w:p w:rsidR="004D1B1B" w:rsidRPr="000A5195" w:rsidRDefault="004D1B1B" w:rsidP="004D1B1B">
      <w:pPr>
        <w:jc w:val="both"/>
      </w:pPr>
    </w:p>
    <w:p w:rsidR="004D1B1B" w:rsidRPr="000A5195" w:rsidRDefault="004D1B1B" w:rsidP="004D1B1B">
      <w:pPr>
        <w:jc w:val="both"/>
        <w:rPr>
          <w:b/>
        </w:rPr>
      </w:pPr>
      <w:r w:rsidRPr="000A5195">
        <w:rPr>
          <w:b/>
        </w:rPr>
        <w:t>ИЗЈАВУ</w:t>
      </w:r>
    </w:p>
    <w:p w:rsidR="004D1B1B" w:rsidRPr="000A5195" w:rsidRDefault="004D1B1B" w:rsidP="004D1B1B">
      <w:pPr>
        <w:jc w:val="both"/>
        <w:rPr>
          <w:b/>
        </w:rPr>
      </w:pPr>
    </w:p>
    <w:p w:rsidR="004D1B1B" w:rsidRPr="000A5195" w:rsidRDefault="004D1B1B" w:rsidP="004D1B1B">
      <w:pPr>
        <w:jc w:val="both"/>
      </w:pPr>
      <w:r w:rsidRPr="000A5195">
        <w:t xml:space="preserve">да је приликом састављања </w:t>
      </w:r>
      <w:r>
        <w:t>понуде у поступку јавне набавке</w:t>
      </w:r>
      <w:r>
        <w:rPr>
          <w:lang w:val="sr-Cyrl-RS"/>
        </w:rPr>
        <w:t xml:space="preserve">: Набавка рачунарске опреме, </w:t>
      </w:r>
      <w:r w:rsidRPr="000A5195">
        <w:t xml:space="preserve">број набавке </w:t>
      </w:r>
      <w:r w:rsidR="00326426" w:rsidRPr="00FD0A59">
        <w:rPr>
          <w:rFonts w:eastAsia="Times New Roman"/>
          <w:lang w:val="sr-Cyrl-RS"/>
        </w:rPr>
        <w:t xml:space="preserve">ЈНД - </w:t>
      </w:r>
      <w:r w:rsidR="00EF655B">
        <w:rPr>
          <w:rFonts w:eastAsia="Times New Roman"/>
          <w:lang w:val="sr-Cyrl-RS"/>
        </w:rPr>
        <w:t>14</w:t>
      </w:r>
      <w:r w:rsidRPr="00FD0A59">
        <w:t>,</w:t>
      </w:r>
      <w:r w:rsidRPr="000A5195">
        <w:t xml:space="preserve"> поштовао обавезе које</w:t>
      </w:r>
      <w:r>
        <w:t xml:space="preserve"> </w:t>
      </w:r>
      <w:r w:rsidRPr="000A5195">
        <w:t>произлазе из важећих прописа о заштити на раду, запошљавању и условима рада, заштити</w:t>
      </w:r>
      <w:r w:rsidR="001E59C8">
        <w:rPr>
          <w:lang w:val="sr-Cyrl-RS"/>
        </w:rPr>
        <w:t xml:space="preserve"> </w:t>
      </w:r>
      <w:r w:rsidRPr="000A5195">
        <w:t>животне средине као и да нема забрану обављања делатности која је на снази у време</w:t>
      </w:r>
      <w:r w:rsidR="001E59C8">
        <w:rPr>
          <w:lang w:val="sr-Cyrl-RS"/>
        </w:rPr>
        <w:t xml:space="preserve"> </w:t>
      </w:r>
      <w:r w:rsidRPr="000A5195">
        <w:t>подношења понуде.</w:t>
      </w:r>
    </w:p>
    <w:p w:rsidR="004D1B1B" w:rsidRPr="000A5195" w:rsidRDefault="004D1B1B" w:rsidP="004D1B1B">
      <w:pPr>
        <w:jc w:val="both"/>
      </w:pPr>
    </w:p>
    <w:p w:rsidR="004D1B1B" w:rsidRPr="006D7B5B" w:rsidRDefault="004D1B1B" w:rsidP="004D1B1B">
      <w:pPr>
        <w:pStyle w:val="ListParagraph"/>
        <w:jc w:val="both"/>
        <w:rPr>
          <w:iCs/>
          <w:lang w:val="sr-Latn-RS"/>
        </w:rPr>
      </w:pPr>
    </w:p>
    <w:p w:rsidR="004D1B1B" w:rsidRPr="006D7B5B" w:rsidRDefault="004D1B1B" w:rsidP="004D1B1B">
      <w:pPr>
        <w:pStyle w:val="ListParagraph"/>
        <w:ind w:left="1710"/>
        <w:jc w:val="both"/>
        <w:rPr>
          <w:b/>
          <w:i/>
          <w:iCs/>
          <w:color w:val="auto"/>
        </w:rPr>
      </w:pPr>
    </w:p>
    <w:p w:rsidR="004D1B1B" w:rsidRPr="006D7B5B" w:rsidRDefault="004D1B1B" w:rsidP="004D1B1B">
      <w:pPr>
        <w:jc w:val="both"/>
        <w:rPr>
          <w:i/>
          <w:lang w:val="sr-Cyrl-CS"/>
        </w:rPr>
      </w:pPr>
    </w:p>
    <w:p w:rsidR="004D1B1B" w:rsidRPr="006D7B5B" w:rsidRDefault="004D1B1B" w:rsidP="004D1B1B">
      <w:pPr>
        <w:rPr>
          <w:lang w:val="sr-Cyrl-RS"/>
        </w:rPr>
      </w:pPr>
      <w:r w:rsidRPr="006D7B5B">
        <w:t>Место:</w:t>
      </w:r>
      <w:r w:rsidR="000A3EA7">
        <w:rPr>
          <w:lang w:val="sr-Cyrl-CS"/>
        </w:rPr>
        <w:t xml:space="preserve"> </w:t>
      </w:r>
      <w:r w:rsidRPr="006D7B5B">
        <w:t xml:space="preserve">_____________                                                            </w:t>
      </w:r>
      <w:r w:rsidRPr="006D7B5B">
        <w:rPr>
          <w:lang w:val="sr-Cyrl-RS"/>
        </w:rPr>
        <w:t xml:space="preserve">    </w:t>
      </w:r>
      <w:r w:rsidRPr="006D7B5B">
        <w:t>Понуђач</w:t>
      </w:r>
      <w:r w:rsidRPr="006D7B5B">
        <w:rPr>
          <w:lang w:val="sr-Cyrl-RS"/>
        </w:rPr>
        <w:t>:</w:t>
      </w:r>
    </w:p>
    <w:p w:rsidR="004D1B1B" w:rsidRPr="006D7B5B" w:rsidRDefault="004D1B1B" w:rsidP="004D1B1B">
      <w:pPr>
        <w:rPr>
          <w:b/>
          <w:bCs/>
          <w:i/>
          <w:color w:val="auto"/>
          <w:lang w:val="sr-Cyrl-RS"/>
        </w:rPr>
      </w:pPr>
      <w:r w:rsidRPr="006D7B5B">
        <w:t>Датум:</w:t>
      </w:r>
      <w:r w:rsidR="000A3EA7">
        <w:rPr>
          <w:lang w:val="sr-Cyrl-CS"/>
        </w:rPr>
        <w:t xml:space="preserve"> </w:t>
      </w:r>
      <w:r w:rsidRPr="006D7B5B">
        <w:t xml:space="preserve">_____________                                                 _____________________                                                        </w:t>
      </w:r>
    </w:p>
    <w:p w:rsidR="00C75169" w:rsidRPr="006D7B5B" w:rsidRDefault="00C75169" w:rsidP="00C75169">
      <w:pPr>
        <w:pStyle w:val="ListParagraph"/>
        <w:ind w:left="1080"/>
        <w:jc w:val="both"/>
        <w:rPr>
          <w:iCs/>
          <w:lang w:val="sr-Cyrl-CS"/>
        </w:rPr>
      </w:pPr>
    </w:p>
    <w:p w:rsidR="00213C6E" w:rsidRPr="006D7B5B" w:rsidRDefault="00213C6E" w:rsidP="00213C6E">
      <w:pPr>
        <w:pStyle w:val="ListParagraph"/>
        <w:jc w:val="both"/>
        <w:rPr>
          <w:iCs/>
          <w:lang w:val="sr-Latn-RS"/>
        </w:rPr>
      </w:pPr>
    </w:p>
    <w:p w:rsidR="00213C6E" w:rsidRPr="006D7B5B" w:rsidRDefault="00213C6E" w:rsidP="00213C6E">
      <w:pPr>
        <w:pStyle w:val="ListParagraph"/>
        <w:ind w:left="1710"/>
        <w:jc w:val="both"/>
        <w:rPr>
          <w:b/>
          <w:i/>
          <w:iCs/>
          <w:color w:val="auto"/>
          <w:lang w:val="sr-Cyrl-RS"/>
        </w:rPr>
      </w:pPr>
    </w:p>
    <w:p w:rsidR="00213C6E" w:rsidRPr="006D7B5B" w:rsidRDefault="00213C6E" w:rsidP="00213C6E">
      <w:pPr>
        <w:pStyle w:val="BodyText2"/>
        <w:spacing w:line="100" w:lineRule="atLeast"/>
        <w:jc w:val="both"/>
        <w:rPr>
          <w:b/>
          <w:bCs/>
          <w:i/>
          <w:color w:val="auto"/>
          <w:lang w:val="sr-Cyrl-RS"/>
        </w:rPr>
      </w:pPr>
    </w:p>
    <w:p w:rsidR="00213C6E" w:rsidRPr="006D7B5B" w:rsidRDefault="00213C6E" w:rsidP="004145F6">
      <w:pPr>
        <w:pStyle w:val="ListParagraph"/>
        <w:ind w:left="0"/>
        <w:jc w:val="both"/>
        <w:rPr>
          <w:bCs/>
          <w:i/>
          <w:iCs/>
          <w:color w:val="auto"/>
          <w:sz w:val="22"/>
          <w:szCs w:val="22"/>
          <w:lang w:val="sr-Cyrl-RS"/>
        </w:rPr>
      </w:pPr>
      <w:r w:rsidRPr="006D7B5B">
        <w:rPr>
          <w:b/>
          <w:bCs/>
          <w:i/>
          <w:color w:val="auto"/>
          <w:lang w:val="sr-Cyrl-RS"/>
        </w:rPr>
        <w:t>Напомена:</w:t>
      </w:r>
      <w:r w:rsidRPr="006D7B5B">
        <w:rPr>
          <w:bCs/>
          <w:i/>
          <w:color w:val="auto"/>
          <w:lang w:val="sr-Cyrl-RS"/>
        </w:rPr>
        <w:t xml:space="preserve"> </w:t>
      </w:r>
      <w:r w:rsidRPr="006D7B5B">
        <w:rPr>
          <w:b/>
          <w:bCs/>
          <w:i/>
          <w:iCs/>
          <w:color w:val="auto"/>
          <w:u w:val="single"/>
        </w:rPr>
        <w:t>Уколико понуђач подноси понуду са подизвођачем</w:t>
      </w:r>
      <w:r w:rsidRPr="006D7B5B">
        <w:rPr>
          <w:bCs/>
          <w:i/>
          <w:iCs/>
          <w:color w:val="auto"/>
        </w:rPr>
        <w:t>, Изјав</w:t>
      </w:r>
      <w:r w:rsidRPr="006D7B5B">
        <w:rPr>
          <w:bCs/>
          <w:i/>
          <w:iCs/>
          <w:color w:val="auto"/>
          <w:lang w:val="sr-Cyrl-RS"/>
        </w:rPr>
        <w:t>а</w:t>
      </w:r>
      <w:r w:rsidRPr="006D7B5B">
        <w:rPr>
          <w:bCs/>
          <w:i/>
          <w:iCs/>
          <w:color w:val="auto"/>
        </w:rPr>
        <w:t xml:space="preserve"> </w:t>
      </w:r>
      <w:r w:rsidRPr="006D7B5B">
        <w:rPr>
          <w:bCs/>
          <w:i/>
          <w:iCs/>
          <w:color w:val="auto"/>
          <w:lang w:val="sr-Cyrl-RS"/>
        </w:rPr>
        <w:t xml:space="preserve">мора бити </w:t>
      </w:r>
      <w:r w:rsidRPr="006D7B5B">
        <w:rPr>
          <w:bCs/>
          <w:i/>
          <w:iCs/>
          <w:color w:val="auto"/>
        </w:rPr>
        <w:t>потписан</w:t>
      </w:r>
      <w:r w:rsidRPr="006D7B5B">
        <w:rPr>
          <w:bCs/>
          <w:i/>
          <w:iCs/>
          <w:color w:val="auto"/>
          <w:lang w:val="sr-Cyrl-RS"/>
        </w:rPr>
        <w:t>а</w:t>
      </w:r>
      <w:r w:rsidRPr="006D7B5B">
        <w:rPr>
          <w:bCs/>
          <w:i/>
          <w:iCs/>
          <w:color w:val="auto"/>
        </w:rPr>
        <w:t xml:space="preserve"> од стране овлашћеног лица подизвођача. </w:t>
      </w:r>
    </w:p>
    <w:p w:rsidR="00213C6E" w:rsidRDefault="00213C6E">
      <w:pPr>
        <w:rPr>
          <w:b/>
          <w:bCs/>
          <w:i/>
          <w:iCs/>
          <w:lang w:val="sr-Cyrl-RS"/>
        </w:rPr>
      </w:pPr>
    </w:p>
    <w:p w:rsidR="00941E6E" w:rsidRDefault="00941E6E">
      <w:pPr>
        <w:rPr>
          <w:b/>
          <w:bCs/>
          <w:i/>
          <w:iCs/>
          <w:lang w:val="sr-Cyrl-RS"/>
        </w:rPr>
      </w:pPr>
    </w:p>
    <w:p w:rsidR="00B74160" w:rsidRPr="006D7B5B" w:rsidRDefault="00F4392B">
      <w:pPr>
        <w:rPr>
          <w:b/>
          <w:bCs/>
          <w:i/>
          <w:iCs/>
          <w:lang w:val="sr-Cyrl-RS"/>
        </w:rPr>
      </w:pPr>
      <w:r>
        <w:rPr>
          <w:b/>
          <w:bCs/>
          <w:i/>
          <w:iCs/>
          <w:lang w:val="sr-Cyrl-RS"/>
        </w:rPr>
        <w:br w:type="page"/>
      </w:r>
    </w:p>
    <w:p w:rsidR="001619E7" w:rsidRPr="006D7B5B" w:rsidRDefault="00DF4C6B">
      <w:pPr>
        <w:shd w:val="clear" w:color="auto" w:fill="C6D9F1"/>
        <w:jc w:val="center"/>
        <w:rPr>
          <w:b/>
          <w:bCs/>
          <w:i/>
          <w:iCs/>
          <w:sz w:val="28"/>
          <w:szCs w:val="28"/>
        </w:rPr>
      </w:pPr>
      <w:r w:rsidRPr="006D7B5B">
        <w:rPr>
          <w:b/>
          <w:bCs/>
          <w:i/>
          <w:iCs/>
          <w:sz w:val="28"/>
          <w:szCs w:val="28"/>
        </w:rPr>
        <w:lastRenderedPageBreak/>
        <w:t>VII</w:t>
      </w:r>
      <w:r w:rsidR="001619E7" w:rsidRPr="006D7B5B">
        <w:rPr>
          <w:b/>
          <w:bCs/>
          <w:i/>
          <w:iCs/>
          <w:sz w:val="28"/>
          <w:szCs w:val="28"/>
        </w:rPr>
        <w:t xml:space="preserve"> МОДЕЛ УГОВОРА</w:t>
      </w:r>
    </w:p>
    <w:p w:rsidR="001619E7" w:rsidRPr="006D7B5B" w:rsidRDefault="001619E7">
      <w:pPr>
        <w:shd w:val="clear" w:color="auto" w:fill="C6D9F1"/>
        <w:jc w:val="center"/>
        <w:rPr>
          <w:b/>
          <w:bCs/>
          <w:i/>
          <w:iCs/>
          <w:sz w:val="28"/>
          <w:szCs w:val="28"/>
        </w:rPr>
      </w:pPr>
    </w:p>
    <w:p w:rsidR="001619E7" w:rsidRPr="006D7B5B" w:rsidRDefault="001619E7">
      <w:pPr>
        <w:jc w:val="center"/>
        <w:rPr>
          <w:b/>
          <w:bCs/>
          <w:i/>
          <w:iCs/>
          <w:lang w:val="sr-Cyrl-RS"/>
        </w:rPr>
      </w:pPr>
    </w:p>
    <w:p w:rsidR="001619E7" w:rsidRPr="008F3B13" w:rsidRDefault="001619E7" w:rsidP="008F3B13">
      <w:pPr>
        <w:jc w:val="center"/>
        <w:rPr>
          <w:iCs/>
          <w:lang w:val="sr-Cyrl-RS"/>
        </w:rPr>
      </w:pPr>
      <w:r w:rsidRPr="008F3B13">
        <w:rPr>
          <w:b/>
          <w:bCs/>
          <w:iCs/>
        </w:rPr>
        <w:t xml:space="preserve">УГОВОР О </w:t>
      </w:r>
      <w:r w:rsidR="008F3B13" w:rsidRPr="008F3B13">
        <w:rPr>
          <w:b/>
          <w:bCs/>
          <w:iCs/>
          <w:lang w:val="sr-Cyrl-RS"/>
        </w:rPr>
        <w:t>НАБАВЦИ РАЧУНАРСКЕ ОПРЕМЕ</w:t>
      </w:r>
      <w:r w:rsidR="00907DE1">
        <w:rPr>
          <w:b/>
          <w:bCs/>
          <w:iCs/>
          <w:lang w:val="sr-Cyrl-RS"/>
        </w:rPr>
        <w:t xml:space="preserve"> </w:t>
      </w:r>
    </w:p>
    <w:p w:rsidR="001619E7" w:rsidRPr="006D7B5B" w:rsidRDefault="001619E7">
      <w:pPr>
        <w:rPr>
          <w:i/>
          <w:iCs/>
        </w:rPr>
      </w:pPr>
    </w:p>
    <w:p w:rsidR="001619E7" w:rsidRPr="00BF0AFE" w:rsidRDefault="001619E7">
      <w:r w:rsidRPr="00BF0AFE">
        <w:rPr>
          <w:b/>
        </w:rPr>
        <w:t>Закључен између:</w:t>
      </w:r>
    </w:p>
    <w:p w:rsidR="001619E7" w:rsidRPr="00BF0AFE" w:rsidRDefault="001619E7">
      <w:r w:rsidRPr="00BF0AFE">
        <w:t xml:space="preserve">Наручиоца </w:t>
      </w:r>
      <w:r w:rsidR="00FD0A59" w:rsidRPr="00FD0A59">
        <w:rPr>
          <w:b/>
          <w:bCs/>
        </w:rPr>
        <w:t>Привредно друштво ''5. Европске универзитетске игре Београд 2020'' д.о.о. Београд</w:t>
      </w:r>
      <w:r w:rsidR="00FD0A59" w:rsidRPr="00FD0A59">
        <w:t>,</w:t>
      </w:r>
      <w:r w:rsidRPr="00BF0AFE">
        <w:t xml:space="preserve"> </w:t>
      </w:r>
    </w:p>
    <w:p w:rsidR="001619E7" w:rsidRPr="00EA3A7A" w:rsidRDefault="001619E7">
      <w:pPr>
        <w:rPr>
          <w:lang w:val="sr-Cyrl-RS"/>
        </w:rPr>
      </w:pPr>
      <w:r w:rsidRPr="00BF0AFE">
        <w:t xml:space="preserve">са седиштем у </w:t>
      </w:r>
      <w:r w:rsidR="00FD0A59">
        <w:rPr>
          <w:lang w:val="sr-Cyrl-RS"/>
        </w:rPr>
        <w:t>Београду</w:t>
      </w:r>
      <w:r w:rsidRPr="00BF0AFE">
        <w:t xml:space="preserve">, улица </w:t>
      </w:r>
      <w:r w:rsidR="00FD0A59">
        <w:rPr>
          <w:lang w:val="sr-Cyrl-RS"/>
        </w:rPr>
        <w:t>Крунска 9</w:t>
      </w:r>
      <w:r w:rsidRPr="00BF0AFE">
        <w:t>, ПИБ:</w:t>
      </w:r>
      <w:r w:rsidR="00EA3A7A">
        <w:rPr>
          <w:lang w:val="sr-Cyrl-RS"/>
        </w:rPr>
        <w:t>111307136</w:t>
      </w:r>
      <w:r w:rsidRPr="00BF0AFE">
        <w:t xml:space="preserve"> Матични број: </w:t>
      </w:r>
      <w:r w:rsidR="00EA3A7A">
        <w:rPr>
          <w:lang w:val="sr-Cyrl-RS"/>
        </w:rPr>
        <w:t>21459453</w:t>
      </w:r>
    </w:p>
    <w:p w:rsidR="001619E7" w:rsidRPr="00BF0AFE" w:rsidRDefault="001619E7">
      <w:r w:rsidRPr="00BF0AFE">
        <w:t>кога заступа</w:t>
      </w:r>
      <w:r w:rsidR="00FD0A59">
        <w:rPr>
          <w:lang w:val="sr-Cyrl-RS"/>
        </w:rPr>
        <w:t xml:space="preserve"> Предраг Јушковић</w:t>
      </w:r>
      <w:r w:rsidRPr="00BF0AFE">
        <w:t xml:space="preserve"> </w:t>
      </w:r>
    </w:p>
    <w:p w:rsidR="001619E7" w:rsidRPr="00BF0AFE" w:rsidRDefault="001619E7">
      <w:pPr>
        <w:rPr>
          <w:lang w:val="sr-Cyrl-RS"/>
        </w:rPr>
      </w:pPr>
      <w:r w:rsidRPr="00BF0AFE">
        <w:t xml:space="preserve">(у даљем тексту: </w:t>
      </w:r>
      <w:r w:rsidR="00FD0A59">
        <w:rPr>
          <w:b/>
          <w:bCs/>
          <w:lang w:val="sr-Cyrl-RS"/>
        </w:rPr>
        <w:t>Наручилац</w:t>
      </w:r>
      <w:r w:rsidRPr="00BF0AFE">
        <w:t>)</w:t>
      </w:r>
    </w:p>
    <w:p w:rsidR="001619E7" w:rsidRPr="00BF0AFE" w:rsidRDefault="001619E7">
      <w:pPr>
        <w:rPr>
          <w:lang w:val="sr-Cyrl-RS"/>
        </w:rPr>
      </w:pPr>
    </w:p>
    <w:p w:rsidR="001619E7" w:rsidRPr="00BF0AFE" w:rsidRDefault="001619E7">
      <w:pPr>
        <w:rPr>
          <w:lang w:val="sr-Cyrl-RS"/>
        </w:rPr>
      </w:pPr>
      <w:r w:rsidRPr="00BF0AFE">
        <w:rPr>
          <w:lang w:val="sr-Cyrl-RS"/>
        </w:rPr>
        <w:t>и</w:t>
      </w:r>
    </w:p>
    <w:p w:rsidR="001619E7" w:rsidRPr="00BF0AFE" w:rsidRDefault="001619E7">
      <w:pPr>
        <w:rPr>
          <w:lang w:val="sr-Cyrl-RS"/>
        </w:rPr>
      </w:pPr>
    </w:p>
    <w:p w:rsidR="001619E7" w:rsidRPr="00BF0AFE" w:rsidRDefault="001619E7">
      <w:r w:rsidRPr="00BF0AFE">
        <w:t>................................................................................................</w:t>
      </w:r>
    </w:p>
    <w:p w:rsidR="001619E7" w:rsidRPr="00BF0AFE" w:rsidRDefault="001619E7">
      <w:r w:rsidRPr="00BF0AFE">
        <w:t>са седиштем у ............................................, улица ..........................................,</w:t>
      </w:r>
      <w:r w:rsidR="000A3EA7">
        <w:rPr>
          <w:lang w:val="sr-Cyrl-CS"/>
        </w:rPr>
        <w:t xml:space="preserve"> </w:t>
      </w:r>
      <w:r w:rsidRPr="00BF0AFE">
        <w:t>ПИБ:</w:t>
      </w:r>
      <w:r w:rsidR="000A3EA7">
        <w:rPr>
          <w:lang w:val="sr-Cyrl-CS"/>
        </w:rPr>
        <w:t xml:space="preserve"> </w:t>
      </w:r>
      <w:r w:rsidRPr="00BF0AFE">
        <w:t>......................... Матични број: ........................................</w:t>
      </w:r>
    </w:p>
    <w:p w:rsidR="001619E7" w:rsidRPr="00BF0AFE" w:rsidRDefault="001619E7">
      <w:r w:rsidRPr="00BF0AFE">
        <w:t xml:space="preserve">кога заступа................................................................... </w:t>
      </w:r>
    </w:p>
    <w:p w:rsidR="001619E7" w:rsidRPr="00BF0AFE" w:rsidRDefault="001619E7">
      <w:r w:rsidRPr="00BF0AFE">
        <w:t>(у</w:t>
      </w:r>
      <w:r w:rsidRPr="00BF0AFE">
        <w:rPr>
          <w:lang w:val="sr-Cyrl-CS"/>
        </w:rPr>
        <w:t xml:space="preserve"> </w:t>
      </w:r>
      <w:r w:rsidRPr="00BF0AFE">
        <w:t xml:space="preserve">даљем тексту: </w:t>
      </w:r>
      <w:r w:rsidR="00EA3A7A">
        <w:rPr>
          <w:b/>
          <w:bCs/>
          <w:lang w:val="sr-Cyrl-RS"/>
        </w:rPr>
        <w:t>Добављач</w:t>
      </w:r>
      <w:r w:rsidRPr="00BF0AFE">
        <w:t>),</w:t>
      </w:r>
    </w:p>
    <w:p w:rsidR="001619E7" w:rsidRPr="00BF0AFE" w:rsidRDefault="001619E7"/>
    <w:p w:rsidR="001619E7" w:rsidRPr="00BF0AFE" w:rsidRDefault="001619E7">
      <w:r w:rsidRPr="00BF0AFE">
        <w:t>Основ уговора:</w:t>
      </w:r>
    </w:p>
    <w:p w:rsidR="001619E7" w:rsidRPr="00BF0AFE" w:rsidRDefault="001619E7">
      <w:r w:rsidRPr="00BF0AFE">
        <w:t>ЈН Број:</w:t>
      </w:r>
      <w:r w:rsidR="008E328A">
        <w:rPr>
          <w:lang w:val="sr-Cyrl-CS"/>
        </w:rPr>
        <w:t xml:space="preserve"> </w:t>
      </w:r>
      <w:r w:rsidR="000A3EA7">
        <w:rPr>
          <w:lang w:val="sr-Cyrl-CS"/>
        </w:rPr>
        <w:t>ЈНД - 14</w:t>
      </w:r>
      <w:r w:rsidRPr="00BF0AFE">
        <w:t>..................................................</w:t>
      </w:r>
    </w:p>
    <w:p w:rsidR="001619E7" w:rsidRPr="00BF0AFE" w:rsidRDefault="001619E7">
      <w:r w:rsidRPr="00BF0AFE">
        <w:t xml:space="preserve">Број и датум одлуке о </w:t>
      </w:r>
      <w:r w:rsidRPr="00BF0AFE">
        <w:rPr>
          <w:lang w:val="sr-Cyrl-CS"/>
        </w:rPr>
        <w:t>додели уговора</w:t>
      </w:r>
      <w:r w:rsidRPr="00BF0AFE">
        <w:t>:</w:t>
      </w:r>
      <w:r w:rsidR="000A3EA7">
        <w:rPr>
          <w:lang w:val="sr-Cyrl-CS"/>
        </w:rPr>
        <w:t xml:space="preserve"> </w:t>
      </w:r>
      <w:r w:rsidRPr="00BF0AFE">
        <w:t>...............................................</w:t>
      </w:r>
    </w:p>
    <w:p w:rsidR="00BF0AFE" w:rsidRPr="00BF0AFE" w:rsidRDefault="001619E7" w:rsidP="00BF0AFE">
      <w:r w:rsidRPr="00BF0AFE">
        <w:t>Понуда изабраног понуђача бр. ______ од...............................</w:t>
      </w:r>
    </w:p>
    <w:p w:rsidR="00BF0AFE" w:rsidRPr="00BF0AFE" w:rsidRDefault="00BF0AFE" w:rsidP="00BF0AFE"/>
    <w:p w:rsidR="00BF0AFE" w:rsidRPr="00BF0AFE" w:rsidRDefault="00BF0AFE" w:rsidP="00BF0AFE">
      <w:pPr>
        <w:rPr>
          <w:lang w:val="sr-Cyrl-RS"/>
        </w:rPr>
      </w:pPr>
      <w:r w:rsidRPr="00BF0AFE">
        <w:rPr>
          <w:lang w:val="sr-Cyrl-RS"/>
        </w:rPr>
        <w:t>Уговорне стране констатују:</w:t>
      </w:r>
    </w:p>
    <w:p w:rsidR="00BF0AFE" w:rsidRDefault="00BF0AFE" w:rsidP="00BF0AFE">
      <w:pPr>
        <w:rPr>
          <w:i/>
          <w:iCs/>
          <w:lang w:val="sr-Cyrl-RS"/>
        </w:rPr>
      </w:pPr>
    </w:p>
    <w:p w:rsidR="00BF0AFE" w:rsidRPr="00FD0A59" w:rsidRDefault="00BF0AFE" w:rsidP="008D5C3C">
      <w:pPr>
        <w:numPr>
          <w:ilvl w:val="0"/>
          <w:numId w:val="22"/>
        </w:numPr>
        <w:rPr>
          <w:i/>
          <w:iCs/>
          <w:lang w:val="sr-Cyrl-RS"/>
        </w:rPr>
      </w:pPr>
      <w:r w:rsidRPr="00FD0A59">
        <w:rPr>
          <w:lang w:val="sr-Cyrl-RS"/>
        </w:rPr>
        <w:t>да је Наручилац на основу члана 39. и члана 61. Закона о јавним набавкама (''Службени гласник РС'' бр.124</w:t>
      </w:r>
      <w:r w:rsidRPr="00FD0A59">
        <w:t xml:space="preserve">/12, 14/15 </w:t>
      </w:r>
      <w:r w:rsidRPr="00FD0A59">
        <w:rPr>
          <w:lang w:val="sr-Cyrl-RS"/>
        </w:rPr>
        <w:t>и 68</w:t>
      </w:r>
      <w:r w:rsidRPr="00FD0A59">
        <w:t xml:space="preserve">/15 – </w:t>
      </w:r>
      <w:r w:rsidRPr="00FD0A59">
        <w:rPr>
          <w:lang w:val="sr-Cyrl-RS"/>
        </w:rPr>
        <w:t xml:space="preserve">у даљем тексту: Закон), спровео отворени поступак јавне набавке добара – </w:t>
      </w:r>
      <w:r w:rsidR="008E328A">
        <w:rPr>
          <w:lang w:val="sr-Cyrl-RS"/>
        </w:rPr>
        <w:t>Набавка рачунарске опр</w:t>
      </w:r>
      <w:r w:rsidR="0060793E">
        <w:rPr>
          <w:lang w:val="sr-Cyrl-RS"/>
        </w:rPr>
        <w:t>е</w:t>
      </w:r>
      <w:r w:rsidR="008E328A">
        <w:rPr>
          <w:lang w:val="sr-Cyrl-RS"/>
        </w:rPr>
        <w:t>ме</w:t>
      </w:r>
      <w:r w:rsidRPr="00FD0A59">
        <w:rPr>
          <w:lang w:val="sr-Cyrl-RS"/>
        </w:rPr>
        <w:t xml:space="preserve"> бр.</w:t>
      </w:r>
      <w:r w:rsidRPr="00FD0A59">
        <w:rPr>
          <w:i/>
          <w:iCs/>
          <w:lang w:val="sr-Cyrl-RS"/>
        </w:rPr>
        <w:t xml:space="preserve"> </w:t>
      </w:r>
      <w:r w:rsidR="00326426" w:rsidRPr="00FD0A59">
        <w:rPr>
          <w:iCs/>
          <w:lang w:val="sr-Cyrl-RS"/>
        </w:rPr>
        <w:t xml:space="preserve">ЈНД - </w:t>
      </w:r>
      <w:r w:rsidR="008E328A">
        <w:rPr>
          <w:iCs/>
          <w:lang w:val="sr-Cyrl-RS"/>
        </w:rPr>
        <w:t>14</w:t>
      </w:r>
      <w:r w:rsidRPr="00FD0A59">
        <w:rPr>
          <w:lang w:val="sr-Cyrl-RS"/>
        </w:rPr>
        <w:t>;</w:t>
      </w:r>
    </w:p>
    <w:p w:rsidR="00BF0AFE" w:rsidRDefault="00BF0AFE" w:rsidP="008D5C3C">
      <w:pPr>
        <w:numPr>
          <w:ilvl w:val="0"/>
          <w:numId w:val="22"/>
        </w:numPr>
        <w:rPr>
          <w:lang w:val="sr-Cyrl-RS"/>
        </w:rPr>
      </w:pPr>
      <w:r w:rsidRPr="00BF0AFE">
        <w:rPr>
          <w:lang w:val="sr-Cyrl-RS"/>
        </w:rPr>
        <w:t xml:space="preserve">да је Добављач доставио понуду бр. </w:t>
      </w:r>
      <w:r w:rsidR="00815457">
        <w:rPr>
          <w:lang w:val="sr-Cyrl-RS"/>
        </w:rPr>
        <w:t xml:space="preserve">    </w:t>
      </w:r>
      <w:r w:rsidRPr="00BF0AFE">
        <w:rPr>
          <w:lang w:val="sr-Cyrl-RS"/>
        </w:rPr>
        <w:t xml:space="preserve">од </w:t>
      </w:r>
      <w:r w:rsidR="00815457">
        <w:rPr>
          <w:lang w:val="sr-Cyrl-RS"/>
        </w:rPr>
        <w:t xml:space="preserve"> </w:t>
      </w:r>
      <w:r w:rsidRPr="00BF0AFE">
        <w:rPr>
          <w:lang w:val="sr-Cyrl-RS"/>
        </w:rPr>
        <w:t xml:space="preserve"> године (у даљем тексту:  Понуда),  која  у потпуности испуњава захтеве Наручиоца из конкурсне документације;</w:t>
      </w:r>
    </w:p>
    <w:p w:rsidR="00BF0AFE" w:rsidRDefault="00BF0AFE" w:rsidP="008D5C3C">
      <w:pPr>
        <w:numPr>
          <w:ilvl w:val="0"/>
          <w:numId w:val="22"/>
        </w:numPr>
        <w:rPr>
          <w:lang w:val="sr-Cyrl-RS"/>
        </w:rPr>
      </w:pPr>
      <w:r w:rsidRPr="00BF0AFE">
        <w:rPr>
          <w:lang w:val="sr-Cyrl-RS"/>
        </w:rPr>
        <w:t>да је Наручилац у складу са чланом 108. став 1. Закона, Одлуком  о  додели  уговора број: ____________ од ____________, Добављачу доделио уговор.</w:t>
      </w:r>
    </w:p>
    <w:p w:rsidR="00BF0AFE" w:rsidRDefault="00BF0AFE" w:rsidP="00BF0AFE">
      <w:pPr>
        <w:rPr>
          <w:lang w:val="sr-Cyrl-RS"/>
        </w:rPr>
      </w:pPr>
    </w:p>
    <w:p w:rsidR="00BF0AFE" w:rsidRPr="00EA3A7A" w:rsidRDefault="00BF0AFE" w:rsidP="00BF0AFE">
      <w:pPr>
        <w:jc w:val="center"/>
        <w:rPr>
          <w:b/>
          <w:bCs/>
          <w:lang w:val="sr-Cyrl-RS"/>
        </w:rPr>
      </w:pPr>
      <w:r w:rsidRPr="00EA3A7A">
        <w:rPr>
          <w:b/>
          <w:bCs/>
          <w:lang w:val="sr-Cyrl-RS"/>
        </w:rPr>
        <w:t>Члан 1.</w:t>
      </w:r>
    </w:p>
    <w:p w:rsidR="00EA3A7A" w:rsidRDefault="00EA3A7A" w:rsidP="00BF0AFE">
      <w:pPr>
        <w:jc w:val="center"/>
        <w:rPr>
          <w:lang w:val="sr-Cyrl-RS"/>
        </w:rPr>
      </w:pPr>
    </w:p>
    <w:p w:rsidR="00EA3A7A" w:rsidRPr="00EA3A7A" w:rsidRDefault="00EA3A7A" w:rsidP="00EA3A7A">
      <w:pPr>
        <w:jc w:val="both"/>
        <w:rPr>
          <w:lang w:val="sr-Cyrl-RS"/>
        </w:rPr>
      </w:pPr>
      <w:r w:rsidRPr="00EA3A7A">
        <w:rPr>
          <w:lang w:val="sr-Cyrl-RS"/>
        </w:rPr>
        <w:t xml:space="preserve">Предмет овог уговора </w:t>
      </w:r>
      <w:r w:rsidR="005843E4">
        <w:rPr>
          <w:lang w:val="sr-Cyrl-RS"/>
        </w:rPr>
        <w:t>су добра наведена у Прилогу 1 овог уговора</w:t>
      </w:r>
      <w:r w:rsidRPr="00EA3A7A">
        <w:rPr>
          <w:lang w:val="sr-Cyrl-RS"/>
        </w:rPr>
        <w:t xml:space="preserve">, у свему у складу са траженом врстом, техничким карактеристикама (спецификација), квалитетом и </w:t>
      </w:r>
      <w:r>
        <w:rPr>
          <w:lang w:val="sr-Cyrl-RS"/>
        </w:rPr>
        <w:t>количинама из понуде Добављача</w:t>
      </w:r>
      <w:r w:rsidRPr="00EA3A7A">
        <w:rPr>
          <w:lang w:val="sr-Cyrl-RS"/>
        </w:rPr>
        <w:t>.</w:t>
      </w:r>
    </w:p>
    <w:p w:rsidR="00EA3A7A" w:rsidRDefault="00EA3A7A" w:rsidP="00BF0AFE">
      <w:pPr>
        <w:jc w:val="center"/>
        <w:rPr>
          <w:lang w:val="sr-Cyrl-RS"/>
        </w:rPr>
      </w:pPr>
    </w:p>
    <w:p w:rsidR="00BF0AFE" w:rsidRPr="00EA3A7A" w:rsidRDefault="00BF0AFE" w:rsidP="00BF0AFE">
      <w:pPr>
        <w:jc w:val="center"/>
        <w:rPr>
          <w:b/>
          <w:bCs/>
          <w:lang w:val="sr-Cyrl-RS"/>
        </w:rPr>
      </w:pPr>
      <w:r w:rsidRPr="00EA3A7A">
        <w:rPr>
          <w:b/>
          <w:bCs/>
          <w:lang w:val="sr-Cyrl-RS"/>
        </w:rPr>
        <w:t xml:space="preserve">Члан 2. </w:t>
      </w:r>
    </w:p>
    <w:p w:rsidR="00EA3A7A" w:rsidRDefault="00EA3A7A" w:rsidP="00BF0AFE">
      <w:pPr>
        <w:jc w:val="center"/>
        <w:rPr>
          <w:lang w:val="sr-Cyrl-RS"/>
        </w:rPr>
      </w:pPr>
    </w:p>
    <w:p w:rsidR="00EA3A7A" w:rsidRDefault="00EA3A7A" w:rsidP="00EA3A7A">
      <w:pPr>
        <w:jc w:val="both"/>
        <w:rPr>
          <w:lang w:val="sr-Cyrl-RS"/>
        </w:rPr>
      </w:pPr>
      <w:r w:rsidRPr="00EA3A7A">
        <w:rPr>
          <w:lang w:val="sr-Cyrl-RS"/>
        </w:rPr>
        <w:t xml:space="preserve">Укупна уговорена вредност </w:t>
      </w:r>
      <w:r w:rsidR="005843E4">
        <w:rPr>
          <w:lang w:val="sr-Cyrl-RS"/>
        </w:rPr>
        <w:t>предмета јавне набавке</w:t>
      </w:r>
      <w:r>
        <w:rPr>
          <w:lang w:val="sr-Cyrl-RS"/>
        </w:rPr>
        <w:t xml:space="preserve"> из члана 1. овог уговора</w:t>
      </w:r>
      <w:r w:rsidRPr="00EA3A7A">
        <w:rPr>
          <w:lang w:val="sr-Cyrl-RS"/>
        </w:rPr>
        <w:t xml:space="preserve"> која је предмет овог уговора износи</w:t>
      </w:r>
      <w:r>
        <w:rPr>
          <w:lang w:val="sr-Cyrl-RS"/>
        </w:rPr>
        <w:t>_____________________</w:t>
      </w:r>
      <w:r w:rsidRPr="00EA3A7A">
        <w:rPr>
          <w:lang w:val="sr-Cyrl-RS"/>
        </w:rPr>
        <w:t xml:space="preserve"> динара</w:t>
      </w:r>
      <w:r>
        <w:rPr>
          <w:lang w:val="sr-Cyrl-RS"/>
        </w:rPr>
        <w:t xml:space="preserve"> </w:t>
      </w:r>
      <w:r w:rsidRPr="00EA3A7A">
        <w:rPr>
          <w:lang w:val="sr-Cyrl-RS"/>
        </w:rPr>
        <w:t>без ПДВ-а, односно</w:t>
      </w:r>
      <w:r>
        <w:rPr>
          <w:lang w:val="sr-Cyrl-RS"/>
        </w:rPr>
        <w:t>__________________</w:t>
      </w:r>
      <w:r w:rsidRPr="00EA3A7A">
        <w:rPr>
          <w:lang w:val="sr-Cyrl-RS"/>
        </w:rPr>
        <w:t>динара са ПДВ-ом</w:t>
      </w:r>
      <w:r>
        <w:rPr>
          <w:lang w:val="sr-Cyrl-RS"/>
        </w:rPr>
        <w:t>.</w:t>
      </w:r>
    </w:p>
    <w:p w:rsidR="00EA3A7A" w:rsidRDefault="005843E4" w:rsidP="00EA3A7A">
      <w:pPr>
        <w:jc w:val="both"/>
        <w:rPr>
          <w:lang w:val="sr-Cyrl-RS"/>
        </w:rPr>
      </w:pPr>
      <w:r>
        <w:rPr>
          <w:lang w:val="sr-Cyrl-RS"/>
        </w:rPr>
        <w:t xml:space="preserve">Плаћање испоручених количина предмета јавне набавке </w:t>
      </w:r>
      <w:r w:rsidR="00EA3A7A">
        <w:rPr>
          <w:lang w:val="sr-Cyrl-RS"/>
        </w:rPr>
        <w:t xml:space="preserve">извршиће се у складу са уговореним јединичним ценама, наведеним у Прилогу </w:t>
      </w:r>
      <w:r>
        <w:rPr>
          <w:lang w:val="sr-Cyrl-RS"/>
        </w:rPr>
        <w:t>2</w:t>
      </w:r>
      <w:r w:rsidR="00EA3A7A">
        <w:rPr>
          <w:lang w:val="sr-Cyrl-RS"/>
        </w:rPr>
        <w:t>.</w:t>
      </w:r>
    </w:p>
    <w:p w:rsidR="00EA3A7A" w:rsidRDefault="00EA3A7A" w:rsidP="00EA3A7A">
      <w:pPr>
        <w:jc w:val="both"/>
        <w:rPr>
          <w:lang w:val="sr-Cyrl-RS"/>
        </w:rPr>
      </w:pPr>
      <w:r>
        <w:rPr>
          <w:lang w:val="sr-Cyrl-RS"/>
        </w:rPr>
        <w:lastRenderedPageBreak/>
        <w:t xml:space="preserve">Цене из прилога </w:t>
      </w:r>
      <w:r w:rsidR="005843E4">
        <w:rPr>
          <w:lang w:val="sr-Cyrl-RS"/>
        </w:rPr>
        <w:t>2</w:t>
      </w:r>
      <w:r>
        <w:rPr>
          <w:lang w:val="sr-Cyrl-RS"/>
        </w:rPr>
        <w:t xml:space="preserve"> овог уговора се не могу мењати.</w:t>
      </w:r>
    </w:p>
    <w:p w:rsidR="00EA3A7A" w:rsidRPr="00EA3A7A" w:rsidRDefault="00EA3A7A" w:rsidP="00EA3A7A">
      <w:pPr>
        <w:jc w:val="both"/>
        <w:rPr>
          <w:lang w:val="sr-Cyrl-RS"/>
        </w:rPr>
      </w:pPr>
      <w:r>
        <w:rPr>
          <w:lang w:val="sr-Cyrl-RS"/>
        </w:rPr>
        <w:t>Укупна вредност из члана 1. овог уговора може се, због повећања обима испоруке, повећати највише до 5% уговорене вредности из члана 1. овог уговора.</w:t>
      </w:r>
    </w:p>
    <w:p w:rsidR="00F24DEC" w:rsidRDefault="00F24DEC" w:rsidP="00EA3A7A">
      <w:pPr>
        <w:jc w:val="both"/>
        <w:rPr>
          <w:lang w:val="sr-Cyrl-RS"/>
        </w:rPr>
      </w:pPr>
    </w:p>
    <w:p w:rsidR="00EA3A7A" w:rsidRDefault="00EA3A7A" w:rsidP="00BF0AFE">
      <w:pPr>
        <w:jc w:val="center"/>
        <w:rPr>
          <w:lang w:val="sr-Cyrl-RS"/>
        </w:rPr>
      </w:pPr>
    </w:p>
    <w:p w:rsidR="00BF0AFE" w:rsidRPr="005843E4" w:rsidRDefault="00BF0AFE" w:rsidP="00BF0AFE">
      <w:pPr>
        <w:jc w:val="center"/>
        <w:rPr>
          <w:b/>
          <w:bCs/>
          <w:lang w:val="sr-Cyrl-RS"/>
        </w:rPr>
      </w:pPr>
      <w:r w:rsidRPr="005843E4">
        <w:rPr>
          <w:b/>
          <w:bCs/>
          <w:lang w:val="sr-Cyrl-RS"/>
        </w:rPr>
        <w:t>Члан 3.</w:t>
      </w:r>
    </w:p>
    <w:p w:rsidR="00EA3A7A" w:rsidRDefault="00EA3A7A" w:rsidP="00BF0AFE">
      <w:pPr>
        <w:jc w:val="center"/>
        <w:rPr>
          <w:lang w:val="sr-Cyrl-RS"/>
        </w:rPr>
      </w:pPr>
    </w:p>
    <w:p w:rsidR="00EA3A7A" w:rsidRDefault="00C15738" w:rsidP="00C15738">
      <w:pPr>
        <w:jc w:val="both"/>
        <w:rPr>
          <w:lang w:val="sr-Cyrl-RS"/>
        </w:rPr>
      </w:pPr>
      <w:r>
        <w:rPr>
          <w:lang w:val="sr-Cyrl-RS"/>
        </w:rPr>
        <w:t>Предмет уговора се може извршити путем више испорука, с тим да крајњи рок испоруке износи</w:t>
      </w:r>
      <w:r w:rsidR="005843E4">
        <w:t xml:space="preserve"> </w:t>
      </w:r>
      <w:r>
        <w:t>6</w:t>
      </w:r>
      <w:r w:rsidR="005843E4">
        <w:rPr>
          <w:lang w:val="sr-Cyrl-RS"/>
        </w:rPr>
        <w:t>0</w:t>
      </w:r>
      <w:r w:rsidR="005843E4">
        <w:t xml:space="preserve"> дана од дана закључења уговора</w:t>
      </w:r>
      <w:r w:rsidR="005843E4">
        <w:rPr>
          <w:lang w:val="sr-Cyrl-RS"/>
        </w:rPr>
        <w:t>.</w:t>
      </w:r>
    </w:p>
    <w:p w:rsidR="005843E4" w:rsidRPr="005843E4" w:rsidRDefault="005843E4" w:rsidP="00EA3A7A">
      <w:pPr>
        <w:jc w:val="both"/>
        <w:rPr>
          <w:lang w:val="sr-Cyrl-RS"/>
        </w:rPr>
      </w:pPr>
      <w:r>
        <w:rPr>
          <w:lang w:val="sr-Cyrl-RS"/>
        </w:rPr>
        <w:t>Место испоруке је адреса седишта Наручиоца.</w:t>
      </w:r>
    </w:p>
    <w:p w:rsidR="00EA3A7A" w:rsidRDefault="00EA3A7A" w:rsidP="00BF0AFE">
      <w:pPr>
        <w:jc w:val="center"/>
        <w:rPr>
          <w:lang w:val="sr-Cyrl-RS"/>
        </w:rPr>
      </w:pPr>
    </w:p>
    <w:p w:rsidR="00BF0AFE" w:rsidRDefault="00BF0AFE" w:rsidP="00BF0AFE">
      <w:pPr>
        <w:jc w:val="center"/>
        <w:rPr>
          <w:b/>
          <w:bCs/>
          <w:lang w:val="sr-Cyrl-RS"/>
        </w:rPr>
      </w:pPr>
      <w:r w:rsidRPr="005843E4">
        <w:rPr>
          <w:b/>
          <w:bCs/>
          <w:lang w:val="sr-Cyrl-RS"/>
        </w:rPr>
        <w:t>Члан 4.</w:t>
      </w:r>
    </w:p>
    <w:p w:rsidR="000E4C9C" w:rsidRPr="005843E4" w:rsidRDefault="000E4C9C" w:rsidP="00BF0AFE">
      <w:pPr>
        <w:jc w:val="center"/>
        <w:rPr>
          <w:b/>
          <w:bCs/>
          <w:lang w:val="sr-Cyrl-RS"/>
        </w:rPr>
      </w:pPr>
    </w:p>
    <w:p w:rsidR="005843E4" w:rsidRDefault="005843E4" w:rsidP="000E4C9C">
      <w:pPr>
        <w:pStyle w:val="BodyText"/>
        <w:ind w:right="119"/>
        <w:jc w:val="both"/>
        <w:rPr>
          <w:lang w:val="sr-Cyrl-RS"/>
        </w:rPr>
      </w:pPr>
      <w:r>
        <w:rPr>
          <w:lang w:val="sr-Cyrl-RS"/>
        </w:rPr>
        <w:t>О извршеној испоруци</w:t>
      </w:r>
      <w:r>
        <w:t>,</w:t>
      </w:r>
      <w:r>
        <w:rPr>
          <w:lang w:val="sr-Cyrl-RS"/>
        </w:rPr>
        <w:t xml:space="preserve"> Наручилац и Добављач сачињавају</w:t>
      </w:r>
      <w:r>
        <w:t xml:space="preserve"> Записник о пријему</w:t>
      </w:r>
      <w:r>
        <w:rPr>
          <w:lang w:val="sr-Cyrl-RS"/>
        </w:rPr>
        <w:t xml:space="preserve"> добара.</w:t>
      </w:r>
    </w:p>
    <w:p w:rsidR="00F24DEC" w:rsidRDefault="00F24DEC" w:rsidP="000E4C9C">
      <w:pPr>
        <w:pStyle w:val="BodyText"/>
        <w:ind w:right="119"/>
        <w:jc w:val="both"/>
        <w:rPr>
          <w:lang w:val="sr-Cyrl-RS"/>
        </w:rPr>
      </w:pPr>
      <w:r>
        <w:t>Записником</w:t>
      </w:r>
      <w:r>
        <w:rPr>
          <w:spacing w:val="-13"/>
        </w:rPr>
        <w:t xml:space="preserve"> </w:t>
      </w:r>
      <w:r>
        <w:t>о</w:t>
      </w:r>
      <w:r>
        <w:rPr>
          <w:spacing w:val="-12"/>
        </w:rPr>
        <w:t xml:space="preserve"> </w:t>
      </w:r>
      <w:r>
        <w:t>пријему</w:t>
      </w:r>
      <w:r>
        <w:rPr>
          <w:spacing w:val="-17"/>
        </w:rPr>
        <w:t xml:space="preserve"> </w:t>
      </w:r>
      <w:r>
        <w:rPr>
          <w:lang w:val="sr-Cyrl-RS"/>
        </w:rPr>
        <w:t>добара</w:t>
      </w:r>
      <w:r>
        <w:rPr>
          <w:spacing w:val="-13"/>
        </w:rPr>
        <w:t xml:space="preserve"> </w:t>
      </w:r>
      <w:r>
        <w:t>потврђује</w:t>
      </w:r>
      <w:r>
        <w:rPr>
          <w:spacing w:val="-10"/>
        </w:rPr>
        <w:t xml:space="preserve"> </w:t>
      </w:r>
      <w:r>
        <w:rPr>
          <w:spacing w:val="-10"/>
          <w:lang w:val="sr-Cyrl-RS"/>
        </w:rPr>
        <w:t xml:space="preserve">се </w:t>
      </w:r>
      <w:r>
        <w:t>пријем</w:t>
      </w:r>
      <w:r>
        <w:rPr>
          <w:spacing w:val="-13"/>
        </w:rPr>
        <w:t xml:space="preserve"> </w:t>
      </w:r>
      <w:r>
        <w:t xml:space="preserve">тражене количине и врсте </w:t>
      </w:r>
      <w:r>
        <w:rPr>
          <w:lang w:val="sr-Cyrl-RS"/>
        </w:rPr>
        <w:t>добара</w:t>
      </w:r>
      <w:r>
        <w:t xml:space="preserve">, као и то да испоручена </w:t>
      </w:r>
      <w:r>
        <w:rPr>
          <w:lang w:val="sr-Cyrl-RS"/>
        </w:rPr>
        <w:t>добра</w:t>
      </w:r>
      <w:r>
        <w:t xml:space="preserve"> у свему одговара</w:t>
      </w:r>
      <w:r>
        <w:rPr>
          <w:spacing w:val="-4"/>
        </w:rPr>
        <w:t xml:space="preserve"> </w:t>
      </w:r>
      <w:r>
        <w:t>уговорен</w:t>
      </w:r>
      <w:r>
        <w:rPr>
          <w:lang w:val="sr-Cyrl-RS"/>
        </w:rPr>
        <w:t>им</w:t>
      </w:r>
      <w:r>
        <w:t>.</w:t>
      </w:r>
    </w:p>
    <w:p w:rsidR="00DE6E8F" w:rsidRDefault="00DE6E8F" w:rsidP="000E4C9C">
      <w:pPr>
        <w:pStyle w:val="BodyText"/>
        <w:ind w:right="119"/>
        <w:jc w:val="both"/>
      </w:pPr>
      <w:r>
        <w:t xml:space="preserve">Записник о пријему </w:t>
      </w:r>
      <w:r>
        <w:rPr>
          <w:lang w:val="sr-Cyrl-RS"/>
        </w:rPr>
        <w:t>добара</w:t>
      </w:r>
      <w:r>
        <w:t xml:space="preserve"> се сачињава у </w:t>
      </w:r>
      <w:r>
        <w:rPr>
          <w:lang w:val="sr-Cyrl-RS"/>
        </w:rPr>
        <w:t>довољном броју примерака за све уговорне стране</w:t>
      </w:r>
      <w:r>
        <w:t>.</w:t>
      </w:r>
    </w:p>
    <w:p w:rsidR="00DE6E8F" w:rsidRDefault="00DE6E8F" w:rsidP="000E4C9C">
      <w:pPr>
        <w:pStyle w:val="BodyText"/>
        <w:ind w:right="122"/>
        <w:jc w:val="both"/>
      </w:pPr>
      <w:r>
        <w:t xml:space="preserve">Отпремнице о </w:t>
      </w:r>
      <w:r>
        <w:rPr>
          <w:lang w:val="sr-Cyrl-RS"/>
        </w:rPr>
        <w:t>испорученим добрима</w:t>
      </w:r>
      <w:r>
        <w:t xml:space="preserve">, чине саставни део Записника о пријему </w:t>
      </w:r>
      <w:r>
        <w:rPr>
          <w:lang w:val="sr-Cyrl-RS"/>
        </w:rPr>
        <w:t>добара</w:t>
      </w:r>
      <w:r>
        <w:t>.</w:t>
      </w:r>
    </w:p>
    <w:p w:rsidR="000F2594" w:rsidRDefault="000F2594" w:rsidP="000E4C9C">
      <w:pPr>
        <w:pStyle w:val="BodyText"/>
        <w:ind w:right="119"/>
        <w:jc w:val="both"/>
        <w:rPr>
          <w:lang w:val="sr-Cyrl-RS"/>
        </w:rPr>
      </w:pPr>
      <w:r w:rsidRPr="00DE6E8F">
        <w:rPr>
          <w:lang w:val="sr-Cyrl-RS"/>
        </w:rPr>
        <w:t xml:space="preserve">У случају видљивих недостатака, који нису били уочени приликом примопредаје рачунарске опреме, Наручилац ће </w:t>
      </w:r>
      <w:r>
        <w:rPr>
          <w:lang w:val="sr-Cyrl-RS"/>
        </w:rPr>
        <w:t xml:space="preserve">доставити </w:t>
      </w:r>
      <w:r w:rsidRPr="00DE6E8F">
        <w:rPr>
          <w:lang w:val="sr-Cyrl-RS"/>
        </w:rPr>
        <w:t xml:space="preserve">рекламацију Добављачу, најкасније у року од 30 (тридесет) дана од дана пријема </w:t>
      </w:r>
      <w:r>
        <w:rPr>
          <w:lang w:val="sr-Cyrl-RS"/>
        </w:rPr>
        <w:t>добара</w:t>
      </w:r>
      <w:r w:rsidRPr="00DE6E8F">
        <w:rPr>
          <w:lang w:val="sr-Cyrl-RS"/>
        </w:rPr>
        <w:t>.</w:t>
      </w:r>
    </w:p>
    <w:p w:rsidR="000F2594" w:rsidRDefault="000F2594" w:rsidP="000E4C9C">
      <w:pPr>
        <w:pStyle w:val="BodyText"/>
        <w:ind w:right="119"/>
        <w:jc w:val="both"/>
        <w:rPr>
          <w:lang w:val="sr-Cyrl-RS"/>
        </w:rPr>
      </w:pPr>
      <w:r>
        <w:rPr>
          <w:lang w:val="sr-Cyrl-RS"/>
        </w:rPr>
        <w:t>За скривене мане, Добављач одговара у складу са прописима.</w:t>
      </w:r>
    </w:p>
    <w:p w:rsidR="000F2594" w:rsidRDefault="000F2594" w:rsidP="000E4C9C">
      <w:pPr>
        <w:pStyle w:val="BodyText"/>
        <w:ind w:right="119"/>
        <w:jc w:val="both"/>
      </w:pPr>
      <w:r>
        <w:t>Добављач се обавезује да најкасније у року од 15 (петнаест) дана од дана пријема рекламације</w:t>
      </w:r>
      <w:r>
        <w:rPr>
          <w:lang w:val="sr-Cyrl-RS"/>
        </w:rPr>
        <w:t>, по било ком основу</w:t>
      </w:r>
      <w:r>
        <w:t xml:space="preserve">, отклони недостатке или </w:t>
      </w:r>
      <w:r>
        <w:rPr>
          <w:lang w:val="sr-Cyrl-RS"/>
        </w:rPr>
        <w:t>добра</w:t>
      </w:r>
      <w:r>
        <w:t xml:space="preserve"> са недостацима замени исправним.</w:t>
      </w:r>
    </w:p>
    <w:p w:rsidR="000F2594" w:rsidRDefault="000F2594" w:rsidP="000E4C9C">
      <w:pPr>
        <w:pStyle w:val="BodyText"/>
        <w:ind w:right="121"/>
        <w:jc w:val="both"/>
      </w:pPr>
      <w:r>
        <w:t>Из оправданих разлога, Наручилац може одобрити Добављачу накнадни рок за поступање по рекламацији, који не може да буде дужи од 10 (десет) дана од дана пријема писаног обавештења о одобреном накнадном року.</w:t>
      </w:r>
    </w:p>
    <w:p w:rsidR="000E4C9C" w:rsidRDefault="000E4C9C" w:rsidP="000E4C9C">
      <w:pPr>
        <w:pStyle w:val="BodyText"/>
        <w:ind w:right="121"/>
        <w:jc w:val="both"/>
      </w:pPr>
    </w:p>
    <w:p w:rsidR="000F2594" w:rsidRPr="000F2594" w:rsidRDefault="000F2594" w:rsidP="000F2594">
      <w:pPr>
        <w:pStyle w:val="BodyText"/>
        <w:ind w:left="100" w:right="119"/>
        <w:jc w:val="center"/>
        <w:rPr>
          <w:b/>
          <w:bCs/>
          <w:lang w:val="sr-Cyrl-RS"/>
        </w:rPr>
      </w:pPr>
      <w:r w:rsidRPr="000F2594">
        <w:rPr>
          <w:b/>
          <w:bCs/>
          <w:lang w:val="sr-Cyrl-RS"/>
        </w:rPr>
        <w:t>Члан 5.</w:t>
      </w:r>
    </w:p>
    <w:p w:rsidR="005843E4" w:rsidRDefault="005843E4" w:rsidP="000E4C9C">
      <w:pPr>
        <w:pStyle w:val="BodyText"/>
        <w:ind w:right="119"/>
        <w:jc w:val="both"/>
      </w:pPr>
      <w:r>
        <w:t>Добављач ће</w:t>
      </w:r>
      <w:r>
        <w:rPr>
          <w:lang w:val="sr-Cyrl-RS"/>
        </w:rPr>
        <w:t xml:space="preserve">, по потписивању Записника из </w:t>
      </w:r>
      <w:r w:rsidR="008C6831">
        <w:rPr>
          <w:lang w:val="sr-Cyrl-RS"/>
        </w:rPr>
        <w:t xml:space="preserve">члана 4. </w:t>
      </w:r>
      <w:r>
        <w:rPr>
          <w:lang w:val="sr-Cyrl-RS"/>
        </w:rPr>
        <w:t xml:space="preserve">става 1. овог </w:t>
      </w:r>
      <w:r w:rsidR="008C6831">
        <w:rPr>
          <w:lang w:val="sr-Cyrl-RS"/>
        </w:rPr>
        <w:t>уговора</w:t>
      </w:r>
      <w:r>
        <w:rPr>
          <w:lang w:val="sr-Cyrl-RS"/>
        </w:rPr>
        <w:t xml:space="preserve">, Наручиоцу </w:t>
      </w:r>
      <w:r>
        <w:t xml:space="preserve"> испоставити фактуру, на</w:t>
      </w:r>
      <w:r>
        <w:rPr>
          <w:spacing w:val="-14"/>
        </w:rPr>
        <w:t xml:space="preserve"> </w:t>
      </w:r>
      <w:r>
        <w:t>основу</w:t>
      </w:r>
      <w:r>
        <w:rPr>
          <w:spacing w:val="-18"/>
        </w:rPr>
        <w:t xml:space="preserve"> </w:t>
      </w:r>
      <w:r>
        <w:t>које</w:t>
      </w:r>
      <w:r>
        <w:rPr>
          <w:spacing w:val="-12"/>
        </w:rPr>
        <w:t xml:space="preserve"> </w:t>
      </w:r>
      <w:r>
        <w:t>ће</w:t>
      </w:r>
      <w:r>
        <w:rPr>
          <w:spacing w:val="-12"/>
        </w:rPr>
        <w:t xml:space="preserve"> </w:t>
      </w:r>
      <w:r>
        <w:rPr>
          <w:lang w:val="sr-Cyrl-RS"/>
        </w:rPr>
        <w:t>Наручилац</w:t>
      </w:r>
      <w:r>
        <w:rPr>
          <w:spacing w:val="-12"/>
        </w:rPr>
        <w:t xml:space="preserve"> </w:t>
      </w:r>
      <w:r>
        <w:t>извршити</w:t>
      </w:r>
      <w:r>
        <w:rPr>
          <w:spacing w:val="-13"/>
        </w:rPr>
        <w:t xml:space="preserve"> </w:t>
      </w:r>
      <w:r>
        <w:t>плаћење</w:t>
      </w:r>
      <w:r w:rsidR="008C6831">
        <w:rPr>
          <w:spacing w:val="40"/>
          <w:lang w:val="sr-Cyrl-CS"/>
        </w:rPr>
        <w:t xml:space="preserve"> </w:t>
      </w:r>
      <w:r>
        <w:t>уговорене цене</w:t>
      </w:r>
      <w:r>
        <w:rPr>
          <w:lang w:val="sr-Cyrl-RS"/>
        </w:rPr>
        <w:t xml:space="preserve"> за испоручена добра, у року не дужем од 45 дана од дана пријема фактуре</w:t>
      </w:r>
      <w:r>
        <w:t>.</w:t>
      </w:r>
    </w:p>
    <w:p w:rsidR="000F2594" w:rsidRPr="000F2594" w:rsidRDefault="000F2594" w:rsidP="000E4C9C">
      <w:pPr>
        <w:pStyle w:val="BodyText"/>
        <w:ind w:right="119"/>
        <w:jc w:val="both"/>
        <w:rPr>
          <w:lang w:val="sr-Cyrl-RS"/>
        </w:rPr>
      </w:pPr>
      <w:r>
        <w:rPr>
          <w:lang w:val="sr-Cyrl-RS"/>
        </w:rPr>
        <w:t xml:space="preserve">Неће се сматрати повредом уговорене обавезе закашњење или неизвршење плаћања од стране Наручиоца у случају закашњења или неизршења уплата </w:t>
      </w:r>
      <w:r w:rsidR="00AE5756">
        <w:rPr>
          <w:lang w:val="sr-Cyrl-RS"/>
        </w:rPr>
        <w:t>буџетских средстава</w:t>
      </w:r>
      <w:r>
        <w:rPr>
          <w:lang w:val="sr-Cyrl-RS"/>
        </w:rPr>
        <w:t>.</w:t>
      </w:r>
    </w:p>
    <w:p w:rsidR="005843E4" w:rsidRDefault="005843E4" w:rsidP="005843E4">
      <w:pPr>
        <w:pStyle w:val="BodyText"/>
        <w:ind w:left="100" w:right="119"/>
        <w:jc w:val="both"/>
      </w:pPr>
    </w:p>
    <w:p w:rsidR="00BF0AFE" w:rsidRPr="005843E4" w:rsidRDefault="00BF0AFE" w:rsidP="00BF0AFE">
      <w:pPr>
        <w:jc w:val="center"/>
        <w:rPr>
          <w:b/>
          <w:bCs/>
          <w:lang w:val="sr-Cyrl-RS"/>
        </w:rPr>
      </w:pPr>
      <w:r w:rsidRPr="005843E4">
        <w:rPr>
          <w:b/>
          <w:bCs/>
          <w:lang w:val="sr-Cyrl-RS"/>
        </w:rPr>
        <w:t xml:space="preserve">Члан </w:t>
      </w:r>
      <w:r w:rsidR="000F2594">
        <w:rPr>
          <w:b/>
          <w:bCs/>
          <w:lang w:val="sr-Cyrl-RS"/>
        </w:rPr>
        <w:t>6</w:t>
      </w:r>
      <w:r w:rsidRPr="005843E4">
        <w:rPr>
          <w:b/>
          <w:bCs/>
          <w:lang w:val="sr-Cyrl-RS"/>
        </w:rPr>
        <w:t>.</w:t>
      </w:r>
    </w:p>
    <w:p w:rsidR="005843E4" w:rsidRDefault="005843E4" w:rsidP="00BF0AFE">
      <w:pPr>
        <w:jc w:val="center"/>
        <w:rPr>
          <w:lang w:val="sr-Cyrl-RS"/>
        </w:rPr>
      </w:pPr>
    </w:p>
    <w:p w:rsidR="00DE6E8F" w:rsidRDefault="00DE6E8F" w:rsidP="000E4C9C">
      <w:pPr>
        <w:pStyle w:val="BodyText"/>
        <w:ind w:right="120"/>
        <w:jc w:val="both"/>
      </w:pPr>
      <w:r>
        <w:t xml:space="preserve">У случају да Добављач </w:t>
      </w:r>
      <w:r>
        <w:rPr>
          <w:lang w:val="sr-Cyrl-RS"/>
        </w:rPr>
        <w:t>не испоручи уговорена добра у року предвиђеном овим уговором</w:t>
      </w:r>
      <w:r>
        <w:t>, дужан је да Наручиоцу за сваки дан закашњења плати уговорну казну у висини 2%</w:t>
      </w:r>
      <w:r>
        <w:rPr>
          <w:sz w:val="18"/>
        </w:rPr>
        <w:t xml:space="preserve">о </w:t>
      </w:r>
      <w:r>
        <w:t>(два промила) без ПДВ-а, а највише 5% од уговорене вредности без ПДВ-а.</w:t>
      </w:r>
    </w:p>
    <w:p w:rsidR="005843E4" w:rsidRDefault="005843E4" w:rsidP="00BF0AFE">
      <w:pPr>
        <w:jc w:val="center"/>
        <w:rPr>
          <w:lang w:val="sr-Cyrl-RS"/>
        </w:rPr>
      </w:pPr>
    </w:p>
    <w:p w:rsidR="00BF0AFE" w:rsidRDefault="00BF0AFE" w:rsidP="00BF0AFE">
      <w:pPr>
        <w:jc w:val="center"/>
        <w:rPr>
          <w:b/>
          <w:bCs/>
          <w:lang w:val="sr-Cyrl-RS"/>
        </w:rPr>
      </w:pPr>
      <w:r w:rsidRPr="00F24DEC">
        <w:rPr>
          <w:b/>
          <w:bCs/>
          <w:lang w:val="sr-Cyrl-RS"/>
        </w:rPr>
        <w:t xml:space="preserve">Члан </w:t>
      </w:r>
      <w:r w:rsidR="006733B6">
        <w:rPr>
          <w:b/>
          <w:bCs/>
          <w:lang w:val="sr-Cyrl-RS"/>
        </w:rPr>
        <w:t>7</w:t>
      </w:r>
      <w:r w:rsidRPr="00F24DEC">
        <w:rPr>
          <w:b/>
          <w:bCs/>
          <w:lang w:val="sr-Cyrl-RS"/>
        </w:rPr>
        <w:t>.</w:t>
      </w:r>
    </w:p>
    <w:p w:rsidR="00F24DEC" w:rsidRDefault="00F24DEC" w:rsidP="00BF0AFE">
      <w:pPr>
        <w:jc w:val="center"/>
        <w:rPr>
          <w:b/>
          <w:bCs/>
          <w:lang w:val="sr-Cyrl-RS"/>
        </w:rPr>
      </w:pPr>
    </w:p>
    <w:p w:rsidR="00F24DEC" w:rsidRDefault="00F24DEC" w:rsidP="00F24DEC">
      <w:pPr>
        <w:pStyle w:val="BodyText"/>
        <w:ind w:right="114"/>
        <w:jc w:val="both"/>
      </w:pPr>
      <w:r>
        <w:rPr>
          <w:lang w:val="sr-Cyrl-RS"/>
        </w:rPr>
        <w:t>Н</w:t>
      </w:r>
      <w:r>
        <w:t>а све односе уговорних страна који могу настати поводом овог Уговора, а нису регулисани Уговором, примењиваће се одредбе Закона о облигационим односима.</w:t>
      </w:r>
    </w:p>
    <w:p w:rsidR="00F24DEC" w:rsidRPr="00F24DEC" w:rsidRDefault="00F24DEC" w:rsidP="00BF0AFE">
      <w:pPr>
        <w:jc w:val="center"/>
        <w:rPr>
          <w:b/>
          <w:bCs/>
          <w:lang w:val="sr-Cyrl-RS"/>
        </w:rPr>
      </w:pPr>
    </w:p>
    <w:p w:rsidR="00BF0AFE" w:rsidRPr="00F24DEC" w:rsidRDefault="00BF0AFE" w:rsidP="00BF0AFE">
      <w:pPr>
        <w:jc w:val="center"/>
        <w:rPr>
          <w:b/>
          <w:bCs/>
          <w:lang w:val="sr-Cyrl-RS"/>
        </w:rPr>
      </w:pPr>
      <w:r w:rsidRPr="00F24DEC">
        <w:rPr>
          <w:b/>
          <w:bCs/>
          <w:lang w:val="sr-Cyrl-RS"/>
        </w:rPr>
        <w:t xml:space="preserve">Члан </w:t>
      </w:r>
      <w:r w:rsidR="006733B6">
        <w:rPr>
          <w:b/>
          <w:bCs/>
          <w:lang w:val="sr-Cyrl-RS"/>
        </w:rPr>
        <w:t>8</w:t>
      </w:r>
      <w:r w:rsidRPr="00F24DEC">
        <w:rPr>
          <w:b/>
          <w:bCs/>
          <w:lang w:val="sr-Cyrl-RS"/>
        </w:rPr>
        <w:t>.</w:t>
      </w:r>
    </w:p>
    <w:p w:rsidR="00F24DEC" w:rsidRDefault="00F24DEC" w:rsidP="00BF0AFE">
      <w:pPr>
        <w:jc w:val="center"/>
        <w:rPr>
          <w:lang w:val="sr-Cyrl-RS"/>
        </w:rPr>
      </w:pPr>
    </w:p>
    <w:p w:rsidR="00F24DEC" w:rsidRDefault="00F24DEC" w:rsidP="00F24DEC">
      <w:pPr>
        <w:rPr>
          <w:lang w:val="sr-Cyrl-RS"/>
        </w:rPr>
      </w:pPr>
      <w:r>
        <w:t>Све евентуалне спорове уговорне стране ће</w:t>
      </w:r>
      <w:r>
        <w:rPr>
          <w:lang w:val="sr-Cyrl-RS"/>
        </w:rPr>
        <w:t xml:space="preserve"> покушати да</w:t>
      </w:r>
      <w:r>
        <w:t xml:space="preserve"> реш</w:t>
      </w:r>
      <w:r>
        <w:rPr>
          <w:lang w:val="sr-Cyrl-RS"/>
        </w:rPr>
        <w:t>е мирним путем.</w:t>
      </w:r>
    </w:p>
    <w:p w:rsidR="00F24DEC" w:rsidRPr="00F24DEC" w:rsidRDefault="00F24DEC" w:rsidP="00F24DEC">
      <w:pPr>
        <w:rPr>
          <w:lang w:val="sr-Cyrl-RS"/>
        </w:rPr>
      </w:pPr>
      <w:r>
        <w:rPr>
          <w:lang w:val="sr-Cyrl-RS"/>
        </w:rPr>
        <w:t>Уколико спор уговорне стране не могу да реше у складу са ставом 1. овог члана, за решавање спора надлежан је Привредни суд у Београду.</w:t>
      </w:r>
    </w:p>
    <w:p w:rsidR="00F24DEC" w:rsidRDefault="00F24DEC" w:rsidP="00BF0AFE">
      <w:pPr>
        <w:jc w:val="center"/>
        <w:rPr>
          <w:lang w:val="sr-Cyrl-RS"/>
        </w:rPr>
      </w:pPr>
    </w:p>
    <w:p w:rsidR="00BF0AFE" w:rsidRPr="00F24DEC" w:rsidRDefault="00BF0AFE" w:rsidP="00BF0AFE">
      <w:pPr>
        <w:jc w:val="center"/>
        <w:rPr>
          <w:b/>
          <w:bCs/>
          <w:lang w:val="sr-Cyrl-RS"/>
        </w:rPr>
      </w:pPr>
      <w:r w:rsidRPr="00F24DEC">
        <w:rPr>
          <w:b/>
          <w:bCs/>
          <w:lang w:val="sr-Cyrl-RS"/>
        </w:rPr>
        <w:t xml:space="preserve">Члан </w:t>
      </w:r>
      <w:r w:rsidR="006733B6">
        <w:rPr>
          <w:b/>
          <w:bCs/>
          <w:lang w:val="sr-Cyrl-RS"/>
        </w:rPr>
        <w:t>9</w:t>
      </w:r>
      <w:r w:rsidRPr="00F24DEC">
        <w:rPr>
          <w:b/>
          <w:bCs/>
          <w:lang w:val="sr-Cyrl-RS"/>
        </w:rPr>
        <w:t>.</w:t>
      </w:r>
    </w:p>
    <w:p w:rsidR="00F24DEC" w:rsidRDefault="00F24DEC" w:rsidP="00BF0AFE">
      <w:pPr>
        <w:jc w:val="center"/>
        <w:rPr>
          <w:lang w:val="sr-Cyrl-RS"/>
        </w:rPr>
      </w:pPr>
    </w:p>
    <w:p w:rsidR="00F24DEC" w:rsidRDefault="00F24DEC" w:rsidP="00F24DEC">
      <w:pPr>
        <w:pStyle w:val="BodyText"/>
        <w:ind w:left="120" w:right="31"/>
      </w:pPr>
      <w:r>
        <w:t xml:space="preserve">Овај Уговор ступа на снагу када га потпишу уговорне стране и сачињен је у </w:t>
      </w:r>
      <w:r w:rsidR="00B8227E">
        <w:rPr>
          <w:lang w:val="sr-Cyrl-RS"/>
        </w:rPr>
        <w:t>5</w:t>
      </w:r>
      <w:r>
        <w:t xml:space="preserve"> (</w:t>
      </w:r>
      <w:r w:rsidR="00B8227E">
        <w:rPr>
          <w:lang w:val="sr-Cyrl-RS"/>
        </w:rPr>
        <w:t>пет</w:t>
      </w:r>
      <w:r>
        <w:t xml:space="preserve">) истоветних примерака, од којих су по </w:t>
      </w:r>
      <w:r w:rsidR="00B8227E">
        <w:rPr>
          <w:lang w:val="sr-Cyrl-CS"/>
        </w:rPr>
        <w:t>3</w:t>
      </w:r>
      <w:r>
        <w:t xml:space="preserve"> (</w:t>
      </w:r>
      <w:r w:rsidR="0026294A">
        <w:rPr>
          <w:lang w:val="sr-Cyrl-CS"/>
        </w:rPr>
        <w:t>три</w:t>
      </w:r>
      <w:r>
        <w:t xml:space="preserve">) примерка за </w:t>
      </w:r>
      <w:r w:rsidR="00B8227E">
        <w:rPr>
          <w:lang w:val="sr-Cyrl-CS"/>
        </w:rPr>
        <w:t>Наручиоца, а 2 (два) за Добављача</w:t>
      </w:r>
      <w:r>
        <w:t>.</w:t>
      </w:r>
    </w:p>
    <w:p w:rsidR="00F24DEC" w:rsidRDefault="00F24DEC" w:rsidP="00F24DEC">
      <w:pPr>
        <w:pStyle w:val="BodyText"/>
        <w:ind w:left="120" w:right="31"/>
        <w:rPr>
          <w:lang w:val="sr-Cyrl-RS"/>
        </w:rPr>
      </w:pPr>
    </w:p>
    <w:p w:rsidR="00F24DEC" w:rsidRDefault="00F24DEC" w:rsidP="00F24DEC">
      <w:pPr>
        <w:pStyle w:val="BodyText"/>
        <w:ind w:left="120" w:right="31"/>
        <w:rPr>
          <w:lang w:val="sr-Cyrl-RS"/>
        </w:rPr>
      </w:pPr>
    </w:p>
    <w:p w:rsidR="00F24DEC" w:rsidRPr="00F24DEC" w:rsidRDefault="00F24DEC" w:rsidP="00F24DEC">
      <w:pPr>
        <w:pStyle w:val="BodyText"/>
        <w:ind w:left="120" w:right="31"/>
        <w:rPr>
          <w:lang w:val="sr-Cyrl-RS"/>
        </w:rPr>
      </w:pPr>
      <w:r>
        <w:rPr>
          <w:lang w:val="sr-Cyrl-RS"/>
        </w:rPr>
        <w:t xml:space="preserve">      За Добављача</w:t>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t>За Наручиоца</w:t>
      </w:r>
    </w:p>
    <w:p w:rsidR="00F24DEC" w:rsidRDefault="00F24DEC" w:rsidP="00BF0AFE">
      <w:pPr>
        <w:jc w:val="center"/>
        <w:rPr>
          <w:lang w:val="sr-Cyrl-RS"/>
        </w:rPr>
      </w:pPr>
    </w:p>
    <w:p w:rsidR="00F24DEC" w:rsidRDefault="00F24DEC" w:rsidP="00BF0AFE">
      <w:pPr>
        <w:jc w:val="center"/>
        <w:rPr>
          <w:lang w:val="sr-Cyrl-RS"/>
        </w:rPr>
      </w:pPr>
    </w:p>
    <w:p w:rsidR="00B8227E" w:rsidRDefault="00F24D18" w:rsidP="00BF0AFE">
      <w:pPr>
        <w:jc w:val="center"/>
        <w:rPr>
          <w:lang w:val="sr-Cyrl-RS"/>
        </w:rPr>
      </w:pPr>
      <w:r>
        <w:rPr>
          <w:noProof/>
          <w:lang w:val="sr-Cyrl-RS"/>
        </w:rPr>
        <mc:AlternateContent>
          <mc:Choice Requires="wps">
            <w:drawing>
              <wp:anchor distT="0" distB="0" distL="114300" distR="114300" simplePos="0" relativeHeight="251659264" behindDoc="0" locked="0" layoutInCell="1" allowOverlap="1">
                <wp:simplePos x="0" y="0"/>
                <wp:positionH relativeFrom="column">
                  <wp:posOffset>85725</wp:posOffset>
                </wp:positionH>
                <wp:positionV relativeFrom="paragraph">
                  <wp:posOffset>21590</wp:posOffset>
                </wp:positionV>
                <wp:extent cx="180022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175A29"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5pt,1.7pt" to="148.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" strokecolor="black [3200]" strokeweight=".5pt">
                <v:stroke joinstyle="miter"/>
              </v:line>
            </w:pict>
          </mc:Fallback>
        </mc:AlternateContent>
      </w:r>
      <w:r>
        <w:rPr>
          <w:noProof/>
          <w:lang w:val="sr-Cyrl-RS"/>
        </w:rPr>
        <mc:AlternateContent>
          <mc:Choice Requires="wps">
            <w:drawing>
              <wp:anchor distT="0" distB="0" distL="114300" distR="114300" simplePos="0" relativeHeight="251661312" behindDoc="0" locked="0" layoutInCell="1" allowOverlap="1" wp14:anchorId="37FC7D78" wp14:editId="6C663C1C">
                <wp:simplePos x="0" y="0"/>
                <wp:positionH relativeFrom="column">
                  <wp:posOffset>3990975</wp:posOffset>
                </wp:positionH>
                <wp:positionV relativeFrom="paragraph">
                  <wp:posOffset>21590</wp:posOffset>
                </wp:positionV>
                <wp:extent cx="180022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542297"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14.25pt,1.7pt" to="456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" strokecolor="black [3200]" strokeweight=".5pt">
                <v:stroke joinstyle="miter"/>
              </v:line>
            </w:pict>
          </mc:Fallback>
        </mc:AlternateContent>
      </w:r>
    </w:p>
    <w:p w:rsidR="00B8227E" w:rsidRDefault="00B8227E" w:rsidP="00BF0AFE">
      <w:pPr>
        <w:jc w:val="center"/>
        <w:rPr>
          <w:lang w:val="sr-Cyrl-RS"/>
        </w:rPr>
      </w:pPr>
    </w:p>
    <w:p w:rsidR="000E4C9C" w:rsidRDefault="000E4C9C" w:rsidP="00BF0AFE">
      <w:pPr>
        <w:jc w:val="center"/>
        <w:rPr>
          <w:lang w:val="sr-Cyrl-RS"/>
        </w:rPr>
      </w:pPr>
      <w:r>
        <w:rPr>
          <w:lang w:val="sr-Cyrl-RS"/>
        </w:rPr>
        <w:br w:type="page"/>
      </w:r>
    </w:p>
    <w:p w:rsidR="00B8227E" w:rsidRDefault="00B8227E" w:rsidP="00BF0AFE">
      <w:pPr>
        <w:jc w:val="center"/>
        <w:rPr>
          <w:lang w:val="sr-Cyrl-RS"/>
        </w:rPr>
      </w:pPr>
    </w:p>
    <w:p w:rsidR="00A87C96" w:rsidRPr="006D7B5B" w:rsidRDefault="00A87C96">
      <w:pPr>
        <w:pStyle w:val="BodyText3"/>
        <w:spacing w:after="0"/>
        <w:jc w:val="center"/>
        <w:rPr>
          <w:color w:val="FF0000"/>
          <w:lang w:val="sr-Cyrl-RS"/>
        </w:rPr>
      </w:pPr>
    </w:p>
    <w:p w:rsidR="00A87C96" w:rsidRPr="006D7B5B" w:rsidRDefault="00A87C96" w:rsidP="00A87C96">
      <w:pPr>
        <w:shd w:val="clear" w:color="auto" w:fill="C6D9F1"/>
        <w:jc w:val="center"/>
        <w:rPr>
          <w:b/>
          <w:bCs/>
          <w:i/>
          <w:iCs/>
          <w:sz w:val="28"/>
          <w:szCs w:val="28"/>
        </w:rPr>
      </w:pPr>
      <w:r w:rsidRPr="006D7B5B">
        <w:rPr>
          <w:b/>
          <w:bCs/>
          <w:i/>
          <w:iCs/>
          <w:sz w:val="28"/>
          <w:szCs w:val="28"/>
        </w:rPr>
        <w:t>VI</w:t>
      </w:r>
      <w:r w:rsidR="001B16FA" w:rsidRPr="006D7B5B">
        <w:rPr>
          <w:b/>
          <w:bCs/>
          <w:i/>
          <w:iCs/>
          <w:sz w:val="28"/>
          <w:szCs w:val="28"/>
        </w:rPr>
        <w:t>II</w:t>
      </w:r>
      <w:r w:rsidRPr="006D7B5B">
        <w:rPr>
          <w:b/>
          <w:bCs/>
          <w:i/>
          <w:iCs/>
          <w:sz w:val="28"/>
          <w:szCs w:val="28"/>
        </w:rPr>
        <w:t xml:space="preserve"> УПУТСТВО ПОНУЂАЧИМА КАКО ДА САЧИНЕ ПОНУДУ</w:t>
      </w:r>
    </w:p>
    <w:p w:rsidR="00A87C96" w:rsidRPr="006D7B5B" w:rsidRDefault="00A87C96" w:rsidP="00A87C96">
      <w:pPr>
        <w:shd w:val="clear" w:color="auto" w:fill="C6D9F1"/>
        <w:jc w:val="center"/>
        <w:rPr>
          <w:b/>
          <w:bCs/>
          <w:i/>
          <w:iCs/>
          <w:sz w:val="28"/>
          <w:szCs w:val="28"/>
        </w:rPr>
      </w:pPr>
    </w:p>
    <w:p w:rsidR="00A87C96" w:rsidRPr="006D7B5B" w:rsidRDefault="00A87C96" w:rsidP="00A87C96">
      <w:pPr>
        <w:jc w:val="both"/>
        <w:rPr>
          <w:b/>
          <w:bCs/>
          <w:i/>
          <w:iCs/>
          <w:sz w:val="28"/>
          <w:szCs w:val="28"/>
        </w:rPr>
      </w:pPr>
    </w:p>
    <w:p w:rsidR="00A87C96" w:rsidRPr="006D7B5B" w:rsidRDefault="00A87C96" w:rsidP="00A87C96">
      <w:pPr>
        <w:jc w:val="both"/>
        <w:rPr>
          <w:b/>
          <w:bCs/>
          <w:i/>
          <w:iCs/>
        </w:rPr>
      </w:pPr>
      <w:r w:rsidRPr="006D7B5B">
        <w:rPr>
          <w:b/>
          <w:bCs/>
          <w:i/>
          <w:iCs/>
        </w:rPr>
        <w:t>1. ПОДАЦИ О ЈЕЗИКУ НА КОЈЕМ ПОНУДА МОРА ДА БУДЕ САСТАВЉЕНА</w:t>
      </w:r>
    </w:p>
    <w:p w:rsidR="00A87C96" w:rsidRPr="006D7B5B" w:rsidRDefault="00A87C96" w:rsidP="00A87C96">
      <w:pPr>
        <w:jc w:val="both"/>
        <w:rPr>
          <w:b/>
          <w:bCs/>
          <w:i/>
          <w:iCs/>
        </w:rPr>
      </w:pPr>
    </w:p>
    <w:p w:rsidR="00A87C96" w:rsidRPr="006D7B5B" w:rsidRDefault="00A87C96" w:rsidP="00A87C96">
      <w:pPr>
        <w:jc w:val="both"/>
        <w:rPr>
          <w:b/>
          <w:bCs/>
          <w:i/>
          <w:iCs/>
          <w:lang w:val="sr-Cyrl-RS"/>
        </w:rPr>
      </w:pPr>
      <w:r w:rsidRPr="006D7B5B">
        <w:t>Понуђач подноси понуду на српском језику.</w:t>
      </w:r>
    </w:p>
    <w:p w:rsidR="00A87C96" w:rsidRPr="008F3B13" w:rsidRDefault="00A87C96" w:rsidP="00A87C96">
      <w:pPr>
        <w:jc w:val="both"/>
        <w:rPr>
          <w:lang w:val="sr-Cyrl-RS"/>
        </w:rPr>
      </w:pPr>
    </w:p>
    <w:p w:rsidR="00A87C96" w:rsidRPr="006D7B5B" w:rsidRDefault="00A87C96" w:rsidP="00A87C96">
      <w:pPr>
        <w:jc w:val="both"/>
        <w:rPr>
          <w:rFonts w:eastAsia="TimesNewRomanPSMT"/>
          <w:bCs/>
          <w:color w:val="FF0000"/>
          <w:lang w:val="sr-Cyrl-RS"/>
        </w:rPr>
      </w:pPr>
      <w:r w:rsidRPr="006D7B5B">
        <w:rPr>
          <w:b/>
          <w:bCs/>
          <w:i/>
          <w:iCs/>
        </w:rPr>
        <w:t>2</w:t>
      </w:r>
      <w:r w:rsidR="00B52AFD" w:rsidRPr="006D7B5B">
        <w:rPr>
          <w:b/>
          <w:bCs/>
          <w:i/>
          <w:iCs/>
        </w:rPr>
        <w:t xml:space="preserve">. НАЧИН </w:t>
      </w:r>
      <w:r w:rsidR="00B52AFD" w:rsidRPr="006D7B5B">
        <w:rPr>
          <w:b/>
          <w:bCs/>
          <w:i/>
          <w:iCs/>
          <w:color w:val="auto"/>
          <w:lang w:val="sr-Cyrl-RS"/>
        </w:rPr>
        <w:t>ПОДНОШЕЊА ПОНУДЕ</w:t>
      </w:r>
    </w:p>
    <w:p w:rsidR="00A87C96" w:rsidRPr="006D7B5B" w:rsidRDefault="00A87C96" w:rsidP="00A87C96">
      <w:pPr>
        <w:jc w:val="both"/>
        <w:rPr>
          <w:rFonts w:eastAsia="TimesNewRomanPSMT"/>
          <w:bCs/>
        </w:rPr>
      </w:pPr>
    </w:p>
    <w:p w:rsidR="00A87C96" w:rsidRPr="006D7B5B" w:rsidRDefault="00A87C96" w:rsidP="00A87C96">
      <w:pPr>
        <w:jc w:val="both"/>
        <w:rPr>
          <w:rFonts w:eastAsia="TimesNewRomanPSMT"/>
          <w:bCs/>
        </w:rPr>
      </w:pPr>
      <w:r w:rsidRPr="006D7B5B">
        <w:rPr>
          <w:rFonts w:eastAsia="TimesNewRomanPSMT"/>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A87C96" w:rsidRPr="006D7B5B" w:rsidRDefault="00A87C96" w:rsidP="00A87C96">
      <w:pPr>
        <w:jc w:val="both"/>
        <w:rPr>
          <w:rFonts w:eastAsia="TimesNewRomanPSMT"/>
          <w:bCs/>
        </w:rPr>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w:t>
      </w:r>
    </w:p>
    <w:p w:rsidR="00A87C96" w:rsidRPr="006D7B5B" w:rsidRDefault="00A87C96" w:rsidP="00A87C96">
      <w:pPr>
        <w:jc w:val="both"/>
        <w:rPr>
          <w:rFonts w:eastAsia="TimesNewRomanPSMT"/>
          <w:bCs/>
        </w:rPr>
      </w:pPr>
      <w:r w:rsidRPr="006D7B5B">
        <w:rPr>
          <w:rFonts w:eastAsia="TimesNewRomanPSMT"/>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87C96" w:rsidRPr="006D7B5B" w:rsidRDefault="00A87C96" w:rsidP="00A87C96">
      <w:pPr>
        <w:autoSpaceDE w:val="0"/>
        <w:autoSpaceDN w:val="0"/>
        <w:adjustRightInd w:val="0"/>
        <w:spacing w:line="240" w:lineRule="auto"/>
        <w:jc w:val="both"/>
        <w:rPr>
          <w:i/>
          <w:iCs/>
          <w:color w:val="FF0000"/>
          <w:lang w:val="sr-Cyrl-RS"/>
        </w:rPr>
      </w:pPr>
      <w:r w:rsidRPr="006D7B5B">
        <w:rPr>
          <w:rFonts w:eastAsia="TimesNewRomanPSMT"/>
          <w:bCs/>
        </w:rPr>
        <w:t xml:space="preserve">Понуду доставити на адресу: </w:t>
      </w:r>
      <w:r w:rsidR="008F3B13">
        <w:rPr>
          <w:lang w:val="sr-Cyrl-RS"/>
        </w:rPr>
        <w:t>Крунска 9</w:t>
      </w:r>
      <w:r w:rsidR="008F3B13" w:rsidRPr="000A5195">
        <w:t xml:space="preserve">, </w:t>
      </w:r>
      <w:r w:rsidR="008F3B13">
        <w:rPr>
          <w:lang w:val="sr-Cyrl-RS"/>
        </w:rPr>
        <w:t xml:space="preserve">11000 </w:t>
      </w:r>
      <w:r w:rsidR="008F3B13" w:rsidRPr="000A5195">
        <w:t>Београд</w:t>
      </w:r>
      <w:r w:rsidRPr="006D7B5B">
        <w:rPr>
          <w:i/>
          <w:iCs/>
        </w:rPr>
        <w:t xml:space="preserve">, </w:t>
      </w:r>
      <w:r w:rsidRPr="006D7B5B">
        <w:rPr>
          <w:rFonts w:eastAsia="TimesNewRomanPSMT"/>
          <w:bCs/>
        </w:rPr>
        <w:t>са назнаком</w:t>
      </w:r>
      <w:proofErr w:type="gramStart"/>
      <w:r w:rsidRPr="006D7B5B">
        <w:rPr>
          <w:rFonts w:eastAsia="TimesNewRomanPSMT"/>
          <w:bCs/>
        </w:rPr>
        <w:t>:</w:t>
      </w:r>
      <w:r w:rsidR="00B83167">
        <w:rPr>
          <w:rFonts w:eastAsia="TimesNewRomanPSMT"/>
          <w:bCs/>
          <w:lang w:val="sr-Cyrl-CS"/>
        </w:rPr>
        <w:t xml:space="preserve"> </w:t>
      </w:r>
      <w:r w:rsidRPr="006D7B5B">
        <w:rPr>
          <w:rFonts w:eastAsia="TimesNewRomanPS-BoldMT"/>
          <w:b/>
          <w:bCs/>
        </w:rPr>
        <w:t>,,Понуда</w:t>
      </w:r>
      <w:proofErr w:type="gramEnd"/>
      <w:r w:rsidRPr="006D7B5B">
        <w:rPr>
          <w:rFonts w:eastAsia="TimesNewRomanPS-BoldMT"/>
          <w:b/>
          <w:bCs/>
        </w:rPr>
        <w:t xml:space="preserve"> за јавну набавку</w:t>
      </w:r>
      <w:r w:rsidR="008F3B13">
        <w:rPr>
          <w:lang w:val="sr-Cyrl-RS"/>
        </w:rPr>
        <w:t xml:space="preserve"> </w:t>
      </w:r>
      <w:r w:rsidRPr="006D7B5B">
        <w:t xml:space="preserve">– </w:t>
      </w:r>
      <w:r w:rsidRPr="006D7B5B">
        <w:rPr>
          <w:rFonts w:eastAsia="TimesNewRomanPS-BoldMT"/>
          <w:b/>
          <w:bCs/>
          <w:color w:val="002060"/>
        </w:rPr>
        <w:t xml:space="preserve"> </w:t>
      </w:r>
      <w:r w:rsidR="008F3B13" w:rsidRPr="00F822E1">
        <w:rPr>
          <w:rFonts w:eastAsia="TimesNewRomanPS-BoldMT"/>
          <w:b/>
          <w:bCs/>
          <w:lang w:val="sr-Cyrl-RS"/>
        </w:rPr>
        <w:t>Набавка рачунарске опреме</w:t>
      </w:r>
      <w:r w:rsidRPr="00F822E1">
        <w:t>,</w:t>
      </w:r>
      <w:r w:rsidRPr="006D7B5B">
        <w:rPr>
          <w:rFonts w:eastAsia="TimesNewRomanPS-BoldMT"/>
          <w:b/>
          <w:bCs/>
          <w:color w:val="002060"/>
        </w:rPr>
        <w:t xml:space="preserve"> </w:t>
      </w:r>
      <w:r w:rsidR="008F3B13">
        <w:rPr>
          <w:rFonts w:eastAsia="TimesNewRomanPS-BoldMT"/>
          <w:b/>
          <w:bCs/>
        </w:rPr>
        <w:t xml:space="preserve">ЈН </w:t>
      </w:r>
      <w:r w:rsidR="008F3B13" w:rsidRPr="000E4C9C">
        <w:rPr>
          <w:rFonts w:eastAsia="TimesNewRomanPS-BoldMT"/>
          <w:b/>
          <w:bCs/>
        </w:rPr>
        <w:t>бр</w:t>
      </w:r>
      <w:r w:rsidR="001E48E8" w:rsidRPr="000E4C9C">
        <w:rPr>
          <w:rFonts w:eastAsia="TimesNewRomanPS-BoldMT"/>
          <w:b/>
          <w:bCs/>
          <w:lang w:val="sr-Cyrl-RS"/>
        </w:rPr>
        <w:t xml:space="preserve"> Ј</w:t>
      </w:r>
      <w:r w:rsidR="001E48E8" w:rsidRPr="00A33BE1">
        <w:rPr>
          <w:rFonts w:eastAsia="TimesNewRomanPS-BoldMT"/>
          <w:b/>
          <w:bCs/>
          <w:lang w:val="sr-Cyrl-RS"/>
        </w:rPr>
        <w:t xml:space="preserve">НД - </w:t>
      </w:r>
      <w:r w:rsidR="002C44F7">
        <w:rPr>
          <w:rFonts w:eastAsia="TimesNewRomanPS-BoldMT"/>
          <w:b/>
          <w:bCs/>
          <w:lang w:val="sr-Cyrl-RS"/>
        </w:rPr>
        <w:t>14</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b/>
          <w:lang w:val="sr-Cyrl-RS"/>
        </w:rPr>
        <w:t>.</w:t>
      </w:r>
      <w:r w:rsidRPr="00A33BE1">
        <w:rPr>
          <w:color w:val="FF0000"/>
        </w:rPr>
        <w:t xml:space="preserve"> </w:t>
      </w:r>
      <w:r w:rsidRPr="00A33BE1">
        <w:rPr>
          <w:color w:val="auto"/>
        </w:rPr>
        <w:t xml:space="preserve">Понуда се сматра благовременом уколико је примљена од стране наручиоца до </w:t>
      </w:r>
      <w:r w:rsidR="001E48E8" w:rsidRPr="00A33BE1">
        <w:rPr>
          <w:color w:val="auto"/>
          <w:lang w:val="sr-Cyrl-RS"/>
        </w:rPr>
        <w:t>26.</w:t>
      </w:r>
      <w:r w:rsidR="002C44F7">
        <w:rPr>
          <w:color w:val="auto"/>
          <w:lang w:val="sr-Cyrl-RS"/>
        </w:rPr>
        <w:t>03</w:t>
      </w:r>
      <w:r w:rsidR="001E48E8" w:rsidRPr="00A33BE1">
        <w:rPr>
          <w:color w:val="auto"/>
          <w:lang w:val="sr-Cyrl-RS"/>
        </w:rPr>
        <w:t>.20</w:t>
      </w:r>
      <w:r w:rsidR="002C44F7">
        <w:rPr>
          <w:color w:val="auto"/>
          <w:lang w:val="sr-Cyrl-RS"/>
        </w:rPr>
        <w:t>20</w:t>
      </w:r>
      <w:r w:rsidR="001E48E8" w:rsidRPr="00A33BE1">
        <w:rPr>
          <w:color w:val="auto"/>
          <w:lang w:val="sr-Cyrl-RS"/>
        </w:rPr>
        <w:t>. године</w:t>
      </w:r>
      <w:r w:rsidRPr="00A33BE1">
        <w:rPr>
          <w:color w:val="auto"/>
        </w:rPr>
        <w:t xml:space="preserve"> до </w:t>
      </w:r>
      <w:r w:rsidR="001E48E8" w:rsidRPr="00A33BE1">
        <w:rPr>
          <w:color w:val="auto"/>
          <w:lang w:val="sr-Cyrl-RS"/>
        </w:rPr>
        <w:t>12</w:t>
      </w:r>
      <w:r w:rsidRPr="00A33BE1">
        <w:rPr>
          <w:color w:val="auto"/>
        </w:rPr>
        <w:t xml:space="preserve"> </w:t>
      </w:r>
      <w:r w:rsidR="008F3B13" w:rsidRPr="00A33BE1">
        <w:rPr>
          <w:color w:val="auto"/>
          <w:lang w:val="sr-Cyrl-RS"/>
        </w:rPr>
        <w:t>часова.</w:t>
      </w:r>
    </w:p>
    <w:p w:rsidR="00A87C96" w:rsidRPr="006D7B5B" w:rsidRDefault="00A87C96" w:rsidP="00A87C96">
      <w:pPr>
        <w:autoSpaceDE w:val="0"/>
        <w:autoSpaceDN w:val="0"/>
        <w:adjustRightInd w:val="0"/>
        <w:spacing w:line="240" w:lineRule="auto"/>
        <w:jc w:val="both"/>
        <w:rPr>
          <w:color w:val="FF0000"/>
          <w:lang w:val="sr-Cyrl-RS"/>
        </w:rPr>
      </w:pPr>
      <w:r w:rsidRPr="006D7B5B">
        <w:rPr>
          <w:rFonts w:eastAsia="TimesNewRomanPS-BoldMT"/>
          <w:b/>
          <w:bCs/>
          <w:color w:val="FF0000"/>
        </w:rPr>
        <w:t xml:space="preserve"> </w:t>
      </w:r>
      <w:r w:rsidRPr="006D7B5B">
        <w:rPr>
          <w:color w:val="FF0000"/>
          <w:lang w:val="sr-Cyrl-RS"/>
        </w:rPr>
        <w:t xml:space="preserve"> </w:t>
      </w:r>
      <w:r w:rsidRPr="006D7B5B">
        <w:rPr>
          <w:color w:val="FF0000"/>
        </w:rPr>
        <w:t xml:space="preserve"> </w:t>
      </w:r>
    </w:p>
    <w:p w:rsidR="00A87C96" w:rsidRPr="006D7B5B" w:rsidRDefault="00A87C96" w:rsidP="00A87C96">
      <w:pPr>
        <w:autoSpaceDE w:val="0"/>
        <w:autoSpaceDN w:val="0"/>
        <w:adjustRightInd w:val="0"/>
        <w:spacing w:line="240" w:lineRule="auto"/>
        <w:jc w:val="both"/>
        <w:rPr>
          <w:color w:val="auto"/>
        </w:rPr>
      </w:pPr>
      <w:r w:rsidRPr="006D7B5B">
        <w:rPr>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6D7B5B">
        <w:rPr>
          <w:color w:val="auto"/>
          <w:lang w:val="sr-Cyrl-CS"/>
        </w:rPr>
        <w:t>н</w:t>
      </w:r>
      <w:r w:rsidR="002F2DE4" w:rsidRPr="006D7B5B">
        <w:rPr>
          <w:color w:val="auto"/>
        </w:rPr>
        <w:t>аруч</w:t>
      </w:r>
      <w:r w:rsidR="002F2DE4" w:rsidRPr="006D7B5B">
        <w:rPr>
          <w:color w:val="auto"/>
          <w:lang w:val="sr-Cyrl-RS"/>
        </w:rPr>
        <w:t>и</w:t>
      </w:r>
      <w:r w:rsidRPr="006D7B5B">
        <w:rPr>
          <w:color w:val="auto"/>
        </w:rPr>
        <w:t xml:space="preserve">лац ће понуђачу предати потврду пријема понуде. У потврди о пријему наручилац ће навести датум и сат пријема понуде. </w:t>
      </w:r>
    </w:p>
    <w:p w:rsidR="00657220" w:rsidRPr="006D7B5B" w:rsidRDefault="00A87C96" w:rsidP="00657220">
      <w:pPr>
        <w:autoSpaceDE w:val="0"/>
        <w:autoSpaceDN w:val="0"/>
        <w:adjustRightInd w:val="0"/>
        <w:spacing w:line="240" w:lineRule="auto"/>
        <w:jc w:val="both"/>
        <w:rPr>
          <w:color w:val="auto"/>
          <w:lang w:val="sr-Cyrl-RS"/>
        </w:rPr>
      </w:pPr>
      <w:r w:rsidRPr="006D7B5B">
        <w:rPr>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657220" w:rsidRPr="006D7B5B">
        <w:rPr>
          <w:color w:val="auto"/>
        </w:rPr>
        <w:t xml:space="preserve"> Неблаговремену понуду наручилац ће по окончању поступка отварања вратити неотворену понуђачу, са назнаком да је поднета неблаговремено. </w:t>
      </w:r>
    </w:p>
    <w:p w:rsidR="00657220" w:rsidRPr="006D7B5B" w:rsidRDefault="00657220" w:rsidP="00657220">
      <w:pPr>
        <w:autoSpaceDE w:val="0"/>
        <w:autoSpaceDN w:val="0"/>
        <w:adjustRightInd w:val="0"/>
        <w:spacing w:line="240" w:lineRule="auto"/>
        <w:jc w:val="both"/>
        <w:rPr>
          <w:color w:val="auto"/>
          <w:lang w:val="sr-Cyrl-RS"/>
        </w:rPr>
      </w:pPr>
      <w:r w:rsidRPr="006D7B5B">
        <w:rPr>
          <w:color w:val="auto"/>
        </w:rPr>
        <w:t>Понуда мора да садржи</w:t>
      </w:r>
      <w:r w:rsidR="006733B6">
        <w:rPr>
          <w:color w:val="auto"/>
          <w:lang w:val="sr-Cyrl-RS"/>
        </w:rPr>
        <w:t xml:space="preserve"> попуњен и</w:t>
      </w:r>
      <w:r w:rsidRPr="006D7B5B">
        <w:rPr>
          <w:color w:val="auto"/>
        </w:rPr>
        <w:t xml:space="preserve"> потписан: </w:t>
      </w:r>
    </w:p>
    <w:p w:rsidR="00657220" w:rsidRPr="00FD3034"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 xml:space="preserve">Образац понуде (Образац 1); </w:t>
      </w:r>
    </w:p>
    <w:p w:rsidR="00FD3034" w:rsidRDefault="00FD3034" w:rsidP="008D5C3C">
      <w:pPr>
        <w:numPr>
          <w:ilvl w:val="0"/>
          <w:numId w:val="5"/>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II</w:t>
      </w:r>
      <w:r>
        <w:rPr>
          <w:color w:val="auto"/>
          <w:lang w:val="sr-Cyrl-RS"/>
        </w:rPr>
        <w:t>;</w:t>
      </w:r>
    </w:p>
    <w:p w:rsidR="00CB4D16" w:rsidRPr="006D7B5B" w:rsidRDefault="00CB4D16" w:rsidP="008D5C3C">
      <w:pPr>
        <w:numPr>
          <w:ilvl w:val="0"/>
          <w:numId w:val="5"/>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IV;</w:t>
      </w:r>
    </w:p>
    <w:p w:rsidR="00657220" w:rsidRPr="006D7B5B"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Образац структуре понуђене цене (Образац 2);</w:t>
      </w:r>
    </w:p>
    <w:p w:rsidR="00657220" w:rsidRPr="006D7B5B"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Образац трошкова припреме понуде (Образац 3)</w:t>
      </w:r>
      <w:r w:rsidR="006733B6">
        <w:rPr>
          <w:color w:val="auto"/>
          <w:lang w:val="sr-Cyrl-RS"/>
        </w:rPr>
        <w:t>, уколико се захтева надокнада трошкова поступка</w:t>
      </w:r>
      <w:r w:rsidRPr="006D7B5B">
        <w:rPr>
          <w:color w:val="auto"/>
        </w:rPr>
        <w:t>;</w:t>
      </w:r>
    </w:p>
    <w:p w:rsidR="00657220" w:rsidRPr="006D7B5B"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Образац изјаве о независној понуди (Образац 4);</w:t>
      </w:r>
    </w:p>
    <w:p w:rsidR="00657220" w:rsidRPr="006D7B5B" w:rsidRDefault="00B118E2" w:rsidP="008D5C3C">
      <w:pPr>
        <w:numPr>
          <w:ilvl w:val="0"/>
          <w:numId w:val="5"/>
        </w:numPr>
        <w:autoSpaceDE w:val="0"/>
        <w:autoSpaceDN w:val="0"/>
        <w:adjustRightInd w:val="0"/>
        <w:spacing w:line="240" w:lineRule="auto"/>
        <w:jc w:val="both"/>
        <w:rPr>
          <w:color w:val="auto"/>
          <w:lang w:val="sr-Cyrl-RS"/>
        </w:rPr>
      </w:pPr>
      <w:r w:rsidRPr="006D7B5B">
        <w:rPr>
          <w:rFonts w:eastAsia="Times New Roman"/>
          <w:lang w:val="sr-Cyrl-RS" w:eastAsia="sr-Latn-RS"/>
        </w:rPr>
        <w:t xml:space="preserve">Образац изјаве понуђача </w:t>
      </w:r>
      <w:r>
        <w:t xml:space="preserve">у складу са чланом 75. став 2. </w:t>
      </w:r>
      <w:r>
        <w:rPr>
          <w:lang w:val="sr-Cyrl-RS"/>
        </w:rPr>
        <w:t>З</w:t>
      </w:r>
      <w:r w:rsidRPr="008F3B13">
        <w:t>акона о јавним</w:t>
      </w:r>
      <w:r w:rsidRPr="008F3B13">
        <w:rPr>
          <w:lang w:val="sr-Cyrl-RS"/>
        </w:rPr>
        <w:t xml:space="preserve"> </w:t>
      </w:r>
      <w:r w:rsidRPr="008F3B13">
        <w:t>набавкама</w:t>
      </w:r>
      <w:r w:rsidRPr="006D7B5B">
        <w:rPr>
          <w:rFonts w:eastAsia="Times New Roman"/>
          <w:lang w:val="sr-Cyrl-RS" w:eastAsia="sr-Latn-RS"/>
        </w:rPr>
        <w:t xml:space="preserve"> (Образац 5)</w:t>
      </w:r>
      <w:r w:rsidR="00657220" w:rsidRPr="006D7B5B">
        <w:rPr>
          <w:color w:val="auto"/>
          <w:lang w:val="sr-Cyrl-RS"/>
        </w:rPr>
        <w:t>;</w:t>
      </w:r>
    </w:p>
    <w:p w:rsidR="00657220" w:rsidRPr="006D7B5B" w:rsidRDefault="00B118E2" w:rsidP="008D5C3C">
      <w:pPr>
        <w:numPr>
          <w:ilvl w:val="0"/>
          <w:numId w:val="5"/>
        </w:numPr>
        <w:autoSpaceDE w:val="0"/>
        <w:autoSpaceDN w:val="0"/>
        <w:adjustRightInd w:val="0"/>
        <w:spacing w:line="240" w:lineRule="auto"/>
        <w:jc w:val="both"/>
        <w:rPr>
          <w:color w:val="auto"/>
          <w:lang w:val="sr-Cyrl-RS"/>
        </w:rPr>
      </w:pPr>
      <w:r>
        <w:rPr>
          <w:rFonts w:eastAsia="Times New Roman"/>
          <w:lang w:val="sr-Cyrl-RS" w:eastAsia="sr-Latn-RS"/>
        </w:rPr>
        <w:t>Образац изјаве подизвођача</w:t>
      </w:r>
      <w:r w:rsidRPr="006D7B5B">
        <w:rPr>
          <w:rFonts w:eastAsia="Times New Roman"/>
          <w:lang w:val="sr-Cyrl-RS" w:eastAsia="sr-Latn-RS"/>
        </w:rPr>
        <w:t xml:space="preserve"> </w:t>
      </w:r>
      <w:r>
        <w:t xml:space="preserve">у складу са чланом 75. став 2. </w:t>
      </w:r>
      <w:r>
        <w:rPr>
          <w:lang w:val="sr-Cyrl-RS"/>
        </w:rPr>
        <w:t>З</w:t>
      </w:r>
      <w:r w:rsidRPr="008F3B13">
        <w:t>акона о јавним</w:t>
      </w:r>
      <w:r w:rsidRPr="008F3B13">
        <w:rPr>
          <w:lang w:val="sr-Cyrl-RS"/>
        </w:rPr>
        <w:t xml:space="preserve"> </w:t>
      </w:r>
      <w:r w:rsidRPr="008F3B13">
        <w:t>набавкама</w:t>
      </w:r>
      <w:r w:rsidRPr="006D7B5B">
        <w:rPr>
          <w:rFonts w:eastAsia="Times New Roman"/>
          <w:color w:val="auto"/>
          <w:lang w:val="sr-Cyrl-RS" w:eastAsia="sr-Latn-RS"/>
        </w:rPr>
        <w:t xml:space="preserve"> (Образац 6)</w:t>
      </w:r>
      <w:r w:rsidR="00657220" w:rsidRPr="006D7B5B">
        <w:rPr>
          <w:color w:val="auto"/>
          <w:lang w:val="sr-Cyrl-RS"/>
        </w:rPr>
        <w:t>;</w:t>
      </w:r>
    </w:p>
    <w:p w:rsidR="00657220" w:rsidRDefault="00657220" w:rsidP="008D5C3C">
      <w:pPr>
        <w:numPr>
          <w:ilvl w:val="0"/>
          <w:numId w:val="5"/>
        </w:numPr>
        <w:autoSpaceDE w:val="0"/>
        <w:autoSpaceDN w:val="0"/>
        <w:adjustRightInd w:val="0"/>
        <w:spacing w:line="240" w:lineRule="auto"/>
        <w:jc w:val="both"/>
        <w:rPr>
          <w:color w:val="auto"/>
          <w:lang w:val="sr-Cyrl-RS"/>
        </w:rPr>
      </w:pPr>
      <w:r w:rsidRPr="006D7B5B">
        <w:rPr>
          <w:color w:val="auto"/>
          <w:lang w:val="sr-Cyrl-RS"/>
        </w:rPr>
        <w:t>Модел уговора</w:t>
      </w:r>
      <w:r w:rsidR="001D3158" w:rsidRPr="006D7B5B">
        <w:rPr>
          <w:color w:val="auto"/>
          <w:lang w:val="sr-Cyrl-RS"/>
        </w:rPr>
        <w:t>;</w:t>
      </w:r>
    </w:p>
    <w:p w:rsidR="006733B6" w:rsidRPr="006D7B5B" w:rsidRDefault="006733B6" w:rsidP="008D5C3C">
      <w:pPr>
        <w:numPr>
          <w:ilvl w:val="0"/>
          <w:numId w:val="5"/>
        </w:numPr>
        <w:autoSpaceDE w:val="0"/>
        <w:autoSpaceDN w:val="0"/>
        <w:adjustRightInd w:val="0"/>
        <w:spacing w:line="240" w:lineRule="auto"/>
        <w:jc w:val="both"/>
        <w:rPr>
          <w:color w:val="auto"/>
          <w:lang w:val="sr-Cyrl-RS"/>
        </w:rPr>
      </w:pPr>
      <w:r>
        <w:rPr>
          <w:color w:val="auto"/>
          <w:lang w:val="sr-Cyrl-RS"/>
        </w:rPr>
        <w:t>Средство обезбеђења за озбиљност понуде</w:t>
      </w:r>
    </w:p>
    <w:p w:rsidR="00A87C96" w:rsidRDefault="00A87C96" w:rsidP="00A87C96">
      <w:pPr>
        <w:jc w:val="both"/>
        <w:rPr>
          <w:lang w:val="sr-Cyrl-RS"/>
        </w:rPr>
      </w:pPr>
    </w:p>
    <w:p w:rsidR="00CA5881" w:rsidRPr="003D2843" w:rsidRDefault="00CA5881" w:rsidP="00A87C96">
      <w:pPr>
        <w:jc w:val="both"/>
        <w:rPr>
          <w:lang w:val="sr-Cyrl-RS"/>
        </w:rPr>
      </w:pPr>
    </w:p>
    <w:p w:rsidR="00A87C96" w:rsidRDefault="00A87C96" w:rsidP="00A87C96">
      <w:pPr>
        <w:jc w:val="both"/>
        <w:rPr>
          <w:b/>
          <w:bCs/>
          <w:i/>
          <w:iCs/>
          <w:lang w:val="sr-Cyrl-RS"/>
        </w:rPr>
      </w:pPr>
      <w:r w:rsidRPr="006D7B5B">
        <w:rPr>
          <w:b/>
          <w:i/>
          <w:iCs/>
        </w:rPr>
        <w:lastRenderedPageBreak/>
        <w:t>3.</w:t>
      </w:r>
      <w:r w:rsidRPr="006D7B5B">
        <w:rPr>
          <w:b/>
          <w:bCs/>
          <w:i/>
          <w:iCs/>
        </w:rPr>
        <w:t xml:space="preserve"> ПАРТИЈЕ</w:t>
      </w:r>
    </w:p>
    <w:p w:rsidR="003D2843" w:rsidRPr="003D2843" w:rsidRDefault="003D2843" w:rsidP="00A87C96">
      <w:pPr>
        <w:jc w:val="both"/>
        <w:rPr>
          <w:lang w:val="sr-Cyrl-RS"/>
        </w:rPr>
      </w:pPr>
    </w:p>
    <w:p w:rsidR="00A87C96" w:rsidRPr="006D7B5B" w:rsidRDefault="003D2843" w:rsidP="00A87C96">
      <w:pPr>
        <w:jc w:val="both"/>
      </w:pPr>
      <w:r w:rsidRPr="000A5195">
        <w:t>Предмет јавне набавке није обликован по партијама.</w:t>
      </w:r>
    </w:p>
    <w:p w:rsidR="00A87C96" w:rsidRPr="006D7B5B" w:rsidRDefault="00A87C96" w:rsidP="00A87C96">
      <w:pPr>
        <w:jc w:val="both"/>
      </w:pPr>
    </w:p>
    <w:p w:rsidR="00A87C96" w:rsidRPr="006D7B5B" w:rsidRDefault="00A87C96" w:rsidP="00A87C96">
      <w:pPr>
        <w:jc w:val="both"/>
        <w:rPr>
          <w:bCs/>
          <w:iCs/>
        </w:rPr>
      </w:pPr>
      <w:r w:rsidRPr="006D7B5B">
        <w:rPr>
          <w:b/>
          <w:i/>
          <w:iCs/>
        </w:rPr>
        <w:t>4.</w:t>
      </w:r>
      <w:r w:rsidRPr="006D7B5B">
        <w:rPr>
          <w:b/>
          <w:bCs/>
          <w:i/>
          <w:iCs/>
        </w:rPr>
        <w:t xml:space="preserve">  ПОНУДА СА ВАРИЈАНТАМА</w:t>
      </w:r>
    </w:p>
    <w:p w:rsidR="00A87C96" w:rsidRPr="006D7B5B" w:rsidRDefault="00A87C96" w:rsidP="00A87C96">
      <w:pPr>
        <w:jc w:val="both"/>
        <w:rPr>
          <w:bCs/>
          <w:iCs/>
        </w:rPr>
      </w:pPr>
    </w:p>
    <w:p w:rsidR="00A87C96" w:rsidRPr="006D7B5B" w:rsidRDefault="00A87C96" w:rsidP="00A87C96">
      <w:pPr>
        <w:jc w:val="both"/>
        <w:rPr>
          <w:b/>
          <w:bCs/>
          <w:i/>
          <w:iCs/>
          <w:lang w:val="sr-Cyrl-RS"/>
        </w:rPr>
      </w:pPr>
      <w:r w:rsidRPr="006D7B5B">
        <w:rPr>
          <w:bCs/>
          <w:iCs/>
        </w:rPr>
        <w:t>Подношење понуде са варијантама није дозвољено.</w:t>
      </w:r>
    </w:p>
    <w:p w:rsidR="00A87C96" w:rsidRPr="003D2843" w:rsidRDefault="00A87C96" w:rsidP="00A87C96">
      <w:pPr>
        <w:jc w:val="both"/>
        <w:rPr>
          <w:lang w:val="sr-Cyrl-RS"/>
        </w:rPr>
      </w:pPr>
    </w:p>
    <w:p w:rsidR="00A87C96" w:rsidRPr="006D7B5B" w:rsidRDefault="00A87C96" w:rsidP="00A87C96">
      <w:pPr>
        <w:jc w:val="both"/>
      </w:pPr>
      <w:r w:rsidRPr="006D7B5B">
        <w:rPr>
          <w:b/>
          <w:bCs/>
          <w:i/>
          <w:iCs/>
        </w:rPr>
        <w:t xml:space="preserve">5. </w:t>
      </w:r>
      <w:r w:rsidRPr="006D7B5B">
        <w:rPr>
          <w:b/>
          <w:i/>
          <w:iCs/>
        </w:rPr>
        <w:t>НАЧИН ИЗМЕНЕ, ДОПУНЕ И ОПОЗИВА ПОНУДЕ</w:t>
      </w:r>
    </w:p>
    <w:p w:rsidR="00A87C96" w:rsidRPr="006D7B5B" w:rsidRDefault="00A87C96" w:rsidP="00A87C96">
      <w:pPr>
        <w:jc w:val="both"/>
      </w:pPr>
    </w:p>
    <w:p w:rsidR="00A87C96" w:rsidRPr="006D7B5B" w:rsidRDefault="00A87C96" w:rsidP="00A87C96">
      <w:pPr>
        <w:jc w:val="both"/>
      </w:pPr>
      <w:r w:rsidRPr="006D7B5B">
        <w:t>У року за подношење понуде понуђач може да измени, допуни или опозове своју понуду на начин који је одређен за подношење понуде.</w:t>
      </w:r>
    </w:p>
    <w:p w:rsidR="00A87C96" w:rsidRPr="006D7B5B" w:rsidRDefault="00A87C96" w:rsidP="00A87C96">
      <w:pPr>
        <w:jc w:val="both"/>
        <w:rPr>
          <w:rFonts w:eastAsia="TimesNewRomanPSMT"/>
          <w:bCs/>
          <w:iCs/>
        </w:rPr>
      </w:pPr>
      <w:r w:rsidRPr="006D7B5B">
        <w:t xml:space="preserve">Понуђач је дужан да јасно назначи који део понуде мења односно која документа накнадно доставља. </w:t>
      </w:r>
    </w:p>
    <w:p w:rsidR="00A87C96" w:rsidRPr="006D7B5B" w:rsidRDefault="00A87C96" w:rsidP="00A87C96">
      <w:pPr>
        <w:jc w:val="both"/>
        <w:rPr>
          <w:rFonts w:eastAsia="TimesNewRomanPSMT"/>
          <w:bCs/>
          <w:iCs/>
        </w:rPr>
      </w:pPr>
      <w:r w:rsidRPr="006D7B5B">
        <w:rPr>
          <w:rFonts w:eastAsia="TimesNewRomanPSMT"/>
          <w:bCs/>
          <w:iCs/>
        </w:rPr>
        <w:t>Измену, допуну или опозив понуде треба доставити на адресу</w:t>
      </w:r>
      <w:r w:rsidR="003D2843" w:rsidRPr="003D2843">
        <w:rPr>
          <w:lang w:val="sr-Cyrl-RS"/>
        </w:rPr>
        <w:t xml:space="preserve"> </w:t>
      </w:r>
      <w:r w:rsidR="003D2843">
        <w:rPr>
          <w:lang w:val="sr-Cyrl-RS"/>
        </w:rPr>
        <w:t>Крунска 9</w:t>
      </w:r>
      <w:r w:rsidR="003D2843" w:rsidRPr="000A5195">
        <w:t xml:space="preserve">, </w:t>
      </w:r>
      <w:r w:rsidR="003D2843">
        <w:rPr>
          <w:lang w:val="sr-Cyrl-RS"/>
        </w:rPr>
        <w:t xml:space="preserve">11000 </w:t>
      </w:r>
      <w:r w:rsidR="003D2843" w:rsidRPr="000A5195">
        <w:t>Београд</w:t>
      </w:r>
      <w:r w:rsidR="003D2843">
        <w:rPr>
          <w:i/>
          <w:iCs/>
        </w:rPr>
        <w:t>,</w:t>
      </w:r>
      <w:r w:rsidRPr="006D7B5B">
        <w:rPr>
          <w:rFonts w:eastAsia="TimesNewRomanPSMT"/>
          <w:bCs/>
          <w:iCs/>
          <w:color w:val="FF0000"/>
        </w:rPr>
        <w:t xml:space="preserve"> </w:t>
      </w:r>
      <w:r w:rsidRPr="006D7B5B">
        <w:rPr>
          <w:rFonts w:eastAsia="TimesNewRomanPSMT"/>
          <w:bCs/>
          <w:iCs/>
        </w:rPr>
        <w:t>са назнаком:</w:t>
      </w:r>
    </w:p>
    <w:p w:rsidR="00A87C96" w:rsidRPr="00A33BE1" w:rsidRDefault="00A87C96" w:rsidP="00A87C96">
      <w:pPr>
        <w:jc w:val="both"/>
        <w:rPr>
          <w:rFonts w:eastAsia="TimesNewRomanPSMT"/>
          <w:bCs/>
          <w:iCs/>
        </w:rPr>
      </w:pPr>
      <w:r w:rsidRPr="006D7B5B">
        <w:rPr>
          <w:rFonts w:eastAsia="TimesNewRomanPSMT"/>
          <w:bCs/>
          <w:iCs/>
        </w:rPr>
        <w:t>„</w:t>
      </w:r>
      <w:r w:rsidRPr="006D7B5B">
        <w:rPr>
          <w:rFonts w:eastAsia="TimesNewRomanPSMT"/>
          <w:b/>
          <w:bCs/>
          <w:iCs/>
        </w:rPr>
        <w:t>Измена понуде</w:t>
      </w:r>
      <w:r w:rsidRPr="006D7B5B">
        <w:rPr>
          <w:rFonts w:eastAsia="TimesNewRomanPS-BoldMT"/>
          <w:b/>
          <w:bCs/>
        </w:rPr>
        <w:t xml:space="preserve"> за јавну набавку</w:t>
      </w:r>
      <w:r w:rsidR="003D2843">
        <w:rPr>
          <w:lang w:val="sr-Cyrl-RS"/>
        </w:rPr>
        <w:t xml:space="preserve"> </w:t>
      </w:r>
      <w:r w:rsidRPr="00A33BE1">
        <w:t xml:space="preserve">– </w:t>
      </w:r>
      <w:r w:rsidR="003D2843" w:rsidRPr="00A33BE1">
        <w:rPr>
          <w:rFonts w:eastAsia="TimesNewRomanPS-BoldMT"/>
          <w:b/>
          <w:bCs/>
          <w:lang w:val="sr-Cyrl-RS"/>
        </w:rPr>
        <w:t>Набавка рачунарске опреме</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 </w:t>
      </w:r>
      <w:r w:rsidR="000B1C93">
        <w:rPr>
          <w:rFonts w:eastAsia="TimesNewRomanPS-BoldMT"/>
          <w:b/>
          <w:bCs/>
          <w:lang w:val="sr-Cyrl-RS"/>
        </w:rPr>
        <w:t>14</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87C96" w:rsidRPr="00A33BE1" w:rsidRDefault="00A87C96" w:rsidP="00A87C96">
      <w:pPr>
        <w:jc w:val="both"/>
        <w:rPr>
          <w:rFonts w:eastAsia="TimesNewRomanPSMT"/>
          <w:bCs/>
          <w:iCs/>
        </w:rPr>
      </w:pPr>
      <w:r w:rsidRPr="00A33BE1">
        <w:rPr>
          <w:rFonts w:eastAsia="TimesNewRomanPSMT"/>
          <w:bCs/>
          <w:iCs/>
        </w:rPr>
        <w:t>„</w:t>
      </w:r>
      <w:r w:rsidRPr="00A33BE1">
        <w:rPr>
          <w:rFonts w:eastAsia="TimesNewRomanPSMT"/>
          <w:b/>
          <w:bCs/>
          <w:iCs/>
        </w:rPr>
        <w:t>Допуна понуде</w:t>
      </w:r>
      <w:r w:rsidRPr="00A33BE1">
        <w:rPr>
          <w:rFonts w:eastAsia="TimesNewRomanPSMT"/>
          <w:bCs/>
          <w:iCs/>
        </w:rPr>
        <w:t xml:space="preserve"> </w:t>
      </w:r>
      <w:r w:rsidRPr="00A33BE1">
        <w:rPr>
          <w:rFonts w:eastAsia="TimesNewRomanPS-BoldMT"/>
          <w:b/>
          <w:bCs/>
        </w:rPr>
        <w:t>за јавну набавку</w:t>
      </w:r>
      <w:r w:rsidRPr="00A33BE1">
        <w:t xml:space="preserve"> </w:t>
      </w:r>
      <w:r w:rsidR="00831161" w:rsidRPr="00A33BE1">
        <w:t xml:space="preserve">– </w:t>
      </w:r>
      <w:r w:rsidR="00831161" w:rsidRPr="00A33BE1">
        <w:rPr>
          <w:rFonts w:eastAsia="TimesNewRomanPS-BoldMT"/>
          <w:b/>
          <w:bCs/>
          <w:lang w:val="sr-Cyrl-RS"/>
        </w:rPr>
        <w:t>Набавка рачунарске опреме</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 </w:t>
      </w:r>
      <w:r w:rsidR="000B1C93">
        <w:rPr>
          <w:rFonts w:eastAsia="TimesNewRomanPS-BoldMT"/>
          <w:b/>
          <w:bCs/>
          <w:lang w:val="sr-Cyrl-RS"/>
        </w:rPr>
        <w:t>14</w:t>
      </w:r>
      <w:r w:rsidRPr="00A33BE1">
        <w:rPr>
          <w:rFonts w:eastAsia="TimesNewRomanPS-BoldMT"/>
          <w:b/>
          <w:bCs/>
        </w:rPr>
        <w:t>.</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87C96" w:rsidRPr="00A33BE1" w:rsidRDefault="00A87C96" w:rsidP="00A87C96">
      <w:pPr>
        <w:jc w:val="both"/>
        <w:rPr>
          <w:rFonts w:eastAsia="TimesNewRomanPSMT"/>
          <w:bCs/>
          <w:iCs/>
        </w:rPr>
      </w:pPr>
      <w:r w:rsidRPr="00A33BE1">
        <w:rPr>
          <w:rFonts w:eastAsia="TimesNewRomanPSMT"/>
          <w:bCs/>
          <w:iCs/>
        </w:rPr>
        <w:t>„</w:t>
      </w:r>
      <w:r w:rsidRPr="00A33BE1">
        <w:rPr>
          <w:rFonts w:eastAsia="TimesNewRomanPSMT"/>
          <w:b/>
          <w:bCs/>
          <w:iCs/>
        </w:rPr>
        <w:t>Опозив понуде</w:t>
      </w:r>
      <w:r w:rsidRPr="00A33BE1">
        <w:rPr>
          <w:rFonts w:eastAsia="TimesNewRomanPSMT"/>
          <w:bCs/>
          <w:iCs/>
        </w:rPr>
        <w:t xml:space="preserve"> </w:t>
      </w:r>
      <w:r w:rsidRPr="00A33BE1">
        <w:rPr>
          <w:rFonts w:eastAsia="TimesNewRomanPS-BoldMT"/>
          <w:b/>
          <w:bCs/>
        </w:rPr>
        <w:t>за јавну набавку</w:t>
      </w:r>
      <w:r w:rsidRPr="00A33BE1">
        <w:t xml:space="preserve"> </w:t>
      </w:r>
      <w:r w:rsidR="00831161" w:rsidRPr="00A33BE1">
        <w:t xml:space="preserve">– </w:t>
      </w:r>
      <w:r w:rsidR="00831161" w:rsidRPr="00A33BE1">
        <w:rPr>
          <w:rFonts w:eastAsia="TimesNewRomanPS-BoldMT"/>
          <w:b/>
          <w:bCs/>
          <w:lang w:val="sr-Cyrl-RS"/>
        </w:rPr>
        <w:t>Набавка рачунарске опреме</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 </w:t>
      </w:r>
      <w:r w:rsidR="000B1C93">
        <w:rPr>
          <w:rFonts w:eastAsia="TimesNewRomanPS-BoldMT"/>
          <w:b/>
          <w:bCs/>
          <w:lang w:val="sr-Cyrl-RS"/>
        </w:rPr>
        <w:t>14</w:t>
      </w:r>
      <w:r w:rsidRPr="00A33BE1">
        <w:rPr>
          <w:i/>
          <w:iCs/>
        </w:rPr>
        <w:t xml:space="preserve"> </w:t>
      </w:r>
      <w:r w:rsidRPr="00A33BE1">
        <w:rPr>
          <w:rFonts w:eastAsia="TimesNewRomanPSMT"/>
          <w:b/>
          <w:bCs/>
        </w:rPr>
        <w:t xml:space="preserve">- </w:t>
      </w:r>
      <w:r w:rsidRPr="00A33BE1">
        <w:rPr>
          <w:rFonts w:eastAsia="TimesNewRomanPS-BoldMT"/>
          <w:b/>
          <w:bCs/>
        </w:rPr>
        <w:t xml:space="preserve">НЕ ОТВАРАТИ” </w:t>
      </w:r>
      <w:r w:rsidRPr="00A33BE1">
        <w:rPr>
          <w:rFonts w:eastAsia="TimesNewRomanPS-BoldMT"/>
          <w:bCs/>
        </w:rPr>
        <w:t xml:space="preserve"> или</w:t>
      </w:r>
    </w:p>
    <w:p w:rsidR="00A87C96" w:rsidRPr="006D7B5B" w:rsidRDefault="00A87C96" w:rsidP="00A87C96">
      <w:pPr>
        <w:jc w:val="both"/>
        <w:rPr>
          <w:rFonts w:eastAsia="TimesNewRomanPSMT"/>
          <w:bCs/>
        </w:rPr>
      </w:pPr>
      <w:r w:rsidRPr="00A33BE1">
        <w:rPr>
          <w:rFonts w:eastAsia="TimesNewRomanPSMT"/>
          <w:bCs/>
          <w:iCs/>
        </w:rPr>
        <w:t>„</w:t>
      </w:r>
      <w:r w:rsidRPr="00A33BE1">
        <w:rPr>
          <w:rFonts w:eastAsia="TimesNewRomanPSMT"/>
          <w:b/>
          <w:bCs/>
          <w:iCs/>
        </w:rPr>
        <w:t>Измена и допуна понуде</w:t>
      </w:r>
      <w:r w:rsidRPr="00A33BE1">
        <w:rPr>
          <w:rFonts w:eastAsia="TimesNewRomanPS-BoldMT"/>
          <w:b/>
          <w:bCs/>
        </w:rPr>
        <w:t xml:space="preserve"> за јавну набавку</w:t>
      </w:r>
      <w:r w:rsidRPr="00A33BE1">
        <w:t xml:space="preserve"> </w:t>
      </w:r>
      <w:r w:rsidR="00831161" w:rsidRPr="00A33BE1">
        <w:t xml:space="preserve">– </w:t>
      </w:r>
      <w:r w:rsidR="00831161" w:rsidRPr="00A33BE1">
        <w:rPr>
          <w:rFonts w:eastAsia="TimesNewRomanPS-BoldMT"/>
          <w:b/>
          <w:bCs/>
          <w:lang w:val="sr-Cyrl-RS"/>
        </w:rPr>
        <w:t>Набавка рачунарске опреме</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 </w:t>
      </w:r>
      <w:r w:rsidR="000B1C93">
        <w:rPr>
          <w:rFonts w:eastAsia="TimesNewRomanPS-BoldMT"/>
          <w:b/>
          <w:bCs/>
          <w:lang w:val="sr-Cyrl-RS"/>
        </w:rPr>
        <w:t>14</w:t>
      </w:r>
      <w:r w:rsidRPr="00A33BE1">
        <w:rPr>
          <w:i/>
          <w:iCs/>
        </w:rPr>
        <w:t xml:space="preserve"> </w:t>
      </w:r>
      <w:r w:rsidRPr="00A33BE1">
        <w:rPr>
          <w:rFonts w:eastAsia="TimesNewRomanPSMT"/>
          <w:b/>
          <w:bCs/>
        </w:rPr>
        <w:t xml:space="preserve">- </w:t>
      </w:r>
      <w:r w:rsidRPr="00A33BE1">
        <w:rPr>
          <w:rFonts w:eastAsia="TimesNewRomanPS-BoldMT"/>
          <w:b/>
          <w:bCs/>
        </w:rPr>
        <w:t>НЕ ОТВАРАТИ”.</w:t>
      </w:r>
    </w:p>
    <w:p w:rsidR="00A87C96" w:rsidRPr="006D7B5B" w:rsidRDefault="00A87C96" w:rsidP="00A87C96">
      <w:pPr>
        <w:jc w:val="both"/>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87C96" w:rsidRPr="006D7B5B" w:rsidRDefault="00A87C96" w:rsidP="00A87C96">
      <w:pPr>
        <w:jc w:val="both"/>
        <w:rPr>
          <w:b/>
          <w:i/>
          <w:iCs/>
        </w:rPr>
      </w:pPr>
      <w:r w:rsidRPr="006D7B5B">
        <w:t>По истеку рока за подношење понуда понуђач не може да повуче нити да мења своју понуду.</w:t>
      </w:r>
    </w:p>
    <w:p w:rsidR="00A87C96" w:rsidRPr="006D7B5B" w:rsidRDefault="00A87C96" w:rsidP="00A87C96">
      <w:pPr>
        <w:jc w:val="both"/>
        <w:rPr>
          <w:b/>
          <w:i/>
          <w:iCs/>
        </w:rPr>
      </w:pPr>
    </w:p>
    <w:p w:rsidR="00A87C96" w:rsidRPr="006D7B5B" w:rsidRDefault="00A87C96" w:rsidP="00A87C96">
      <w:pPr>
        <w:jc w:val="both"/>
        <w:rPr>
          <w:bCs/>
          <w:iCs/>
          <w:lang w:val="sr-Cyrl-RS"/>
        </w:rPr>
      </w:pPr>
      <w:r w:rsidRPr="006D7B5B">
        <w:rPr>
          <w:b/>
          <w:bCs/>
          <w:i/>
          <w:iCs/>
        </w:rPr>
        <w:t xml:space="preserve">6. УЧЕСТВОВАЊЕ У ЗАЈЕДНИЧКОЈ ПОНУДИ ИЛИ КАО ПОДИЗВОЂАЧ </w:t>
      </w:r>
    </w:p>
    <w:p w:rsidR="00A87C96" w:rsidRPr="006D7B5B" w:rsidRDefault="00A87C96" w:rsidP="00A87C96">
      <w:pPr>
        <w:jc w:val="both"/>
        <w:rPr>
          <w:bCs/>
          <w:iCs/>
          <w:lang w:val="sr-Cyrl-RS"/>
        </w:rPr>
      </w:pPr>
    </w:p>
    <w:p w:rsidR="00A87C96" w:rsidRPr="006D7B5B" w:rsidRDefault="00A87C96" w:rsidP="00A87C96">
      <w:pPr>
        <w:jc w:val="both"/>
        <w:rPr>
          <w:iCs/>
        </w:rPr>
      </w:pPr>
      <w:r w:rsidRPr="006D7B5B">
        <w:rPr>
          <w:bCs/>
          <w:iCs/>
        </w:rPr>
        <w:t>Понуђач може да поднесе само једну понуду.</w:t>
      </w:r>
      <w:r w:rsidRPr="006D7B5B">
        <w:rPr>
          <w:i/>
          <w:iCs/>
        </w:rPr>
        <w:t xml:space="preserve"> </w:t>
      </w:r>
    </w:p>
    <w:p w:rsidR="00A87C96" w:rsidRPr="006D7B5B" w:rsidRDefault="00A87C96" w:rsidP="00A87C96">
      <w:pPr>
        <w:jc w:val="both"/>
        <w:rPr>
          <w:iCs/>
        </w:rPr>
      </w:pPr>
      <w:r w:rsidRPr="006D7B5B">
        <w:rPr>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A87C96" w:rsidRPr="006D7B5B" w:rsidRDefault="00A87C96" w:rsidP="00A87C96">
      <w:pPr>
        <w:jc w:val="both"/>
        <w:rPr>
          <w:i/>
          <w:iCs/>
          <w:color w:val="FF0000"/>
        </w:rPr>
      </w:pPr>
      <w:r w:rsidRPr="006D7B5B">
        <w:rPr>
          <w:iCs/>
        </w:rPr>
        <w:t xml:space="preserve">У Обрасцу понуде </w:t>
      </w:r>
      <w:r w:rsidRPr="006D7B5B">
        <w:rPr>
          <w:iCs/>
          <w:lang w:val="sr-Cyrl-CS"/>
        </w:rPr>
        <w:t>(</w:t>
      </w:r>
      <w:r w:rsidR="00003861" w:rsidRPr="006D7B5B">
        <w:rPr>
          <w:iCs/>
          <w:lang w:val="sr-Cyrl-CS"/>
        </w:rPr>
        <w:t>О</w:t>
      </w:r>
      <w:r w:rsidR="00911DC7" w:rsidRPr="006D7B5B">
        <w:rPr>
          <w:iCs/>
          <w:lang w:val="sr-Cyrl-CS"/>
        </w:rPr>
        <w:t>бразац</w:t>
      </w:r>
      <w:r w:rsidR="003E41CD" w:rsidRPr="006D7B5B">
        <w:rPr>
          <w:iCs/>
          <w:lang w:val="sr-Cyrl-CS"/>
        </w:rPr>
        <w:t xml:space="preserve"> 1</w:t>
      </w:r>
      <w:r w:rsidRPr="006D7B5B">
        <w:rPr>
          <w:iCs/>
          <w:lang w:val="ru-RU"/>
        </w:rPr>
        <w:t>)</w:t>
      </w:r>
      <w:r w:rsidRPr="006D7B5B">
        <w:rPr>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A87C96" w:rsidRPr="006D7B5B" w:rsidRDefault="00A87C96" w:rsidP="00A87C96">
      <w:pPr>
        <w:jc w:val="both"/>
      </w:pPr>
    </w:p>
    <w:p w:rsidR="00A87C96" w:rsidRPr="006D7B5B" w:rsidRDefault="00A87C96" w:rsidP="00A87C96">
      <w:pPr>
        <w:jc w:val="both"/>
        <w:rPr>
          <w:iCs/>
        </w:rPr>
      </w:pPr>
      <w:r w:rsidRPr="006D7B5B">
        <w:rPr>
          <w:b/>
          <w:bCs/>
          <w:i/>
          <w:iCs/>
        </w:rPr>
        <w:t>7. ПОНУДА СА ПОДИЗВОЂАЧЕМ</w:t>
      </w:r>
    </w:p>
    <w:p w:rsidR="00A87C96" w:rsidRPr="006D7B5B" w:rsidRDefault="00A87C96" w:rsidP="00A87C96">
      <w:pPr>
        <w:jc w:val="both"/>
        <w:rPr>
          <w:iCs/>
        </w:rPr>
      </w:pPr>
    </w:p>
    <w:p w:rsidR="00A87C96" w:rsidRPr="006D7B5B" w:rsidRDefault="00A87C96" w:rsidP="00A87C96">
      <w:pPr>
        <w:jc w:val="both"/>
        <w:rPr>
          <w:iCs/>
        </w:rPr>
      </w:pPr>
      <w:r w:rsidRPr="006D7B5B">
        <w:rPr>
          <w:iCs/>
        </w:rPr>
        <w:t>Уколико понуђач подноси понуду са подизвођачем дужан је да у Обрасцу понуде</w:t>
      </w:r>
      <w:r w:rsidRPr="006D7B5B">
        <w:rPr>
          <w:iCs/>
          <w:lang w:val="sr-Cyrl-CS"/>
        </w:rPr>
        <w:t xml:space="preserve"> (</w:t>
      </w:r>
      <w:r w:rsidR="00316552" w:rsidRPr="006D7B5B">
        <w:rPr>
          <w:iCs/>
          <w:lang w:val="sr-Cyrl-CS"/>
        </w:rPr>
        <w:t>О</w:t>
      </w:r>
      <w:r w:rsidR="00396026"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наведе да понуду подноси са по</w:t>
      </w:r>
      <w:r w:rsidRPr="006D7B5B">
        <w:rPr>
          <w:iCs/>
          <w:lang w:val="sr-Cyrl-RS"/>
        </w:rPr>
        <w:t>д</w:t>
      </w:r>
      <w:r w:rsidRPr="006D7B5B">
        <w:rPr>
          <w:iCs/>
        </w:rPr>
        <w:t>извођачем, проценат укупне вредности набавк</w:t>
      </w:r>
      <w:r w:rsidR="00BF4FE0" w:rsidRPr="006D7B5B">
        <w:rPr>
          <w:iCs/>
        </w:rPr>
        <w:t>е који ће поверити подизвођачу,</w:t>
      </w:r>
      <w:r w:rsidRPr="006D7B5B">
        <w:rPr>
          <w:iCs/>
        </w:rPr>
        <w:t xml:space="preserve"> а који не може бити већи од 50%, као и део предмета набавке који ће извршити преко подизвођача. </w:t>
      </w:r>
    </w:p>
    <w:p w:rsidR="00A87C96" w:rsidRPr="006D7B5B" w:rsidRDefault="00A87C96" w:rsidP="00A87C96">
      <w:pPr>
        <w:jc w:val="both"/>
        <w:rPr>
          <w:iCs/>
          <w:lang w:val="sr-Cyrl-RS"/>
        </w:rPr>
      </w:pPr>
      <w:r w:rsidRPr="006D7B5B">
        <w:rPr>
          <w:iCs/>
        </w:rPr>
        <w:t xml:space="preserve">Понуђач </w:t>
      </w:r>
      <w:r w:rsidRPr="006D7B5B">
        <w:rPr>
          <w:iCs/>
          <w:color w:val="auto"/>
        </w:rPr>
        <w:t>у Обрасцу понуде</w:t>
      </w:r>
      <w:r w:rsidRPr="006D7B5B">
        <w:rPr>
          <w:i/>
          <w:iCs/>
        </w:rPr>
        <w:t xml:space="preserve"> </w:t>
      </w:r>
      <w:r w:rsidRPr="006D7B5B">
        <w:rPr>
          <w:iCs/>
        </w:rPr>
        <w:t>нав</w:t>
      </w:r>
      <w:r w:rsidRPr="006D7B5B">
        <w:rPr>
          <w:iCs/>
          <w:lang w:val="sr-Cyrl-RS"/>
        </w:rPr>
        <w:t>о</w:t>
      </w:r>
      <w:r w:rsidRPr="006D7B5B">
        <w:rPr>
          <w:iCs/>
        </w:rPr>
        <w:t>д</w:t>
      </w:r>
      <w:r w:rsidRPr="006D7B5B">
        <w:rPr>
          <w:iCs/>
          <w:lang w:val="sr-Cyrl-RS"/>
        </w:rPr>
        <w:t>и</w:t>
      </w:r>
      <w:r w:rsidRPr="006D7B5B">
        <w:rPr>
          <w:iCs/>
        </w:rPr>
        <w:t xml:space="preserve"> назив и седиште подизвођача, уколико ће делимично извршење набавке поверити подизвођачу. </w:t>
      </w:r>
    </w:p>
    <w:p w:rsidR="00A87C96" w:rsidRPr="006D7B5B" w:rsidRDefault="00A87C96" w:rsidP="00A87C96">
      <w:pPr>
        <w:jc w:val="both"/>
        <w:rPr>
          <w:rFonts w:eastAsia="TimesNewRomanPSMT"/>
          <w:bCs/>
        </w:rPr>
      </w:pPr>
      <w:r w:rsidRPr="006D7B5B">
        <w:rPr>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6D7B5B">
        <w:rPr>
          <w:rFonts w:eastAsia="TimesNewRomanPSMT"/>
          <w:bCs/>
        </w:rPr>
        <w:t xml:space="preserve"> </w:t>
      </w:r>
    </w:p>
    <w:p w:rsidR="00A87C96" w:rsidRPr="006D7B5B" w:rsidRDefault="00A87C96" w:rsidP="00A87C96">
      <w:pPr>
        <w:jc w:val="both"/>
        <w:rPr>
          <w:iCs/>
          <w:color w:val="FF0000"/>
          <w:lang w:val="sr-Cyrl-RS"/>
        </w:rPr>
      </w:pPr>
      <w:r w:rsidRPr="006D7B5B">
        <w:rPr>
          <w:rFonts w:eastAsia="TimesNewRomanPSMT"/>
          <w:bCs/>
        </w:rPr>
        <w:lastRenderedPageBreak/>
        <w:t xml:space="preserve">Понуђач је дужан да за подизвођаче достави доказе о испуњености услова који су наведени у </w:t>
      </w:r>
      <w:r w:rsidRPr="006D7B5B">
        <w:rPr>
          <w:rFonts w:eastAsia="TimesNewRomanPSMT"/>
          <w:bCs/>
          <w:lang w:val="sr-Cyrl-CS"/>
        </w:rPr>
        <w:t>поглављу</w:t>
      </w:r>
      <w:r w:rsidRPr="006D7B5B">
        <w:rPr>
          <w:rFonts w:eastAsia="TimesNewRomanPSMT"/>
          <w:bCs/>
        </w:rPr>
        <w:t xml:space="preserve"> </w:t>
      </w:r>
      <w:r w:rsidR="002954DC" w:rsidRPr="006D7B5B">
        <w:rPr>
          <w:rFonts w:eastAsia="TimesNewRomanPSMT"/>
          <w:bCs/>
          <w:color w:val="auto"/>
        </w:rPr>
        <w:t>IV</w:t>
      </w:r>
      <w:r w:rsidR="002954DC" w:rsidRPr="006D7B5B">
        <w:rPr>
          <w:rFonts w:eastAsia="TimesNewRomanPSMT"/>
          <w:bCs/>
          <w:color w:val="auto"/>
          <w:lang w:val="ru-RU"/>
        </w:rPr>
        <w:t xml:space="preserve"> </w:t>
      </w:r>
      <w:r w:rsidR="002954DC" w:rsidRPr="006D7B5B">
        <w:rPr>
          <w:rFonts w:eastAsia="TimesNewRomanPSMT"/>
          <w:bCs/>
          <w:color w:val="auto"/>
        </w:rPr>
        <w:t>конкурсне документације</w:t>
      </w:r>
      <w:r w:rsidR="002954DC"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6</w:t>
      </w:r>
      <w:r w:rsidR="002954DC" w:rsidRPr="006D7B5B">
        <w:rPr>
          <w:rFonts w:eastAsia="TimesNewRomanPSMT"/>
          <w:bCs/>
          <w:color w:val="auto"/>
          <w:lang w:val="sr-Cyrl-RS"/>
        </w:rPr>
        <w:t>)</w:t>
      </w:r>
      <w:r w:rsidR="002954DC" w:rsidRPr="006D7B5B">
        <w:rPr>
          <w:rFonts w:eastAsia="TimesNewRomanPSMT"/>
          <w:bCs/>
          <w:color w:val="auto"/>
        </w:rPr>
        <w:t>.</w:t>
      </w:r>
    </w:p>
    <w:p w:rsidR="00A87C96" w:rsidRPr="006D7B5B" w:rsidRDefault="00A87C96" w:rsidP="00A87C96">
      <w:pPr>
        <w:jc w:val="both"/>
        <w:rPr>
          <w:iCs/>
        </w:rPr>
      </w:pPr>
      <w:r w:rsidRPr="006D7B5B">
        <w:rPr>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A87C96" w:rsidRDefault="00A87C96" w:rsidP="00A87C96">
      <w:pPr>
        <w:jc w:val="both"/>
        <w:rPr>
          <w:iCs/>
        </w:rPr>
      </w:pPr>
      <w:r w:rsidRPr="006D7B5B">
        <w:rPr>
          <w:iCs/>
        </w:rPr>
        <w:t>Понуђач је дужан да наручиоцу, на његов захтев, омогући приступ код подизвођача, ради утврђивања испуњености тражених услова.</w:t>
      </w:r>
    </w:p>
    <w:p w:rsidR="00EB7842" w:rsidRPr="00831161" w:rsidRDefault="00EB7842" w:rsidP="00A87C96">
      <w:pPr>
        <w:jc w:val="both"/>
        <w:rPr>
          <w:lang w:val="sr-Cyrl-RS"/>
        </w:rPr>
      </w:pPr>
    </w:p>
    <w:p w:rsidR="00A87C96" w:rsidRPr="006D7B5B" w:rsidRDefault="00A87C96" w:rsidP="00A87C96">
      <w:pPr>
        <w:jc w:val="both"/>
      </w:pPr>
      <w:r w:rsidRPr="006D7B5B">
        <w:rPr>
          <w:b/>
          <w:i/>
        </w:rPr>
        <w:t>8. ЗАЈЕДНИЧКА ПОНУДА</w:t>
      </w:r>
    </w:p>
    <w:p w:rsidR="00A87C96" w:rsidRPr="006D7B5B" w:rsidRDefault="00A87C96" w:rsidP="00A87C96">
      <w:pPr>
        <w:jc w:val="both"/>
      </w:pPr>
    </w:p>
    <w:p w:rsidR="00A87C96" w:rsidRPr="006D7B5B" w:rsidRDefault="00A87C96" w:rsidP="00A87C96">
      <w:pPr>
        <w:jc w:val="both"/>
      </w:pPr>
      <w:r w:rsidRPr="006D7B5B">
        <w:t>Понуду може поднети група понуђача.</w:t>
      </w:r>
    </w:p>
    <w:p w:rsidR="00A87C96" w:rsidRPr="006D7B5B" w:rsidRDefault="00A87C96" w:rsidP="00A87C96">
      <w:pPr>
        <w:jc w:val="both"/>
      </w:pPr>
      <w:r w:rsidRPr="006D7B5B">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6D7B5B">
        <w:rPr>
          <w:lang w:val="sr-Cyrl-CS"/>
        </w:rPr>
        <w:t>.</w:t>
      </w:r>
      <w:r w:rsidRPr="006D7B5B">
        <w:t xml:space="preserve"> 4. тач</w:t>
      </w:r>
      <w:r w:rsidRPr="006D7B5B">
        <w:rPr>
          <w:lang w:val="sr-Cyrl-CS"/>
        </w:rPr>
        <w:t>.</w:t>
      </w:r>
      <w:r w:rsidRPr="006D7B5B">
        <w:t xml:space="preserve"> 1</w:t>
      </w:r>
      <w:r w:rsidRPr="006D7B5B">
        <w:rPr>
          <w:lang w:val="sr-Cyrl-CS"/>
        </w:rPr>
        <w:t>)</w:t>
      </w:r>
      <w:r w:rsidR="005126F6" w:rsidRPr="006D7B5B">
        <w:t xml:space="preserve"> </w:t>
      </w:r>
      <w:r w:rsidR="005126F6" w:rsidRPr="006D7B5B">
        <w:rPr>
          <w:lang w:val="sr-Cyrl-RS"/>
        </w:rPr>
        <w:t>и</w:t>
      </w:r>
      <w:r w:rsidR="005126F6" w:rsidRPr="006D7B5B">
        <w:t xml:space="preserve"> </w:t>
      </w:r>
      <w:r w:rsidR="005126F6" w:rsidRPr="006D7B5B">
        <w:rPr>
          <w:lang w:val="sr-Cyrl-RS"/>
        </w:rPr>
        <w:t>2</w:t>
      </w:r>
      <w:r w:rsidRPr="006D7B5B">
        <w:rPr>
          <w:lang w:val="sr-Cyrl-CS"/>
        </w:rPr>
        <w:t>)</w:t>
      </w:r>
      <w:r w:rsidRPr="006D7B5B">
        <w:t xml:space="preserve"> </w:t>
      </w:r>
      <w:r w:rsidR="00A86D12" w:rsidRPr="006D7B5B">
        <w:t>ЗЈН</w:t>
      </w:r>
      <w:r w:rsidRPr="006D7B5B">
        <w:t xml:space="preserve"> и то податке о: </w:t>
      </w:r>
    </w:p>
    <w:p w:rsidR="00A87C96" w:rsidRPr="006D7B5B" w:rsidRDefault="00A87C96" w:rsidP="008D5C3C">
      <w:pPr>
        <w:numPr>
          <w:ilvl w:val="0"/>
          <w:numId w:val="2"/>
        </w:numPr>
        <w:jc w:val="both"/>
      </w:pPr>
      <w:r w:rsidRPr="006D7B5B">
        <w:t xml:space="preserve">члану групе који ће бити носилац посла, односно који ће поднети понуду и који ће заступати групу понуђача пред наручиоцем, </w:t>
      </w:r>
    </w:p>
    <w:p w:rsidR="00A87C96" w:rsidRPr="006D7B5B" w:rsidRDefault="005126F6" w:rsidP="008D5C3C">
      <w:pPr>
        <w:pStyle w:val="ListParagraph"/>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rsidR="00A87C96" w:rsidRPr="00831161" w:rsidRDefault="00A87C96" w:rsidP="00831161">
      <w:pPr>
        <w:pStyle w:val="ListParagraph"/>
        <w:ind w:left="0"/>
        <w:jc w:val="both"/>
        <w:rPr>
          <w:rFonts w:eastAsia="TimesNewRomanPSMT"/>
          <w:bCs/>
          <w:lang w:val="sr-Cyrl-RS"/>
        </w:rPr>
      </w:pPr>
    </w:p>
    <w:p w:rsidR="00A940B5" w:rsidRPr="006D7B5B" w:rsidRDefault="00A940B5" w:rsidP="00A87C96">
      <w:pPr>
        <w:jc w:val="both"/>
        <w:rPr>
          <w:color w:val="FF0000"/>
          <w:lang w:val="sr-Cyrl-RS"/>
        </w:rPr>
      </w:pPr>
      <w:r w:rsidRPr="006D7B5B">
        <w:rPr>
          <w:rFonts w:eastAsia="TimesNewRomanPSMT"/>
          <w:bCs/>
        </w:rPr>
        <w:t xml:space="preserve">Група </w:t>
      </w:r>
      <w:r w:rsidRPr="006D7B5B">
        <w:rPr>
          <w:rFonts w:eastAsia="TimesNewRomanPSMT"/>
          <w:bCs/>
          <w:color w:val="auto"/>
        </w:rPr>
        <w:t xml:space="preserve">понуђача је дужна да достави све доказе о испуњености услова који су наведени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r w:rsidRPr="006D7B5B">
        <w:rPr>
          <w:rFonts w:eastAsia="TimesNewRomanPSMT"/>
          <w:bCs/>
          <w:color w:val="auto"/>
        </w:rPr>
        <w:t>конкурсне документације</w:t>
      </w:r>
      <w:r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5</w:t>
      </w:r>
      <w:r w:rsidRPr="006D7B5B">
        <w:rPr>
          <w:rFonts w:eastAsia="TimesNewRomanPSMT"/>
          <w:bCs/>
          <w:color w:val="auto"/>
          <w:lang w:val="sr-Cyrl-RS"/>
        </w:rPr>
        <w:t>)</w:t>
      </w:r>
      <w:r w:rsidRPr="006D7B5B">
        <w:rPr>
          <w:rFonts w:eastAsia="TimesNewRomanPSMT"/>
          <w:bCs/>
          <w:color w:val="auto"/>
        </w:rPr>
        <w:t>.</w:t>
      </w:r>
    </w:p>
    <w:p w:rsidR="00A87C96" w:rsidRPr="006D7B5B" w:rsidRDefault="00A87C96" w:rsidP="00A87C96">
      <w:pPr>
        <w:jc w:val="both"/>
        <w:rPr>
          <w:color w:val="auto"/>
          <w:lang w:val="sr-Cyrl-RS"/>
        </w:rPr>
      </w:pPr>
      <w:r w:rsidRPr="006D7B5B">
        <w:t xml:space="preserve">Понуђачи из групе понуђача одговарају неограничено солидарно према наручиоцу. </w:t>
      </w:r>
    </w:p>
    <w:p w:rsidR="00A87C96" w:rsidRPr="006D7B5B" w:rsidRDefault="00A87C96" w:rsidP="00A87C96">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rsidR="00A87C96" w:rsidRPr="006D7B5B" w:rsidRDefault="00A87C96" w:rsidP="00A87C96">
      <w:pPr>
        <w:jc w:val="both"/>
        <w:rPr>
          <w:color w:val="auto"/>
          <w:lang w:val="sr-Cyrl-RS"/>
        </w:rPr>
      </w:pPr>
      <w:r w:rsidRPr="006D7B5B">
        <w:rPr>
          <w:color w:val="auto"/>
          <w:lang w:val="sr-Cyrl-RS"/>
        </w:rPr>
        <w:t xml:space="preserve">Ако задруга подноси понуду у своје име за обавезе из поступка јавне набавке и уговора о јавној набавци одговара задруга и задругари у складу са </w:t>
      </w:r>
      <w:r w:rsidR="00784D86" w:rsidRPr="006D7B5B">
        <w:rPr>
          <w:color w:val="auto"/>
          <w:lang w:val="sr-Cyrl-RS"/>
        </w:rPr>
        <w:t>законом</w:t>
      </w:r>
      <w:r w:rsidRPr="006D7B5B">
        <w:rPr>
          <w:color w:val="auto"/>
          <w:lang w:val="sr-Cyrl-RS"/>
        </w:rPr>
        <w:t>.</w:t>
      </w:r>
    </w:p>
    <w:p w:rsidR="00A87C96" w:rsidRPr="006D7B5B" w:rsidRDefault="00A87C96" w:rsidP="00A87C96">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A87C96" w:rsidRPr="006D7B5B" w:rsidRDefault="00A87C96" w:rsidP="00A87C96">
      <w:pPr>
        <w:jc w:val="both"/>
        <w:rPr>
          <w:lang w:val="sr-Cyrl-RS"/>
        </w:rPr>
      </w:pPr>
    </w:p>
    <w:p w:rsidR="00A87C96" w:rsidRPr="006D7B5B" w:rsidRDefault="00A87C96" w:rsidP="00A87C96">
      <w:pPr>
        <w:jc w:val="both"/>
      </w:pPr>
      <w:r w:rsidRPr="006D7B5B">
        <w:rPr>
          <w:b/>
          <w:bCs/>
          <w:i/>
          <w:iCs/>
        </w:rPr>
        <w:t>9. НАЧИН И УСЛОВ</w:t>
      </w:r>
      <w:r w:rsidRPr="006D7B5B">
        <w:rPr>
          <w:b/>
          <w:bCs/>
          <w:i/>
          <w:iCs/>
          <w:lang w:val="sr-Cyrl-CS"/>
        </w:rPr>
        <w:t>И</w:t>
      </w:r>
      <w:r w:rsidRPr="006D7B5B">
        <w:rPr>
          <w:b/>
          <w:bCs/>
          <w:i/>
          <w:iCs/>
        </w:rPr>
        <w:t xml:space="preserve"> ПЛАЋАЊА, ГАРАНТНИ РОК, КАО И ДРУГЕ ОКОЛНОСТИ</w:t>
      </w:r>
      <w:r w:rsidR="0090612E" w:rsidRPr="006D7B5B">
        <w:rPr>
          <w:b/>
          <w:bCs/>
          <w:i/>
          <w:iCs/>
        </w:rPr>
        <w:t xml:space="preserve"> ОД КОЈИХ ЗАВИСИ ПРИХВАТЉИВОСТ </w:t>
      </w:r>
      <w:r w:rsidRPr="006D7B5B">
        <w:rPr>
          <w:b/>
          <w:bCs/>
          <w:i/>
          <w:iCs/>
        </w:rPr>
        <w:t>ПОНУДЕ</w:t>
      </w:r>
    </w:p>
    <w:p w:rsidR="00A87C96" w:rsidRPr="006D7B5B" w:rsidRDefault="00A87C96" w:rsidP="00A87C96">
      <w:pPr>
        <w:jc w:val="both"/>
      </w:pPr>
    </w:p>
    <w:p w:rsidR="00A87C96" w:rsidRPr="006D7B5B" w:rsidRDefault="00A87C96" w:rsidP="00A87C96">
      <w:pPr>
        <w:jc w:val="both"/>
        <w:rPr>
          <w:iCs/>
        </w:rPr>
      </w:pPr>
      <w:r w:rsidRPr="006D7B5B">
        <w:rPr>
          <w:b/>
          <w:bCs/>
          <w:i/>
          <w:iCs/>
        </w:rPr>
        <w:t>9.1</w:t>
      </w:r>
      <w:r w:rsidRPr="006D7B5B">
        <w:rPr>
          <w:b/>
          <w:bCs/>
          <w:i/>
          <w:iCs/>
          <w:u w:val="single"/>
        </w:rPr>
        <w:t xml:space="preserve">. </w:t>
      </w:r>
      <w:r w:rsidRPr="006D7B5B">
        <w:rPr>
          <w:iCs/>
          <w:u w:val="single"/>
        </w:rPr>
        <w:t>Захтеви у погледу начина, рока и услова плаћања</w:t>
      </w:r>
      <w:r w:rsidRPr="006D7B5B">
        <w:rPr>
          <w:i/>
          <w:iCs/>
          <w:u w:val="single"/>
        </w:rPr>
        <w:t>.</w:t>
      </w:r>
    </w:p>
    <w:p w:rsidR="00A87C96" w:rsidRPr="00831161" w:rsidRDefault="00A87C96" w:rsidP="00A87C96">
      <w:pPr>
        <w:jc w:val="both"/>
        <w:rPr>
          <w:iCs/>
          <w:lang w:val="sr-Cyrl-RS"/>
        </w:rPr>
      </w:pPr>
      <w:r w:rsidRPr="006D7B5B">
        <w:rPr>
          <w:iCs/>
        </w:rPr>
        <w:t>Рок плаћања је</w:t>
      </w:r>
      <w:r w:rsidRPr="006D7B5B">
        <w:rPr>
          <w:iCs/>
          <w:lang w:val="sr-Cyrl-CS"/>
        </w:rPr>
        <w:t xml:space="preserve"> </w:t>
      </w:r>
      <w:r w:rsidR="00CB4D16">
        <w:rPr>
          <w:iCs/>
        </w:rPr>
        <w:t>45</w:t>
      </w:r>
      <w:r w:rsidRPr="006D7B5B">
        <w:rPr>
          <w:iCs/>
          <w:lang w:val="sr-Cyrl-CS"/>
        </w:rPr>
        <w:t xml:space="preserve"> дана</w:t>
      </w:r>
      <w:r w:rsidR="00CB4D16">
        <w:rPr>
          <w:iCs/>
        </w:rPr>
        <w:t xml:space="preserve"> </w:t>
      </w:r>
      <w:r w:rsidR="00CB4D16">
        <w:rPr>
          <w:iCs/>
          <w:lang w:val="sr-Cyrl-RS"/>
        </w:rPr>
        <w:t>од дана испоруке</w:t>
      </w:r>
      <w:r w:rsidRPr="006D7B5B">
        <w:rPr>
          <w:iCs/>
          <w:lang w:val="sr-Cyrl-CS"/>
        </w:rPr>
        <w:t>,</w:t>
      </w:r>
      <w:r w:rsidRPr="006D7B5B">
        <w:rPr>
          <w:i/>
          <w:iCs/>
        </w:rPr>
        <w:t xml:space="preserve"> </w:t>
      </w:r>
      <w:r w:rsidRPr="006D7B5B">
        <w:rPr>
          <w:iCs/>
        </w:rPr>
        <w:t>на основу документа који испоставља понуђач</w:t>
      </w:r>
      <w:r w:rsidRPr="006D7B5B">
        <w:rPr>
          <w:iCs/>
          <w:lang w:val="sr-Cyrl-CS"/>
        </w:rPr>
        <w:t>, а</w:t>
      </w:r>
      <w:r w:rsidR="00831161">
        <w:rPr>
          <w:iCs/>
        </w:rPr>
        <w:t xml:space="preserve"> којим је потврђена </w:t>
      </w:r>
      <w:r w:rsidR="00831161" w:rsidRPr="00831161">
        <w:rPr>
          <w:iCs/>
        </w:rPr>
        <w:t>испорука добара</w:t>
      </w:r>
      <w:r w:rsidR="00831161">
        <w:rPr>
          <w:iCs/>
          <w:lang w:val="sr-Cyrl-RS"/>
        </w:rPr>
        <w:t>.</w:t>
      </w:r>
    </w:p>
    <w:p w:rsidR="00A87C96" w:rsidRPr="006D7B5B" w:rsidRDefault="00A87C96" w:rsidP="00A87C96">
      <w:pPr>
        <w:jc w:val="both"/>
        <w:rPr>
          <w:iCs/>
        </w:rPr>
      </w:pPr>
      <w:r w:rsidRPr="006D7B5B">
        <w:rPr>
          <w:iCs/>
        </w:rPr>
        <w:t>Плаћање се врши уплатом на рачун понуђача.</w:t>
      </w:r>
    </w:p>
    <w:p w:rsidR="00A87C96" w:rsidRPr="00CB4D16" w:rsidRDefault="00A87C96" w:rsidP="00A87C96">
      <w:pPr>
        <w:jc w:val="both"/>
        <w:rPr>
          <w:b/>
          <w:bCs/>
          <w:iCs/>
        </w:rPr>
      </w:pPr>
    </w:p>
    <w:p w:rsidR="00A87C96" w:rsidRPr="006D7B5B" w:rsidRDefault="00A87C96" w:rsidP="00A87C96">
      <w:pPr>
        <w:jc w:val="both"/>
        <w:rPr>
          <w:iCs/>
        </w:rPr>
      </w:pPr>
      <w:r w:rsidRPr="006D7B5B">
        <w:rPr>
          <w:b/>
          <w:bCs/>
          <w:i/>
          <w:iCs/>
        </w:rPr>
        <w:t>9.</w:t>
      </w:r>
      <w:r w:rsidR="00CB4D16">
        <w:rPr>
          <w:b/>
          <w:bCs/>
          <w:i/>
          <w:iCs/>
        </w:rPr>
        <w:t>2</w:t>
      </w:r>
      <w:r w:rsidRPr="006D7B5B">
        <w:rPr>
          <w:b/>
          <w:bCs/>
          <w:i/>
          <w:iCs/>
        </w:rPr>
        <w:t xml:space="preserve">. </w:t>
      </w:r>
      <w:r w:rsidRPr="006D7B5B">
        <w:rPr>
          <w:iCs/>
          <w:u w:val="single"/>
        </w:rPr>
        <w:t>Захтев у погледу рока (испоруке добара, извршења услуге, извођења радова)</w:t>
      </w:r>
    </w:p>
    <w:p w:rsidR="00A87C96" w:rsidRPr="006D7B5B" w:rsidRDefault="00A87C96" w:rsidP="00A87C96">
      <w:pPr>
        <w:jc w:val="both"/>
        <w:rPr>
          <w:iCs/>
        </w:rPr>
      </w:pPr>
      <w:r w:rsidRPr="006D7B5B">
        <w:rPr>
          <w:iCs/>
        </w:rPr>
        <w:t>Рок.</w:t>
      </w:r>
      <w:r w:rsidR="00831161">
        <w:rPr>
          <w:i/>
          <w:iCs/>
        </w:rPr>
        <w:t xml:space="preserve"> </w:t>
      </w:r>
      <w:r w:rsidRPr="00831161">
        <w:rPr>
          <w:iCs/>
        </w:rPr>
        <w:t>испорук</w:t>
      </w:r>
      <w:r w:rsidR="00831161" w:rsidRPr="00831161">
        <w:rPr>
          <w:iCs/>
        </w:rPr>
        <w:t>е добара</w:t>
      </w:r>
      <w:r w:rsidR="00831161">
        <w:rPr>
          <w:i/>
          <w:iCs/>
          <w:lang w:val="sr-Cyrl-RS"/>
        </w:rPr>
        <w:t xml:space="preserve"> </w:t>
      </w:r>
      <w:r w:rsidRPr="006D7B5B">
        <w:rPr>
          <w:iCs/>
        </w:rPr>
        <w:t xml:space="preserve">не може бити дужи од </w:t>
      </w:r>
      <w:r w:rsidR="00C15738">
        <w:rPr>
          <w:iCs/>
        </w:rPr>
        <w:t>6</w:t>
      </w:r>
      <w:r w:rsidR="00CB4D16">
        <w:rPr>
          <w:iCs/>
        </w:rPr>
        <w:t xml:space="preserve">0 </w:t>
      </w:r>
      <w:r w:rsidRPr="006D7B5B">
        <w:rPr>
          <w:iCs/>
        </w:rPr>
        <w:t>дана од дана закључења уговора.</w:t>
      </w:r>
    </w:p>
    <w:p w:rsidR="00A87C96" w:rsidRPr="00A33BE1" w:rsidRDefault="00A87C96" w:rsidP="00A87C96">
      <w:pPr>
        <w:jc w:val="both"/>
        <w:rPr>
          <w:iCs/>
          <w:lang w:val="sr-Cyrl-RS"/>
        </w:rPr>
      </w:pPr>
      <w:r w:rsidRPr="00A33BE1">
        <w:rPr>
          <w:iCs/>
        </w:rPr>
        <w:t>Место (испоруке, извршења услуге, извођења радова),</w:t>
      </w:r>
      <w:r w:rsidR="00DF018F">
        <w:rPr>
          <w:iCs/>
          <w:lang w:val="sr-Cyrl-CS"/>
        </w:rPr>
        <w:t xml:space="preserve"> </w:t>
      </w:r>
      <w:r w:rsidRPr="00A33BE1">
        <w:rPr>
          <w:iCs/>
        </w:rPr>
        <w:t>– на адресу наручиоца:</w:t>
      </w:r>
      <w:r w:rsidR="001E48E8" w:rsidRPr="00A33BE1">
        <w:rPr>
          <w:iCs/>
          <w:lang w:val="sr-Cyrl-RS"/>
        </w:rPr>
        <w:t xml:space="preserve"> Крунска 9, Београд. </w:t>
      </w:r>
    </w:p>
    <w:p w:rsidR="00A87C96" w:rsidRPr="006D7B5B" w:rsidRDefault="00A87C96" w:rsidP="00A87C96">
      <w:pPr>
        <w:jc w:val="both"/>
        <w:rPr>
          <w:b/>
          <w:bCs/>
          <w:i/>
          <w:iCs/>
          <w:lang w:val="sr-Cyrl-RS"/>
        </w:rPr>
      </w:pPr>
    </w:p>
    <w:p w:rsidR="00A87C96" w:rsidRPr="00831161" w:rsidRDefault="00A87C96" w:rsidP="00A87C96">
      <w:pPr>
        <w:jc w:val="both"/>
        <w:rPr>
          <w:lang w:val="sr-Cyrl-RS"/>
        </w:rPr>
      </w:pPr>
    </w:p>
    <w:p w:rsidR="00A87C96" w:rsidRPr="006D7B5B" w:rsidRDefault="00A87C96" w:rsidP="00A87C96">
      <w:pPr>
        <w:jc w:val="both"/>
        <w:rPr>
          <w:iCs/>
        </w:rPr>
      </w:pPr>
      <w:r w:rsidRPr="006D7B5B">
        <w:rPr>
          <w:b/>
          <w:bCs/>
          <w:iCs/>
          <w:u w:val="single"/>
        </w:rPr>
        <w:t xml:space="preserve">9.4. </w:t>
      </w:r>
      <w:r w:rsidRPr="006D7B5B">
        <w:rPr>
          <w:iCs/>
          <w:u w:val="single"/>
        </w:rPr>
        <w:t>Захтев у погледу рока важења понуде</w:t>
      </w:r>
    </w:p>
    <w:p w:rsidR="00A87C96" w:rsidRPr="006D7B5B" w:rsidRDefault="00A87C96" w:rsidP="00A87C96">
      <w:pPr>
        <w:jc w:val="both"/>
        <w:rPr>
          <w:iCs/>
        </w:rPr>
      </w:pPr>
      <w:r w:rsidRPr="006D7B5B">
        <w:rPr>
          <w:iCs/>
        </w:rPr>
        <w:t xml:space="preserve">Рок важења понуде </w:t>
      </w:r>
      <w:r w:rsidR="00A73442">
        <w:rPr>
          <w:iCs/>
          <w:lang w:val="sr-Cyrl-RS"/>
        </w:rPr>
        <w:t>износи</w:t>
      </w:r>
      <w:r w:rsidRPr="006D7B5B">
        <w:rPr>
          <w:iCs/>
        </w:rPr>
        <w:t xml:space="preserve"> </w:t>
      </w:r>
      <w:r w:rsidR="00A73442">
        <w:rPr>
          <w:iCs/>
          <w:lang w:val="sr-Cyrl-RS"/>
        </w:rPr>
        <w:t>6</w:t>
      </w:r>
      <w:r w:rsidRPr="006D7B5B">
        <w:rPr>
          <w:iCs/>
        </w:rPr>
        <w:t>0 дана од дана отварања понуда.</w:t>
      </w:r>
    </w:p>
    <w:p w:rsidR="00A87C96" w:rsidRPr="006D7B5B" w:rsidRDefault="00A87C96" w:rsidP="00A87C96">
      <w:pPr>
        <w:jc w:val="both"/>
        <w:rPr>
          <w:iCs/>
        </w:rPr>
      </w:pPr>
      <w:r w:rsidRPr="006D7B5B">
        <w:rPr>
          <w:iCs/>
        </w:rPr>
        <w:t>У случају истека рока важења понуде, наручилац је дужан да у писаном облику затражи од понуђача продужење рока важења понуде.</w:t>
      </w:r>
    </w:p>
    <w:p w:rsidR="00A87C96" w:rsidRPr="00EB7842" w:rsidRDefault="00A87C96" w:rsidP="00A87C96">
      <w:pPr>
        <w:jc w:val="both"/>
        <w:rPr>
          <w:b/>
          <w:bCs/>
          <w:i/>
          <w:iCs/>
          <w:lang w:val="sr-Cyrl-RS"/>
        </w:rPr>
      </w:pPr>
      <w:r w:rsidRPr="006D7B5B">
        <w:rPr>
          <w:iCs/>
        </w:rPr>
        <w:lastRenderedPageBreak/>
        <w:t>Понуђач који прихвати захтев за</w:t>
      </w:r>
      <w:r w:rsidR="00EC4CAB" w:rsidRPr="006D7B5B">
        <w:rPr>
          <w:iCs/>
        </w:rPr>
        <w:t xml:space="preserve"> продужење рока важења понуде н</w:t>
      </w:r>
      <w:r w:rsidR="00EC4CAB" w:rsidRPr="006D7B5B">
        <w:rPr>
          <w:iCs/>
          <w:lang w:val="sr-Cyrl-RS"/>
        </w:rPr>
        <w:t>е</w:t>
      </w:r>
      <w:r w:rsidRPr="006D7B5B">
        <w:rPr>
          <w:iCs/>
        </w:rPr>
        <w:t xml:space="preserve"> може мењати понуду.</w:t>
      </w:r>
    </w:p>
    <w:p w:rsidR="00A87C96" w:rsidRPr="006D7B5B" w:rsidRDefault="00A87C96" w:rsidP="00A87C96">
      <w:pPr>
        <w:jc w:val="both"/>
        <w:rPr>
          <w:b/>
          <w:bCs/>
          <w:i/>
          <w:iCs/>
          <w:lang w:val="sr-Cyrl-RS"/>
        </w:rPr>
      </w:pPr>
    </w:p>
    <w:p w:rsidR="00A87C96" w:rsidRPr="006D7B5B" w:rsidRDefault="00A87C96" w:rsidP="00A87C96">
      <w:pPr>
        <w:jc w:val="both"/>
        <w:rPr>
          <w:b/>
          <w:bCs/>
          <w:i/>
          <w:iCs/>
        </w:rPr>
      </w:pPr>
      <w:r w:rsidRPr="006D7B5B">
        <w:rPr>
          <w:b/>
          <w:bCs/>
          <w:i/>
          <w:iCs/>
        </w:rPr>
        <w:t>10. ВАЛУТА И НАЧИН НА КОЈИ МОРА ДА БУДЕ НАВЕДЕНА И ИЗРАЖЕНА ЦЕНА У ПОНУДИ</w:t>
      </w:r>
    </w:p>
    <w:p w:rsidR="00A87C96" w:rsidRPr="006D7B5B" w:rsidRDefault="00A87C96" w:rsidP="00A87C96">
      <w:pPr>
        <w:jc w:val="both"/>
        <w:rPr>
          <w:b/>
          <w:bCs/>
          <w:i/>
          <w:iCs/>
        </w:rPr>
      </w:pPr>
    </w:p>
    <w:p w:rsidR="00A87C96" w:rsidRPr="006D7B5B" w:rsidRDefault="00A87C96" w:rsidP="00A87C96">
      <w:pPr>
        <w:jc w:val="both"/>
        <w:rPr>
          <w:iCs/>
        </w:rPr>
      </w:pPr>
      <w:r w:rsidRPr="006D7B5B">
        <w:rPr>
          <w:iCs/>
        </w:rPr>
        <w:t xml:space="preserve">Цена мора бити исказана у динарима, са и </w:t>
      </w:r>
      <w:r w:rsidRPr="006D7B5B">
        <w:rPr>
          <w:iCs/>
          <w:color w:val="00000A"/>
        </w:rPr>
        <w:t>без пореза на додату вредност,</w:t>
      </w:r>
      <w:r w:rsidRPr="006D7B5B">
        <w:rPr>
          <w:color w:val="00000A"/>
        </w:rPr>
        <w:t xml:space="preserve"> </w:t>
      </w:r>
      <w:r w:rsidRPr="006D7B5B">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A87C96" w:rsidRPr="006D7B5B" w:rsidRDefault="00A87C96" w:rsidP="00A87C96">
      <w:pPr>
        <w:jc w:val="both"/>
        <w:rPr>
          <w:iCs/>
        </w:rPr>
      </w:pPr>
      <w:r w:rsidRPr="006D7B5B">
        <w:rPr>
          <w:iCs/>
        </w:rPr>
        <w:t xml:space="preserve">У цену </w:t>
      </w:r>
      <w:r w:rsidR="00A73442">
        <w:rPr>
          <w:iCs/>
          <w:lang w:val="sr-Cyrl-RS"/>
        </w:rPr>
        <w:t xml:space="preserve">су </w:t>
      </w:r>
      <w:r w:rsidRPr="006D7B5B">
        <w:rPr>
          <w:iCs/>
        </w:rPr>
        <w:t>урачунат</w:t>
      </w:r>
      <w:r w:rsidR="00A73442">
        <w:rPr>
          <w:iCs/>
          <w:lang w:val="sr-Cyrl-RS"/>
        </w:rPr>
        <w:t>и сви трошкови везани за испоруку предмета набавке.</w:t>
      </w:r>
    </w:p>
    <w:p w:rsidR="00A87C96" w:rsidRPr="006D7B5B" w:rsidRDefault="00A87C96" w:rsidP="00A87C96">
      <w:pPr>
        <w:jc w:val="both"/>
      </w:pPr>
      <w:r w:rsidRPr="006D7B5B">
        <w:rPr>
          <w:iCs/>
        </w:rPr>
        <w:t>Цена је фиксна и не може се мењати.</w:t>
      </w:r>
      <w:r w:rsidRPr="006D7B5B">
        <w:t xml:space="preserve"> </w:t>
      </w:r>
    </w:p>
    <w:p w:rsidR="00A87C96" w:rsidRPr="006D7B5B" w:rsidRDefault="00A87C96" w:rsidP="00A87C96">
      <w:pPr>
        <w:jc w:val="both"/>
        <w:rPr>
          <w:iCs/>
        </w:rPr>
      </w:pPr>
      <w:r w:rsidRPr="006D7B5B">
        <w:t xml:space="preserve">Ако је у понуди исказана неуобичајено ниска цена, наручилац ће поступити у складу са чланом 92. </w:t>
      </w:r>
      <w:r w:rsidR="00A86D12" w:rsidRPr="006D7B5B">
        <w:t>ЗЈН</w:t>
      </w:r>
      <w:r w:rsidRPr="006D7B5B">
        <w:t>.</w:t>
      </w:r>
    </w:p>
    <w:p w:rsidR="00A87C96" w:rsidRPr="006D7B5B" w:rsidRDefault="00A87C96" w:rsidP="00A87C96">
      <w:pPr>
        <w:jc w:val="both"/>
        <w:rPr>
          <w:b/>
          <w:i/>
          <w:iCs/>
          <w:lang w:val="sr-Cyrl-RS"/>
        </w:rPr>
      </w:pPr>
      <w:r w:rsidRPr="006D7B5B">
        <w:rPr>
          <w:iCs/>
        </w:rPr>
        <w:t>Ако понуђена цена укључује увозну царину и друге дажбине, понуђач је дужан да тај део одвојено искаже у динарима.</w:t>
      </w:r>
    </w:p>
    <w:p w:rsidR="00A87C96" w:rsidRPr="00831161" w:rsidRDefault="00A87C96" w:rsidP="00A87C96">
      <w:pPr>
        <w:jc w:val="both"/>
        <w:rPr>
          <w:lang w:val="sr-Cyrl-RS"/>
        </w:rPr>
      </w:pPr>
    </w:p>
    <w:p w:rsidR="00A87C96" w:rsidRPr="006D7B5B" w:rsidRDefault="00A87C96" w:rsidP="00A87C96">
      <w:pPr>
        <w:jc w:val="both"/>
        <w:rPr>
          <w:lang w:val="sr-Cyrl-RS"/>
        </w:rPr>
      </w:pPr>
    </w:p>
    <w:p w:rsidR="00A87C96" w:rsidRDefault="00A87C96" w:rsidP="00A87C96">
      <w:pPr>
        <w:jc w:val="both"/>
        <w:rPr>
          <w:b/>
          <w:i/>
          <w:iCs/>
          <w:lang w:val="sr-Cyrl-RS"/>
        </w:rPr>
      </w:pPr>
      <w:r w:rsidRPr="006D7B5B">
        <w:rPr>
          <w:b/>
          <w:i/>
          <w:iCs/>
        </w:rPr>
        <w:t>1</w:t>
      </w:r>
      <w:r w:rsidR="00B45456" w:rsidRPr="006D7B5B">
        <w:rPr>
          <w:b/>
          <w:i/>
          <w:iCs/>
          <w:lang w:val="sr-Cyrl-RS"/>
        </w:rPr>
        <w:t>1</w:t>
      </w:r>
      <w:r w:rsidRPr="006D7B5B">
        <w:rPr>
          <w:b/>
          <w:i/>
          <w:iCs/>
        </w:rPr>
        <w:t>. ПОДАЦИ О ВРСТИ, САДРЖИНИ, НАЧИНУ ПОДНОШЕЊА, ВИСИНИ И РОКОВИМА ОБЕЗБЕЂЕЊА</w:t>
      </w:r>
      <w:r w:rsidR="00BF443A" w:rsidRPr="006D7B5B">
        <w:rPr>
          <w:b/>
          <w:i/>
          <w:iCs/>
          <w:color w:val="FF0000"/>
          <w:lang w:val="sr-Cyrl-RS"/>
        </w:rPr>
        <w:t xml:space="preserve"> </w:t>
      </w:r>
      <w:r w:rsidR="00BF443A" w:rsidRPr="006D7B5B">
        <w:rPr>
          <w:b/>
          <w:i/>
          <w:iCs/>
          <w:color w:val="auto"/>
          <w:lang w:val="sr-Cyrl-RS"/>
        </w:rPr>
        <w:t>ФИНАНСИЈСКОГ</w:t>
      </w:r>
      <w:r w:rsidRPr="006D7B5B">
        <w:rPr>
          <w:b/>
          <w:i/>
          <w:iCs/>
        </w:rPr>
        <w:t xml:space="preserve"> ИСПУЊЕЊА ОБАВЕЗА ПОНУЂАЧА</w:t>
      </w:r>
    </w:p>
    <w:p w:rsidR="00831161" w:rsidRDefault="00831161" w:rsidP="00A87C96">
      <w:pPr>
        <w:jc w:val="both"/>
        <w:rPr>
          <w:b/>
          <w:i/>
          <w:iCs/>
          <w:lang w:val="sr-Cyrl-RS"/>
        </w:rPr>
      </w:pPr>
    </w:p>
    <w:p w:rsidR="0033131D" w:rsidRPr="00756922" w:rsidRDefault="0033131D" w:rsidP="0033131D">
      <w:pPr>
        <w:ind w:left="-851" w:firstLine="851"/>
        <w:jc w:val="both"/>
        <w:rPr>
          <w:b/>
          <w:u w:val="single"/>
          <w:lang w:val="sr-Cyrl-CS"/>
        </w:rPr>
      </w:pPr>
      <w:r w:rsidRPr="00756922">
        <w:rPr>
          <w:b/>
          <w:u w:val="single"/>
          <w:lang w:val="sr-Cyrl-CS"/>
        </w:rPr>
        <w:t>11.1 За озбиљност понуде</w:t>
      </w:r>
    </w:p>
    <w:p w:rsidR="0033131D" w:rsidRPr="00756922" w:rsidRDefault="0033131D" w:rsidP="0033131D">
      <w:pPr>
        <w:ind w:left="-851" w:firstLine="720"/>
        <w:jc w:val="both"/>
        <w:rPr>
          <w:lang w:val="sr-Cyrl-CS"/>
        </w:rPr>
      </w:pPr>
    </w:p>
    <w:p w:rsidR="0056206E" w:rsidRPr="007F3529" w:rsidRDefault="0056206E" w:rsidP="0056206E">
      <w:pPr>
        <w:pStyle w:val="BodyText"/>
        <w:ind w:right="657"/>
        <w:jc w:val="both"/>
      </w:pPr>
      <w:r w:rsidRPr="007F3529">
        <w:t xml:space="preserve">Понуђач је дужан да у понуди достави оригинал бланко сопствену меницу, која мора бити евидентирана у Регистру меница и овлашћења Народне банке Србије, заједно са попуњеним и потписаним меничним овлашћењем са клаузулом «без протеста» и роком доспећа «по виђењу», у коме ће бити наведено да се средство финансијског обезбеђења може активирати до износа од </w:t>
      </w:r>
      <w:r w:rsidR="006733B6">
        <w:rPr>
          <w:lang w:val="sr-Cyrl-RS"/>
        </w:rPr>
        <w:t>5</w:t>
      </w:r>
      <w:r w:rsidRPr="007F3529">
        <w:t xml:space="preserve">% од укупне вредности понуде без ПДВ.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90 дана. </w:t>
      </w:r>
    </w:p>
    <w:p w:rsidR="0056206E" w:rsidRPr="006A71F8" w:rsidRDefault="0056206E" w:rsidP="0056206E">
      <w:pPr>
        <w:pStyle w:val="BodyText"/>
        <w:ind w:left="140" w:right="657"/>
        <w:jc w:val="both"/>
        <w:rPr>
          <w:sz w:val="6"/>
          <w:szCs w:val="6"/>
        </w:rPr>
      </w:pPr>
    </w:p>
    <w:p w:rsidR="0056206E" w:rsidRPr="007F3529" w:rsidRDefault="0056206E" w:rsidP="0056206E">
      <w:pPr>
        <w:pStyle w:val="BodyText"/>
        <w:ind w:right="657"/>
        <w:jc w:val="both"/>
      </w:pPr>
      <w:r w:rsidRPr="007F3529">
        <w:t>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додељен не поднесе средство обезбеђења за добро извршење посла у складу са захтевима из конкурсне документације.</w:t>
      </w:r>
    </w:p>
    <w:p w:rsidR="0056206E" w:rsidRPr="006A71F8" w:rsidRDefault="0056206E" w:rsidP="0056206E">
      <w:pPr>
        <w:pStyle w:val="BodyText"/>
        <w:ind w:left="140" w:right="657"/>
        <w:jc w:val="both"/>
        <w:rPr>
          <w:sz w:val="6"/>
          <w:szCs w:val="6"/>
        </w:rPr>
      </w:pPr>
    </w:p>
    <w:p w:rsidR="0056206E" w:rsidRPr="007F3529" w:rsidRDefault="0056206E" w:rsidP="0056206E">
      <w:pPr>
        <w:pStyle w:val="BodyText"/>
        <w:ind w:right="657"/>
        <w:jc w:val="both"/>
      </w:pPr>
      <w:r w:rsidRPr="007F3529">
        <w:t>Наручилац ће вратити меницу понуђачима са којима није закључен уговор по пријему менице за добро извршење од стране изабраног понуђача.</w:t>
      </w:r>
    </w:p>
    <w:p w:rsidR="0056206E" w:rsidRPr="006A71F8" w:rsidRDefault="0056206E" w:rsidP="0056206E">
      <w:pPr>
        <w:pStyle w:val="BodyText"/>
        <w:ind w:left="140" w:right="657"/>
        <w:jc w:val="both"/>
        <w:rPr>
          <w:sz w:val="6"/>
          <w:szCs w:val="6"/>
        </w:rPr>
      </w:pPr>
    </w:p>
    <w:p w:rsidR="0056206E" w:rsidRPr="007F3529" w:rsidRDefault="0056206E" w:rsidP="0056206E">
      <w:pPr>
        <w:pStyle w:val="BodyText"/>
        <w:ind w:right="657"/>
        <w:jc w:val="both"/>
      </w:pPr>
      <w:r w:rsidRPr="007F3529">
        <w:t>Уколико понуђач не достави меницу понуда ће бити одбијена као неприхватљива.</w:t>
      </w:r>
    </w:p>
    <w:p w:rsidR="0056206E" w:rsidRPr="00756922" w:rsidRDefault="0056206E" w:rsidP="0056206E">
      <w:pPr>
        <w:pStyle w:val="ListParagraph"/>
        <w:tabs>
          <w:tab w:val="left" w:pos="0"/>
        </w:tabs>
        <w:ind w:left="-851"/>
        <w:jc w:val="both"/>
        <w:rPr>
          <w:rFonts w:eastAsia="TimesNewRomanPSMT"/>
          <w:b/>
          <w:bCs/>
          <w:iCs/>
          <w:lang w:val="sr-Cyrl-CS"/>
        </w:rPr>
      </w:pPr>
    </w:p>
    <w:p w:rsidR="0033131D" w:rsidRPr="0033131D" w:rsidRDefault="0033131D" w:rsidP="0033131D">
      <w:pPr>
        <w:pStyle w:val="ListParagraph"/>
        <w:tabs>
          <w:tab w:val="left" w:pos="0"/>
        </w:tabs>
        <w:ind w:left="0"/>
        <w:jc w:val="both"/>
        <w:rPr>
          <w:b/>
          <w:iCs/>
          <w:u w:val="single"/>
          <w:lang w:val="sr-Cyrl-CS"/>
        </w:rPr>
      </w:pPr>
      <w:r w:rsidRPr="0033131D">
        <w:rPr>
          <w:b/>
          <w:iCs/>
          <w:u w:val="single"/>
          <w:lang w:val="sr-Cyrl-CS"/>
        </w:rPr>
        <w:t>11.2 За добро извршење посла</w:t>
      </w:r>
    </w:p>
    <w:p w:rsidR="0033131D" w:rsidRPr="00756922" w:rsidRDefault="0033131D" w:rsidP="0033131D">
      <w:pPr>
        <w:pStyle w:val="ListParagraph"/>
        <w:tabs>
          <w:tab w:val="left" w:pos="0"/>
        </w:tabs>
        <w:ind w:left="-851"/>
        <w:jc w:val="both"/>
        <w:rPr>
          <w:rFonts w:eastAsia="TimesNewRomanPSMT"/>
          <w:b/>
          <w:bCs/>
          <w:iCs/>
          <w:lang w:val="sr-Cyrl-CS"/>
        </w:rPr>
      </w:pPr>
    </w:p>
    <w:p w:rsidR="00D432C2" w:rsidRPr="00A815D5" w:rsidRDefault="00D432C2" w:rsidP="00D432C2">
      <w:pPr>
        <w:pStyle w:val="BodyText"/>
        <w:ind w:right="31"/>
        <w:jc w:val="both"/>
        <w:rPr>
          <w:lang w:val="sr-Cyrl-RS"/>
        </w:rPr>
      </w:pPr>
      <w:r>
        <w:rPr>
          <w:lang w:val="sr-Cyrl-RS"/>
        </w:rPr>
        <w:t>Добављач</w:t>
      </w:r>
      <w:r w:rsidRPr="00A815D5">
        <w:rPr>
          <w:lang w:val="sr-Cyrl-RS"/>
        </w:rPr>
        <w:t xml:space="preserve"> је дужан да</w:t>
      </w:r>
      <w:r>
        <w:rPr>
          <w:lang w:val="sr-Cyrl-RS"/>
        </w:rPr>
        <w:t xml:space="preserve"> приликом</w:t>
      </w:r>
      <w:r w:rsidRPr="00A815D5">
        <w:rPr>
          <w:lang w:val="sr-Cyrl-RS"/>
        </w:rPr>
        <w:t xml:space="preserve"> закључења уговора, Наручиоцу достави „неопозиву, безусловну, наплативу на „први позив и без приговора“ бланко соло меницу за добро извршење посла, на износ од 10% </w:t>
      </w:r>
      <w:r w:rsidR="006733B6">
        <w:rPr>
          <w:lang w:val="sr-Cyrl-RS"/>
        </w:rPr>
        <w:t>без</w:t>
      </w:r>
      <w:r w:rsidRPr="00A815D5">
        <w:rPr>
          <w:lang w:val="sr-Cyrl-RS"/>
        </w:rPr>
        <w:t xml:space="preserve"> ПДВ-</w:t>
      </w:r>
      <w:r w:rsidR="006733B6">
        <w:rPr>
          <w:lang w:val="sr-Cyrl-RS"/>
        </w:rPr>
        <w:t>а</w:t>
      </w:r>
      <w:r w:rsidRPr="00A815D5">
        <w:rPr>
          <w:lang w:val="sr-Cyrl-RS"/>
        </w:rPr>
        <w:t>, са роком важења</w:t>
      </w:r>
      <w:r>
        <w:rPr>
          <w:lang w:val="sr-Cyrl-RS"/>
        </w:rPr>
        <w:t xml:space="preserve"> од</w:t>
      </w:r>
      <w:r w:rsidRPr="00A815D5">
        <w:rPr>
          <w:lang w:val="sr-Cyrl-RS"/>
        </w:rPr>
        <w:t xml:space="preserve"> најмање </w:t>
      </w:r>
      <w:r w:rsidR="006733B6">
        <w:rPr>
          <w:lang w:val="sr-Cyrl-RS"/>
        </w:rPr>
        <w:t>30 дана дужим од рока испоруке</w:t>
      </w:r>
      <w:r w:rsidRPr="00A815D5">
        <w:rPr>
          <w:lang w:val="sr-Cyrl-RS"/>
        </w:rPr>
        <w:t>.</w:t>
      </w:r>
    </w:p>
    <w:p w:rsidR="00D432C2" w:rsidRPr="0005058A" w:rsidRDefault="00D432C2" w:rsidP="00D432C2">
      <w:pPr>
        <w:pStyle w:val="BodyText"/>
        <w:ind w:right="31"/>
        <w:jc w:val="both"/>
        <w:rPr>
          <w:lang w:val="sr-Cyrl-RS"/>
        </w:rPr>
      </w:pPr>
      <w:r w:rsidRPr="00A815D5">
        <w:rPr>
          <w:lang w:val="sr-Cyrl-RS"/>
        </w:rPr>
        <w:lastRenderedPageBreak/>
        <w:t xml:space="preserve">Ако се у току реализације уговора промене рокови за извршење уговорне обавезе, Извођач је дужан да, на захтев Наручиоца, продужи важење </w:t>
      </w:r>
      <w:r>
        <w:rPr>
          <w:lang w:val="sr-Cyrl-RS"/>
        </w:rPr>
        <w:t>средства обезбеђења из става 1. овог члана</w:t>
      </w:r>
      <w:r w:rsidRPr="00A815D5">
        <w:rPr>
          <w:lang w:val="sr-Cyrl-RS"/>
        </w:rPr>
        <w:t xml:space="preserve"> најкасније 5 дана пре истека важеће.</w:t>
      </w:r>
    </w:p>
    <w:p w:rsidR="00D432C2" w:rsidRPr="00125543" w:rsidRDefault="00D432C2" w:rsidP="00D432C2">
      <w:pPr>
        <w:pStyle w:val="ListParagraph"/>
        <w:tabs>
          <w:tab w:val="left" w:pos="0"/>
        </w:tabs>
        <w:ind w:left="0"/>
        <w:jc w:val="both"/>
        <w:rPr>
          <w:b/>
          <w:iCs/>
          <w:lang w:val="sr-Cyrl-CS"/>
        </w:rPr>
      </w:pPr>
      <w:r w:rsidRPr="00125543">
        <w:rPr>
          <w:iCs/>
          <w:lang w:val="sr-Cyrl-CS"/>
        </w:rPr>
        <w:t>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као и оверени захтев за регистрацију менице</w:t>
      </w:r>
      <w:r w:rsidR="003A7688">
        <w:rPr>
          <w:iCs/>
          <w:lang w:val="sr-Cyrl-CS"/>
        </w:rPr>
        <w:t xml:space="preserve"> и ОП образац.</w:t>
      </w:r>
    </w:p>
    <w:p w:rsidR="00D432C2" w:rsidRDefault="00D432C2" w:rsidP="00D432C2">
      <w:pPr>
        <w:tabs>
          <w:tab w:val="left" w:pos="0"/>
        </w:tabs>
        <w:jc w:val="both"/>
        <w:rPr>
          <w:iCs/>
          <w:lang w:val="sr-Cyrl-CS"/>
        </w:rPr>
      </w:pPr>
      <w:r w:rsidRPr="00125543">
        <w:rPr>
          <w:iCs/>
          <w:lang w:val="sr-Cyrl-CS"/>
        </w:rPr>
        <w:t>Наручилац ће уновчити</w:t>
      </w:r>
      <w:r w:rsidRPr="00756922">
        <w:rPr>
          <w:iCs/>
          <w:lang w:val="sr-Cyrl-CS"/>
        </w:rPr>
        <w:t xml:space="preserve"> дату меницу у случају да Изабрани понуђач не извршава све своје обавезе у роковима и на начин предвиђен уговором.</w:t>
      </w:r>
    </w:p>
    <w:p w:rsidR="00A87C96" w:rsidRDefault="00A87C96" w:rsidP="00A87C96">
      <w:pPr>
        <w:jc w:val="both"/>
        <w:rPr>
          <w:b/>
          <w:i/>
          <w:iCs/>
          <w:lang w:val="sr-Cyrl-RS"/>
        </w:rPr>
      </w:pPr>
    </w:p>
    <w:p w:rsidR="00A87C96" w:rsidRPr="00831161" w:rsidRDefault="00A87C96" w:rsidP="00A87C96">
      <w:pPr>
        <w:jc w:val="both"/>
        <w:rPr>
          <w:lang w:val="sr-Cyrl-RS"/>
        </w:rPr>
      </w:pPr>
    </w:p>
    <w:p w:rsidR="00A87C96" w:rsidRPr="006D7B5B" w:rsidRDefault="00A87C96" w:rsidP="00A87C96">
      <w:pPr>
        <w:jc w:val="both"/>
        <w:rPr>
          <w:lang w:val="sr-Cyrl-RS"/>
        </w:rPr>
      </w:pPr>
      <w:r w:rsidRPr="006D7B5B">
        <w:rPr>
          <w:b/>
          <w:bCs/>
          <w:i/>
        </w:rPr>
        <w:t>1</w:t>
      </w:r>
      <w:r w:rsidR="002E27A1" w:rsidRPr="006D7B5B">
        <w:rPr>
          <w:b/>
          <w:bCs/>
          <w:i/>
          <w:lang w:val="sr-Cyrl-RS"/>
        </w:rPr>
        <w:t>2</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rsidR="002E27A1" w:rsidRPr="0033131D" w:rsidRDefault="00A87C96" w:rsidP="0033131D">
      <w:pPr>
        <w:spacing w:before="120" w:after="120"/>
        <w:jc w:val="both"/>
        <w:rPr>
          <w:b/>
          <w:i/>
          <w:lang w:val="sr-Cyrl-RS"/>
        </w:rPr>
      </w:pPr>
      <w:r w:rsidRPr="006D7B5B">
        <w:t>Предметна набавка не садржи поверљиве информације које наручилац ставља на располагање.</w:t>
      </w:r>
    </w:p>
    <w:p w:rsidR="002E27A1" w:rsidRPr="006D7B5B" w:rsidRDefault="002E27A1" w:rsidP="00A87C96">
      <w:pPr>
        <w:jc w:val="both"/>
        <w:rPr>
          <w:b/>
          <w:bCs/>
          <w:lang w:val="sr-Cyrl-RS"/>
        </w:rPr>
      </w:pPr>
    </w:p>
    <w:p w:rsidR="00A87C96" w:rsidRPr="006D7B5B" w:rsidRDefault="0033131D" w:rsidP="00A87C96">
      <w:pPr>
        <w:jc w:val="both"/>
        <w:rPr>
          <w:b/>
          <w:bCs/>
        </w:rPr>
      </w:pPr>
      <w:r>
        <w:rPr>
          <w:b/>
          <w:bCs/>
        </w:rPr>
        <w:t>1</w:t>
      </w:r>
      <w:r>
        <w:rPr>
          <w:b/>
          <w:bCs/>
          <w:lang w:val="sr-Cyrl-RS"/>
        </w:rPr>
        <w:t>3</w:t>
      </w:r>
      <w:r w:rsidR="00A87C96" w:rsidRPr="006D7B5B">
        <w:rPr>
          <w:b/>
          <w:bCs/>
        </w:rPr>
        <w:t>. ДОДАТНЕ ИНФОРМАЦИЈЕ ИЛИ ПОЈАШЊЕЊА У ВЕЗИ СА ПРИПРЕМАЊЕМ ПОНУДЕ</w:t>
      </w:r>
    </w:p>
    <w:p w:rsidR="00A87C96" w:rsidRPr="006D7B5B" w:rsidRDefault="00A87C96" w:rsidP="00A87C96">
      <w:pPr>
        <w:jc w:val="both"/>
        <w:rPr>
          <w:b/>
          <w:bCs/>
        </w:rPr>
      </w:pPr>
    </w:p>
    <w:p w:rsidR="00A87C96" w:rsidRPr="00A33BE1" w:rsidRDefault="00A87C96" w:rsidP="00A87C96">
      <w:pPr>
        <w:jc w:val="both"/>
      </w:pPr>
      <w:r w:rsidRPr="006D7B5B">
        <w:t xml:space="preserve">Заинтересовано лице може, у писаном </w:t>
      </w:r>
      <w:r w:rsidRPr="006D7B5B">
        <w:rPr>
          <w:color w:val="auto"/>
        </w:rPr>
        <w:t xml:space="preserve">облику </w:t>
      </w:r>
      <w:r w:rsidRPr="006D7B5B">
        <w:rPr>
          <w:i/>
          <w:iCs/>
          <w:color w:val="auto"/>
        </w:rPr>
        <w:t>[</w:t>
      </w:r>
      <w:r w:rsidRPr="006D7B5B">
        <w:rPr>
          <w:i/>
          <w:color w:val="auto"/>
        </w:rPr>
        <w:t>путем поште</w:t>
      </w:r>
      <w:r w:rsidRPr="006D7B5B">
        <w:rPr>
          <w:i/>
          <w:color w:val="auto"/>
          <w:lang w:val="sr-Cyrl-CS"/>
        </w:rPr>
        <w:t xml:space="preserve"> на адресу наручиоца</w:t>
      </w:r>
      <w:r w:rsidR="00FA7BB2">
        <w:rPr>
          <w:i/>
          <w:color w:val="auto"/>
          <w:lang w:val="sr-Cyrl-CS"/>
        </w:rPr>
        <w:t xml:space="preserve"> Крунска бр.9 Београд</w:t>
      </w:r>
      <w:r w:rsidRPr="006D7B5B">
        <w:rPr>
          <w:i/>
          <w:color w:val="auto"/>
        </w:rPr>
        <w:t>, електронске поште</w:t>
      </w:r>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009319E8" w:rsidRPr="00A33BE1">
        <w:rPr>
          <w:color w:val="auto"/>
          <w:lang w:val="sr-Cyrl-CS"/>
        </w:rPr>
        <w:t xml:space="preserve"> </w:t>
      </w:r>
      <w:r w:rsidR="009319E8" w:rsidRPr="00A33BE1">
        <w:t>public.procurement@eug2020.eu</w:t>
      </w:r>
      <w:r w:rsidRPr="00A33BE1">
        <w:rPr>
          <w:i/>
          <w:color w:val="auto"/>
        </w:rPr>
        <w:t xml:space="preserve"> </w:t>
      </w:r>
      <w:r w:rsidRPr="00A33BE1">
        <w:t xml:space="preserve">тражити од наручиоца додатне информације или појашњења у вези са припремањем </w:t>
      </w:r>
      <w:r w:rsidRPr="00A33BE1">
        <w:rPr>
          <w:color w:val="auto"/>
        </w:rPr>
        <w:t xml:space="preserve">понуде,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r w:rsidRPr="00A33BE1">
        <w:rPr>
          <w:color w:val="auto"/>
        </w:rPr>
        <w:t>најкасније</w:t>
      </w:r>
      <w:r w:rsidRPr="00A33BE1">
        <w:t xml:space="preserve"> 5 дана пре истека рока за подношење понуде. </w:t>
      </w:r>
    </w:p>
    <w:p w:rsidR="00A87C96" w:rsidRPr="00A33BE1" w:rsidRDefault="00EA2BE2" w:rsidP="00A87C96">
      <w:pPr>
        <w:jc w:val="both"/>
      </w:pPr>
      <w:r w:rsidRPr="00A33BE1">
        <w:t>Наручилац</w:t>
      </w:r>
      <w:r w:rsidR="00A87C96" w:rsidRPr="00A33BE1">
        <w:t xml:space="preserve"> </w:t>
      </w:r>
      <w:r w:rsidRPr="00A33BE1">
        <w:rPr>
          <w:lang w:val="sr-Cyrl-RS"/>
        </w:rPr>
        <w:t xml:space="preserve">ће </w:t>
      </w:r>
      <w:r w:rsidR="00A87C96" w:rsidRPr="00A33BE1">
        <w:t>у року од 3 (три) дана од дана пријема захтева за додатним информацијама или појашњењима конкурсне документације, о</w:t>
      </w:r>
      <w:r w:rsidRPr="00A33BE1">
        <w:t xml:space="preserve">дговор </w:t>
      </w:r>
      <w:r w:rsidR="00A87C96" w:rsidRPr="00A33BE1">
        <w:t xml:space="preserve">објавити на Порталу јавних набавки и на својој интернет страници. </w:t>
      </w:r>
    </w:p>
    <w:p w:rsidR="00A87C96" w:rsidRPr="00A33BE1" w:rsidRDefault="00A87C96" w:rsidP="00A87C96">
      <w:pPr>
        <w:jc w:val="both"/>
      </w:pPr>
      <w:r w:rsidRPr="00A33BE1">
        <w:t>Додатне информације или појашњења упућују се са напоменом „Захтев за додатним информацијама или појашњењима конкурсне документације,</w:t>
      </w:r>
      <w:r w:rsidR="00831161" w:rsidRPr="00A33BE1">
        <w:rPr>
          <w:rFonts w:eastAsia="TimesNewRomanPS-BoldMT"/>
          <w:b/>
          <w:bCs/>
        </w:rPr>
        <w:t xml:space="preserve"> ЈН бр.</w:t>
      </w:r>
      <w:r w:rsidR="00142F52">
        <w:rPr>
          <w:rFonts w:eastAsia="TimesNewRomanPS-BoldMT"/>
          <w:b/>
          <w:bCs/>
          <w:lang w:val="sr-Cyrl-CS"/>
        </w:rPr>
        <w:t xml:space="preserve"> </w:t>
      </w:r>
      <w:r w:rsidR="001E48E8" w:rsidRPr="00A33BE1">
        <w:rPr>
          <w:rFonts w:eastAsia="TimesNewRomanPS-BoldMT"/>
          <w:b/>
          <w:bCs/>
          <w:lang w:val="sr-Cyrl-RS"/>
        </w:rPr>
        <w:t xml:space="preserve">ЈНД - </w:t>
      </w:r>
      <w:r w:rsidR="00142F52">
        <w:rPr>
          <w:rFonts w:eastAsia="TimesNewRomanPS-BoldMT"/>
          <w:b/>
          <w:bCs/>
          <w:lang w:val="sr-Cyrl-RS"/>
        </w:rPr>
        <w:t>14</w:t>
      </w:r>
      <w:r w:rsidRPr="00A33BE1">
        <w:rPr>
          <w:lang w:val="ru-RU"/>
        </w:rPr>
        <w:t>”</w:t>
      </w:r>
      <w:r w:rsidRPr="00A33BE1">
        <w:t>.</w:t>
      </w:r>
    </w:p>
    <w:p w:rsidR="00A87C96" w:rsidRPr="006D7B5B" w:rsidRDefault="00A87C96" w:rsidP="00A87C96">
      <w:pPr>
        <w:jc w:val="both"/>
      </w:pPr>
      <w:r w:rsidRPr="00A33BE1">
        <w:t>Ако наручилац измени или допуни конкурсну документацију 8</w:t>
      </w:r>
      <w:r w:rsidR="00833D0A" w:rsidRPr="00A33BE1">
        <w:rPr>
          <w:lang w:val="sr-Cyrl-RS"/>
        </w:rPr>
        <w:t xml:space="preserve"> (осам)</w:t>
      </w:r>
      <w:r w:rsidRPr="00A33BE1">
        <w:t xml:space="preserve"> или мање дана</w:t>
      </w:r>
      <w:r w:rsidRPr="006D7B5B">
        <w:t xml:space="preserve"> пре истека рока за подношење понуда, дужан је да продужи рок за подношење понуда и објави обавештење о продужењу рока за подношење понуда. </w:t>
      </w:r>
    </w:p>
    <w:p w:rsidR="00A87C96" w:rsidRPr="006D7B5B" w:rsidRDefault="00A87C96" w:rsidP="00A87C96">
      <w:pPr>
        <w:jc w:val="both"/>
      </w:pPr>
      <w:r w:rsidRPr="006D7B5B">
        <w:t>По истеку рока предвиђеног за подношење понуда н</w:t>
      </w:r>
      <w:r w:rsidRPr="006D7B5B">
        <w:rPr>
          <w:lang w:val="sr-Cyrl-CS"/>
        </w:rPr>
        <w:t>а</w:t>
      </w:r>
      <w:r w:rsidRPr="006D7B5B">
        <w:t xml:space="preserve">ручилац не може да мења нити да допуњује конкурсну документацију. </w:t>
      </w:r>
    </w:p>
    <w:p w:rsidR="00A87C96" w:rsidRPr="006D7B5B" w:rsidRDefault="00A87C96" w:rsidP="00A87C96">
      <w:pPr>
        <w:jc w:val="both"/>
        <w:rPr>
          <w:bCs/>
          <w:color w:val="auto"/>
        </w:rPr>
      </w:pPr>
      <w:r w:rsidRPr="006D7B5B">
        <w:t xml:space="preserve">Тражење додатних информација или појашњења у вези са припремањем понуде телефоном није дозвољено. </w:t>
      </w:r>
    </w:p>
    <w:p w:rsidR="00EE1273" w:rsidRPr="006D7B5B" w:rsidRDefault="00A87C96" w:rsidP="00EE1273">
      <w:pPr>
        <w:jc w:val="both"/>
        <w:rPr>
          <w:color w:val="auto"/>
          <w:lang w:val="sr-Cyrl-RS"/>
        </w:rPr>
      </w:pPr>
      <w:r w:rsidRPr="006D7B5B">
        <w:rPr>
          <w:bCs/>
          <w:color w:val="auto"/>
        </w:rPr>
        <w:t xml:space="preserve">Комуникација у поступку јавне набавке врши се искључиво на начин одређен чланом 20. </w:t>
      </w:r>
      <w:proofErr w:type="gramStart"/>
      <w:r w:rsidR="00A86D12" w:rsidRPr="006D7B5B">
        <w:rPr>
          <w:bCs/>
          <w:color w:val="auto"/>
        </w:rPr>
        <w:t>ЗЈН</w:t>
      </w:r>
      <w:r w:rsidR="00EE1273" w:rsidRPr="006D7B5B">
        <w:rPr>
          <w:bCs/>
          <w:color w:val="auto"/>
          <w:lang w:val="sr-Cyrl-RS"/>
        </w:rPr>
        <w:t xml:space="preserve">, </w:t>
      </w:r>
      <w:r w:rsidR="00EE1273" w:rsidRPr="006D7B5B">
        <w:rPr>
          <w:color w:val="auto"/>
        </w:rPr>
        <w:t xml:space="preserve"> и</w:t>
      </w:r>
      <w:proofErr w:type="gramEnd"/>
      <w:r w:rsidR="00EE1273" w:rsidRPr="006D7B5B">
        <w:rPr>
          <w:color w:val="auto"/>
        </w:rPr>
        <w:t xml:space="preserve"> то: </w:t>
      </w:r>
    </w:p>
    <w:p w:rsidR="00EE1273" w:rsidRPr="006D7B5B" w:rsidRDefault="00EE1273" w:rsidP="00EE1273">
      <w:pPr>
        <w:ind w:firstLine="708"/>
        <w:jc w:val="both"/>
        <w:rPr>
          <w:color w:val="auto"/>
          <w:lang w:val="sr-Cyrl-RS"/>
        </w:rPr>
      </w:pPr>
      <w:r w:rsidRPr="006D7B5B">
        <w:rPr>
          <w:color w:val="auto"/>
        </w:rPr>
        <w:t>- путем електронске поште или поште, као и објављивањем од стране наручиоца на Порталу јавних набавки и на својој интернет страници;</w:t>
      </w:r>
    </w:p>
    <w:p w:rsidR="00A87C96" w:rsidRDefault="00EE1273" w:rsidP="009A3F06">
      <w:pPr>
        <w:ind w:firstLine="708"/>
        <w:jc w:val="both"/>
        <w:rPr>
          <w:color w:val="auto"/>
        </w:rPr>
      </w:pPr>
      <w:r w:rsidRPr="006D7B5B">
        <w:rPr>
          <w:color w:val="auto"/>
        </w:rPr>
        <w:t xml:space="preserve"> - ако је документ из поступка јавне набавке достављен од стране наручиоца или понуђача путем електронске поште, страна која је извршила достављање дужна је да од друге стране захтева да на исти начин потврди пријем тог документа, што је друга страна дужна да то и учини када је то неопходно као доказ да је извршено достављање.</w:t>
      </w:r>
    </w:p>
    <w:p w:rsidR="00042EEE" w:rsidRPr="00042EEE" w:rsidRDefault="00042EEE" w:rsidP="00042EEE">
      <w:pPr>
        <w:jc w:val="both"/>
        <w:rPr>
          <w:color w:val="auto"/>
          <w:lang w:val="sr-Cyrl-RS"/>
        </w:rPr>
      </w:pPr>
      <w:r>
        <w:rPr>
          <w:color w:val="auto"/>
          <w:lang w:val="sr-Cyrl-RS"/>
        </w:rPr>
        <w:t>Приликом сачињавања понуде употреба печата није обавезна.</w:t>
      </w:r>
    </w:p>
    <w:p w:rsidR="0033131D" w:rsidRDefault="0033131D" w:rsidP="009A3F06">
      <w:pPr>
        <w:ind w:firstLine="708"/>
        <w:jc w:val="both"/>
        <w:rPr>
          <w:color w:val="auto"/>
          <w:lang w:val="sr-Cyrl-RS"/>
        </w:rPr>
      </w:pPr>
    </w:p>
    <w:p w:rsidR="0033131D" w:rsidRDefault="0033131D" w:rsidP="009A3F06">
      <w:pPr>
        <w:ind w:firstLine="708"/>
        <w:jc w:val="both"/>
        <w:rPr>
          <w:color w:val="auto"/>
          <w:lang w:val="sr-Cyrl-RS"/>
        </w:rPr>
      </w:pPr>
    </w:p>
    <w:p w:rsidR="0033131D" w:rsidRPr="0033131D" w:rsidRDefault="0033131D" w:rsidP="009A3F06">
      <w:pPr>
        <w:ind w:firstLine="708"/>
        <w:jc w:val="both"/>
        <w:rPr>
          <w:color w:val="auto"/>
          <w:lang w:val="sr-Cyrl-RS"/>
        </w:rPr>
      </w:pPr>
    </w:p>
    <w:p w:rsidR="00A87C96" w:rsidRPr="006D7B5B" w:rsidRDefault="0033131D" w:rsidP="00A87C96">
      <w:pPr>
        <w:jc w:val="both"/>
        <w:rPr>
          <w:b/>
          <w:bCs/>
        </w:rPr>
      </w:pPr>
      <w:r>
        <w:rPr>
          <w:b/>
          <w:bCs/>
        </w:rPr>
        <w:lastRenderedPageBreak/>
        <w:t>1</w:t>
      </w:r>
      <w:r>
        <w:rPr>
          <w:b/>
          <w:bCs/>
          <w:lang w:val="sr-Cyrl-RS"/>
        </w:rPr>
        <w:t>4</w:t>
      </w:r>
      <w:r w:rsidR="00A87C96" w:rsidRPr="006D7B5B">
        <w:rPr>
          <w:b/>
          <w:bCs/>
        </w:rPr>
        <w:t xml:space="preserve">. ДОДАТНА ОБЈАШЊЕЊА ОД ПОНУЂАЧА ПОСЛЕ ОТВАРАЊА ПОНУДА И КОНТРОЛА КОД ПОНУЂАЧА ОДНОСНО ЊЕГОВОГ ПОДИЗВОЂАЧА </w:t>
      </w:r>
    </w:p>
    <w:p w:rsidR="00A87C96" w:rsidRPr="006D7B5B" w:rsidRDefault="00A87C96" w:rsidP="00A87C96">
      <w:pPr>
        <w:jc w:val="both"/>
        <w:rPr>
          <w:b/>
          <w:bCs/>
        </w:rPr>
      </w:pPr>
    </w:p>
    <w:p w:rsidR="00A87C96" w:rsidRPr="006D7B5B" w:rsidRDefault="00A87C96" w:rsidP="00A87C96">
      <w:pPr>
        <w:jc w:val="both"/>
        <w:rPr>
          <w:rFonts w:eastAsia="TimesNewRomanPSMT"/>
          <w:bCs/>
        </w:rPr>
      </w:pPr>
      <w:r w:rsidRPr="006D7B5B">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w:t>
      </w:r>
      <w:r w:rsidR="00A86D12" w:rsidRPr="006D7B5B">
        <w:t>ЗЈН</w:t>
      </w:r>
      <w:r w:rsidRPr="006D7B5B">
        <w:t xml:space="preserve">). </w:t>
      </w:r>
    </w:p>
    <w:p w:rsidR="00A87C96" w:rsidRPr="006D7B5B" w:rsidRDefault="00A87C96" w:rsidP="00A87C96">
      <w:pPr>
        <w:tabs>
          <w:tab w:val="left" w:pos="-135"/>
          <w:tab w:val="left" w:pos="0"/>
          <w:tab w:val="left" w:pos="120"/>
        </w:tabs>
        <w:jc w:val="both"/>
      </w:pPr>
      <w:r w:rsidRPr="006D7B5B">
        <w:rPr>
          <w:rFonts w:eastAsia="TimesNewRomanPSMT"/>
          <w:bCs/>
        </w:rPr>
        <w:t>Уколико наручилац оцени да су потребна додатна објашњења или је потребно извршити</w:t>
      </w:r>
      <w:r w:rsidRPr="006D7B5B">
        <w:t xml:space="preserve"> контролу (увид) код понуђача, односно његовог подизвођача</w:t>
      </w:r>
      <w:r w:rsidRPr="006D7B5B">
        <w:rPr>
          <w:rFonts w:eastAsia="TimesNewRomanPSMT"/>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A87C96" w:rsidRPr="006D7B5B" w:rsidRDefault="00A87C96" w:rsidP="00A87C96">
      <w:pPr>
        <w:tabs>
          <w:tab w:val="left" w:pos="-135"/>
          <w:tab w:val="left" w:pos="0"/>
          <w:tab w:val="left" w:pos="120"/>
        </w:tabs>
        <w:jc w:val="both"/>
      </w:pPr>
      <w:r w:rsidRPr="006D7B5B">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A87C96" w:rsidRPr="006D7B5B" w:rsidRDefault="00A87C96" w:rsidP="00A87C96">
      <w:pPr>
        <w:tabs>
          <w:tab w:val="left" w:pos="-135"/>
          <w:tab w:val="left" w:pos="0"/>
          <w:tab w:val="left" w:pos="120"/>
        </w:tabs>
        <w:jc w:val="both"/>
      </w:pPr>
      <w:r w:rsidRPr="006D7B5B">
        <w:t>У случају разлике између јединичне и укупне цене, меродавна је јединична цена.</w:t>
      </w:r>
    </w:p>
    <w:p w:rsidR="00A87C96" w:rsidRPr="006D7B5B" w:rsidRDefault="00A87C96" w:rsidP="00A87C96">
      <w:pPr>
        <w:jc w:val="both"/>
        <w:rPr>
          <w:b/>
          <w:bCs/>
          <w:lang w:val="sr-Cyrl-RS"/>
        </w:rPr>
      </w:pPr>
      <w:r w:rsidRPr="006D7B5B">
        <w:t>Ако се понуђач не сагласи са исправком рачунских грешака, наручил</w:t>
      </w:r>
      <w:r w:rsidRPr="006D7B5B">
        <w:rPr>
          <w:lang w:val="sr-Cyrl-CS"/>
        </w:rPr>
        <w:t>а</w:t>
      </w:r>
      <w:r w:rsidRPr="006D7B5B">
        <w:t xml:space="preserve">ц ће његову понуду одбити као неприхватљиву. </w:t>
      </w:r>
    </w:p>
    <w:p w:rsidR="00A87C96" w:rsidRPr="006D7B5B" w:rsidRDefault="00A87C96" w:rsidP="00A87C96">
      <w:pPr>
        <w:jc w:val="both"/>
        <w:rPr>
          <w:b/>
          <w:bCs/>
          <w:lang w:val="sr-Cyrl-RS"/>
        </w:rPr>
      </w:pPr>
    </w:p>
    <w:p w:rsidR="005D5A63" w:rsidRPr="006D7B5B" w:rsidRDefault="005D5A63" w:rsidP="00A87C96">
      <w:pPr>
        <w:jc w:val="both"/>
        <w:rPr>
          <w:b/>
          <w:bCs/>
          <w:lang w:val="sr-Cyrl-CS"/>
        </w:rPr>
      </w:pPr>
    </w:p>
    <w:p w:rsidR="009D15B9" w:rsidRPr="006D7B5B" w:rsidRDefault="0033131D" w:rsidP="00407622">
      <w:pPr>
        <w:jc w:val="both"/>
        <w:rPr>
          <w:b/>
          <w:lang w:val="sr-Cyrl-RS"/>
        </w:rPr>
      </w:pPr>
      <w:r>
        <w:rPr>
          <w:b/>
          <w:lang w:val="sr-Cyrl-RS"/>
        </w:rPr>
        <w:t>15</w:t>
      </w:r>
      <w:r w:rsidR="00741341" w:rsidRPr="006D7B5B">
        <w:rPr>
          <w:b/>
          <w:lang w:val="sr-Cyrl-RS"/>
        </w:rPr>
        <w:t>.</w:t>
      </w:r>
      <w:r w:rsidR="005D5A63" w:rsidRPr="006D7B5B">
        <w:rPr>
          <w:b/>
        </w:rPr>
        <w:t xml:space="preserve"> КОРИШЋЕЊЕ ПАТЕН</w:t>
      </w:r>
      <w:r w:rsidR="00197A54" w:rsidRPr="006D7B5B">
        <w:rPr>
          <w:b/>
          <w:lang w:val="sr-Cyrl-RS"/>
        </w:rPr>
        <w:t>А</w:t>
      </w:r>
      <w:r w:rsidR="005D5A63" w:rsidRPr="006D7B5B">
        <w:rPr>
          <w:b/>
        </w:rPr>
        <w:t>ТА И ОДГОВОРНОСТ ЗА ПОВРЕДУ ЗАШТИЋЕНИХ ПРАВА ИНТЕЛЕКТУАЛНЕ СВОЈИНЕ ТРЕЋИХ ЛИЦА</w:t>
      </w:r>
    </w:p>
    <w:p w:rsidR="009D15B9" w:rsidRPr="006D7B5B" w:rsidRDefault="009D15B9" w:rsidP="00407622">
      <w:pPr>
        <w:jc w:val="both"/>
        <w:rPr>
          <w:b/>
          <w:lang w:val="sr-Cyrl-RS"/>
        </w:rPr>
      </w:pPr>
    </w:p>
    <w:p w:rsidR="00407622" w:rsidRPr="006D7B5B" w:rsidRDefault="00251238" w:rsidP="00407622">
      <w:pPr>
        <w:jc w:val="both"/>
        <w:rPr>
          <w:b/>
        </w:rPr>
      </w:pPr>
      <w:r w:rsidRPr="006D7B5B">
        <w:rPr>
          <w:rFonts w:eastAsia="TimesNewRomanPSMT"/>
          <w:bCs/>
          <w:iCs/>
          <w:color w:val="auto"/>
          <w:lang w:val="sr-Cyrl-RS"/>
        </w:rPr>
        <w:t>Н</w:t>
      </w:r>
      <w:r w:rsidRPr="006D7B5B">
        <w:rPr>
          <w:rFonts w:eastAsia="TimesNewRomanPSMT"/>
          <w:bCs/>
          <w:iCs/>
          <w:color w:val="auto"/>
        </w:rPr>
        <w:t>акнаду за коришћење патената, као и одговорност за повреду заштићених права интелектуалне својине трећих лица сноси понуђач.</w:t>
      </w:r>
    </w:p>
    <w:p w:rsidR="00407622" w:rsidRPr="006D7B5B" w:rsidRDefault="00407622" w:rsidP="00407622">
      <w:pPr>
        <w:jc w:val="both"/>
        <w:rPr>
          <w:b/>
          <w:lang w:val="sr-Cyrl-RS"/>
        </w:rPr>
      </w:pPr>
    </w:p>
    <w:p w:rsidR="00A87C96" w:rsidRPr="006D7B5B" w:rsidRDefault="00A87C96" w:rsidP="00A87C96">
      <w:pPr>
        <w:jc w:val="both"/>
        <w:rPr>
          <w:b/>
          <w:lang w:val="sr-Cyrl-RS"/>
        </w:rPr>
      </w:pPr>
    </w:p>
    <w:p w:rsidR="0085281D" w:rsidRPr="006D7B5B" w:rsidRDefault="0033131D" w:rsidP="0085281D">
      <w:pPr>
        <w:jc w:val="both"/>
        <w:rPr>
          <w:b/>
          <w:bCs/>
          <w:color w:val="FF0000"/>
          <w:lang w:val="sr-Cyrl-RS"/>
        </w:rPr>
      </w:pPr>
      <w:r>
        <w:rPr>
          <w:b/>
          <w:bCs/>
          <w:lang w:val="sr-Cyrl-RS"/>
        </w:rPr>
        <w:t>16</w:t>
      </w:r>
      <w:r w:rsidR="00A87C96" w:rsidRPr="006D7B5B">
        <w:rPr>
          <w:b/>
          <w:bCs/>
        </w:rPr>
        <w:t>. НАЧИН И РОК ЗА ПОДНОШЕЊЕ ЗАХТЕВА ЗА ЗАШТИТУ ПРАВА ПОНУЂАЧА</w:t>
      </w:r>
      <w:r w:rsidR="00A87C96" w:rsidRPr="006D7B5B">
        <w:rPr>
          <w:b/>
          <w:bCs/>
          <w:color w:val="auto"/>
        </w:rPr>
        <w:t xml:space="preserve"> </w:t>
      </w:r>
      <w:r w:rsidR="0085281D" w:rsidRPr="006D7B5B">
        <w:rPr>
          <w:b/>
          <w:bCs/>
          <w:color w:val="auto"/>
          <w:lang w:val="sr-Cyrl-RS"/>
        </w:rPr>
        <w:t xml:space="preserve">СА ДЕТАЉНИМ УПУТСТВОМ О САДРЖИНИ ПОТПУНОГ ЗАХТЕВА </w:t>
      </w:r>
    </w:p>
    <w:p w:rsidR="0085281D" w:rsidRPr="006D7B5B" w:rsidRDefault="0085281D" w:rsidP="0085281D">
      <w:pPr>
        <w:jc w:val="both"/>
        <w:rPr>
          <w:b/>
          <w:bCs/>
          <w:color w:val="FF0000"/>
          <w:lang w:val="sr-Cyrl-R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понуђач</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пријаве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кандидат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заинтересовано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интерес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оквирног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споразума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конкретном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или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могао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штету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због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противно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одредбама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даљем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тексту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w:t>
      </w:r>
      <w:r w:rsidRPr="004B6071">
        <w:rPr>
          <w:rFonts w:eastAsia="Times New Roman"/>
          <w:color w:val="auto"/>
          <w:kern w:val="0"/>
          <w:lang w:val="sr-Cyrl-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Државна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ревизорска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институција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правобранилац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грађански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надзорник</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копија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истовремено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комисији</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bCs/>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може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целог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против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сваке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 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Законом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другачије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одређено</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врста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садржина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позива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конкурсне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документације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сматраће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благовременим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најкасније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седам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мале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вредности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квалифокационом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три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без</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обзира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начин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достављања</w:t>
      </w:r>
      <w:r w:rsidRPr="004B6071">
        <w:rPr>
          <w:rFonts w:eastAsia="Times New Roman"/>
          <w:bCs/>
          <w:color w:val="auto"/>
          <w:kern w:val="0"/>
          <w:lang w:val="sr-Latn-CS" w:eastAsia="en-US"/>
        </w:rPr>
        <w:t>.</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63.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2.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указао</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евентуалне</w:t>
      </w:r>
      <w:r w:rsidRPr="004B6071">
        <w:rPr>
          <w:rFonts w:eastAsia="Times New Roman"/>
          <w:color w:val="auto"/>
          <w:kern w:val="0"/>
          <w:lang w:val="sr-Latn-CS" w:eastAsia="en-US"/>
        </w:rPr>
        <w:t xml:space="preserve"> </w:t>
      </w:r>
      <w:r w:rsidRPr="004B6071">
        <w:rPr>
          <w:rFonts w:eastAsia="Times New Roman"/>
          <w:color w:val="auto"/>
          <w:kern w:val="0"/>
          <w:lang w:eastAsia="en-US"/>
        </w:rPr>
        <w:t>недостатке</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неправилности</w:t>
      </w:r>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eastAsia="en-US"/>
        </w:rPr>
        <w:t>исте</w:t>
      </w:r>
      <w:r w:rsidRPr="004B6071">
        <w:rPr>
          <w:rFonts w:eastAsia="Times New Roman"/>
          <w:color w:val="auto"/>
          <w:kern w:val="0"/>
          <w:lang w:val="sr-Latn-CS" w:eastAsia="en-US"/>
        </w:rPr>
        <w:t xml:space="preserve"> </w:t>
      </w:r>
      <w:r w:rsidRPr="004B6071">
        <w:rPr>
          <w:rFonts w:eastAsia="Times New Roman"/>
          <w:color w:val="auto"/>
          <w:kern w:val="0"/>
          <w:lang w:eastAsia="en-US"/>
        </w:rPr>
        <w:t>није</w:t>
      </w:r>
      <w:r w:rsidRPr="004B6071">
        <w:rPr>
          <w:rFonts w:eastAsia="Times New Roman"/>
          <w:color w:val="auto"/>
          <w:kern w:val="0"/>
          <w:lang w:val="sr-Latn-CS" w:eastAsia="en-US"/>
        </w:rPr>
        <w:t xml:space="preserve"> </w:t>
      </w:r>
      <w:r w:rsidRPr="004B6071">
        <w:rPr>
          <w:rFonts w:eastAsia="Times New Roman"/>
          <w:color w:val="auto"/>
          <w:kern w:val="0"/>
          <w:lang w:eastAsia="en-US"/>
        </w:rPr>
        <w:t>отклонио</w:t>
      </w:r>
      <w:r w:rsidRPr="004B6071">
        <w:rPr>
          <w:rFonts w:eastAsia="Times New Roman"/>
          <w:color w:val="auto"/>
          <w:kern w:val="0"/>
          <w:lang w:val="sr-Cyrl-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оспоравају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радње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након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149.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3.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сматраће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благовременим</w:t>
      </w:r>
      <w:r w:rsidRPr="004B6071">
        <w:rPr>
          <w:rFonts w:eastAsia="Times New Roman"/>
          <w:color w:val="auto"/>
          <w:kern w:val="0"/>
          <w:lang w:val="sr-Latn-CS" w:eastAsia="en-US"/>
        </w:rPr>
        <w:t xml:space="preserve"> </w:t>
      </w:r>
      <w:r w:rsidRPr="004B6071">
        <w:rPr>
          <w:rFonts w:eastAsia="Times New Roman"/>
          <w:color w:val="auto"/>
          <w:kern w:val="0"/>
          <w:lang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поднет</w:t>
      </w:r>
      <w:r w:rsidRPr="004B6071">
        <w:rPr>
          <w:rFonts w:eastAsia="Times New Roman"/>
          <w:color w:val="auto"/>
          <w:kern w:val="0"/>
          <w:lang w:val="sr-Latn-CS" w:eastAsia="en-US"/>
        </w:rPr>
        <w:t xml:space="preserve"> </w:t>
      </w:r>
      <w:r w:rsidRPr="004B6071">
        <w:rPr>
          <w:rFonts w:eastAsia="Times New Roman"/>
          <w:color w:val="auto"/>
          <w:kern w:val="0"/>
          <w:lang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eastAsia="en-US"/>
        </w:rPr>
        <w:t>до</w:t>
      </w:r>
      <w:r w:rsidRPr="004B6071">
        <w:rPr>
          <w:rFonts w:eastAsia="Times New Roman"/>
          <w:color w:val="auto"/>
          <w:kern w:val="0"/>
          <w:lang w:val="sr-Latn-CS" w:eastAsia="en-US"/>
        </w:rPr>
        <w:t xml:space="preserve"> </w:t>
      </w:r>
      <w:r w:rsidRPr="004B6071">
        <w:rPr>
          <w:rFonts w:eastAsia="Times New Roman"/>
          <w:color w:val="auto"/>
          <w:kern w:val="0"/>
          <w:lang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eastAsia="en-US"/>
        </w:rPr>
        <w:t>рока</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eastAsia="en-US"/>
        </w:rPr>
        <w:t>понуда</w:t>
      </w:r>
      <w:r w:rsidRPr="004B6071">
        <w:rPr>
          <w:rFonts w:eastAsia="Times New Roman"/>
          <w:color w:val="auto"/>
          <w:kern w:val="0"/>
          <w:lang w:val="sr-Latn-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lastRenderedPageBreak/>
        <w:t>После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додели</w:t>
      </w:r>
      <w:r w:rsidRPr="004B6071">
        <w:rPr>
          <w:rFonts w:eastAsia="Times New Roman"/>
          <w:bCs/>
          <w:color w:val="auto"/>
          <w:kern w:val="0"/>
          <w:lang w:val="sr-Latn-CS" w:eastAsia="en-US"/>
        </w:rPr>
        <w:t>/</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обустави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color w:val="auto"/>
          <w:kern w:val="0"/>
          <w:lang w:val="sr-Cyrl-CS" w:eastAsia="en-US"/>
        </w:rPr>
        <w:t>објављивања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p>
    <w:p w:rsidR="004B6071" w:rsidRPr="004B6071" w:rsidRDefault="004B6071" w:rsidP="004B6071">
      <w:pPr>
        <w:jc w:val="both"/>
        <w:rPr>
          <w:lang w:val="sr-Cyrl-CS"/>
        </w:rPr>
      </w:pPr>
      <w:r w:rsidRPr="004B6071">
        <w:rPr>
          <w:rFonts w:eastAsia="TimesNewRomanPSMT"/>
          <w:bCs/>
          <w:color w:val="auto"/>
        </w:rPr>
        <w:t>Захтев за заштиту права се доставља</w:t>
      </w:r>
      <w:r w:rsidRPr="004B6071">
        <w:rPr>
          <w:rFonts w:eastAsia="TimesNewRomanPSMT"/>
          <w:bCs/>
          <w:color w:val="FF0000"/>
          <w:lang w:val="sr-Cyrl-RS"/>
        </w:rPr>
        <w:t xml:space="preserve"> </w:t>
      </w:r>
      <w:r w:rsidRPr="004B6071">
        <w:rPr>
          <w:rFonts w:eastAsia="TimesNewRomanPSMT"/>
          <w:bCs/>
          <w:color w:val="auto"/>
          <w:lang w:val="sr-Cyrl-RS"/>
        </w:rPr>
        <w:t>наручиоцу</w:t>
      </w:r>
      <w:r w:rsidRPr="004B6071">
        <w:rPr>
          <w:rFonts w:eastAsia="TimesNewRomanPSMT"/>
          <w:bCs/>
          <w:color w:val="auto"/>
        </w:rPr>
        <w:t xml:space="preserve"> непосредно, електронском поштом</w:t>
      </w:r>
      <w:r w:rsidRPr="004B6071">
        <w:rPr>
          <w:color w:val="auto"/>
          <w:lang w:val="sr-Cyrl-CS"/>
        </w:rPr>
        <w:t xml:space="preserve"> на </w:t>
      </w:r>
      <w:r w:rsidRPr="004B6071">
        <w:rPr>
          <w:iCs/>
          <w:color w:val="auto"/>
        </w:rPr>
        <w:t>e</w:t>
      </w:r>
      <w:r w:rsidRPr="004B6071">
        <w:rPr>
          <w:iCs/>
          <w:color w:val="auto"/>
          <w:lang w:val="ru-RU"/>
        </w:rPr>
        <w:t>-</w:t>
      </w:r>
      <w:r w:rsidRPr="004B6071">
        <w:rPr>
          <w:iCs/>
          <w:color w:val="auto"/>
        </w:rPr>
        <w:t>mail</w:t>
      </w:r>
      <w:r w:rsidRPr="004B6071">
        <w:rPr>
          <w:iCs/>
          <w:color w:val="auto"/>
          <w:lang w:val="sr-Cyrl-RS"/>
        </w:rPr>
        <w:t xml:space="preserve"> </w:t>
      </w:r>
      <w:r w:rsidRPr="004B6071">
        <w:t>public.procurement@eug2020.eu</w:t>
      </w:r>
      <w:r w:rsidRPr="004B6071">
        <w:rPr>
          <w:rFonts w:eastAsia="TimesNewRomanPSMT"/>
          <w:bCs/>
          <w:i/>
          <w:color w:val="auto"/>
        </w:rPr>
        <w:t>,</w:t>
      </w:r>
      <w:r w:rsidRPr="004B6071">
        <w:rPr>
          <w:rFonts w:eastAsia="TimesNewRomanPSMT"/>
          <w:bCs/>
          <w:color w:val="auto"/>
        </w:rPr>
        <w:t xml:space="preserve"> или препорученом пошиљком са повратницом.</w:t>
      </w:r>
      <w:r w:rsidRPr="004B6071">
        <w:rPr>
          <w:rFonts w:eastAsia="TimesNewRomanPSMT"/>
          <w:bCs/>
          <w:lang w:val="sr-Cyrl-CS"/>
        </w:rPr>
        <w:t xml:space="preserve"> </w:t>
      </w:r>
    </w:p>
    <w:p w:rsidR="004B6071" w:rsidRPr="004B6071" w:rsidRDefault="004B6071" w:rsidP="004B6071">
      <w:pPr>
        <w:suppressAutoHyphens w:val="0"/>
        <w:spacing w:line="240" w:lineRule="auto"/>
        <w:jc w:val="both"/>
        <w:rPr>
          <w:rFonts w:eastAsia="Times New Roman"/>
          <w:color w:val="auto"/>
          <w:kern w:val="0"/>
          <w:sz w:val="22"/>
          <w:szCs w:val="22"/>
          <w:lang w:val="sr-Latn-CS" w:eastAsia="en-US"/>
        </w:rPr>
      </w:pPr>
      <w:r w:rsidRPr="004B6071">
        <w:rPr>
          <w:lang w:val="sr-Cyrl-RS"/>
        </w:rPr>
        <w:t>Захтев за заштиту права који се доставља путем електронске поште, мора да буде примљен од стране Наручиоца најкасније до 16</w:t>
      </w:r>
      <w:r w:rsidRPr="004B6071">
        <w:t xml:space="preserve">h, </w:t>
      </w:r>
      <w:r w:rsidRPr="004B6071">
        <w:rPr>
          <w:lang w:val="sr-Cyrl-RS"/>
        </w:rPr>
        <w:t>у супротном сматраће се да је предат наредног радног дана</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предузете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разлози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његово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га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приликом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претходног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обавештење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пријема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додели</w:t>
      </w:r>
      <w:r w:rsidRPr="004B6071">
        <w:rPr>
          <w:rFonts w:eastAsia="Times New Roman"/>
          <w:color w:val="auto"/>
          <w:kern w:val="0"/>
          <w:lang w:val="sr-Latn-CS" w:eastAsia="en-US"/>
        </w:rPr>
        <w:t xml:space="preserve"> /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обустави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закључити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оквирни споразум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преговарачког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36.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val="sr-Cyrl-CS" w:eastAsia="en-US"/>
        </w:rPr>
        <w:t>тачка</w:t>
      </w:r>
      <w:r w:rsidRPr="004B6071">
        <w:rPr>
          <w:rFonts w:eastAsia="Times New Roman"/>
          <w:color w:val="auto"/>
          <w:kern w:val="0"/>
          <w:lang w:val="sr-Latn-CS" w:eastAsia="en-US"/>
        </w:rPr>
        <w:t xml:space="preserve"> 3)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Одговорно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150.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пре</w:t>
      </w:r>
      <w:r w:rsidRPr="004B6071">
        <w:rPr>
          <w:rFonts w:eastAsia="Times New Roman"/>
          <w:color w:val="auto"/>
          <w:kern w:val="0"/>
          <w:lang w:val="sr-Latn-CS" w:eastAsia="en-US"/>
        </w:rPr>
        <w:t xml:space="preserve"> </w:t>
      </w:r>
      <w:r w:rsidRPr="004B6071">
        <w:rPr>
          <w:rFonts w:eastAsia="Times New Roman"/>
          <w:color w:val="auto"/>
          <w:kern w:val="0"/>
          <w:lang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када</w:t>
      </w:r>
      <w:r w:rsidRPr="004B6071">
        <w:rPr>
          <w:rFonts w:eastAsia="Times New Roman"/>
          <w:color w:val="auto"/>
          <w:kern w:val="0"/>
          <w:lang w:val="sr-Latn-CS" w:eastAsia="en-US"/>
        </w:rPr>
        <w:t xml:space="preserve"> </w:t>
      </w:r>
      <w:r w:rsidRPr="004B6071">
        <w:rPr>
          <w:rFonts w:eastAsia="Times New Roman"/>
          <w:color w:val="auto"/>
          <w:kern w:val="0"/>
          <w:lang w:eastAsia="en-US"/>
        </w:rPr>
        <w:t>би</w:t>
      </w:r>
      <w:r w:rsidRPr="004B6071">
        <w:rPr>
          <w:rFonts w:eastAsia="Times New Roman"/>
          <w:color w:val="auto"/>
          <w:kern w:val="0"/>
          <w:lang w:val="sr-Latn-CS" w:eastAsia="en-US"/>
        </w:rPr>
        <w:t xml:space="preserve"> </w:t>
      </w:r>
      <w:r w:rsidRPr="004B6071">
        <w:rPr>
          <w:rFonts w:eastAsia="Times New Roman"/>
          <w:color w:val="auto"/>
          <w:kern w:val="0"/>
          <w:lang w:eastAsia="en-US"/>
        </w:rPr>
        <w:t>задржавање</w:t>
      </w:r>
      <w:r w:rsidRPr="004B6071">
        <w:rPr>
          <w:rFonts w:eastAsia="Times New Roman"/>
          <w:color w:val="auto"/>
          <w:kern w:val="0"/>
          <w:lang w:val="sr-Latn-CS" w:eastAsia="en-US"/>
        </w:rPr>
        <w:t xml:space="preserve"> </w:t>
      </w:r>
      <w:r w:rsidRPr="004B6071">
        <w:rPr>
          <w:rFonts w:eastAsia="Times New Roman"/>
          <w:color w:val="auto"/>
          <w:kern w:val="0"/>
          <w:lang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извршењу</w:t>
      </w:r>
      <w:r w:rsidRPr="004B6071">
        <w:rPr>
          <w:rFonts w:eastAsia="Times New Roman"/>
          <w:color w:val="auto"/>
          <w:kern w:val="0"/>
          <w:lang w:val="sr-Latn-CS" w:eastAsia="en-US"/>
        </w:rPr>
        <w:t xml:space="preserve"> </w:t>
      </w:r>
      <w:r w:rsidRPr="004B6071">
        <w:rPr>
          <w:rFonts w:eastAsia="Times New Roman"/>
          <w:color w:val="auto"/>
          <w:kern w:val="0"/>
          <w:lang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јавној</w:t>
      </w:r>
      <w:r w:rsidRPr="004B6071">
        <w:rPr>
          <w:rFonts w:eastAsia="Times New Roman"/>
          <w:color w:val="auto"/>
          <w:kern w:val="0"/>
          <w:lang w:val="sr-Latn-CS" w:eastAsia="en-US"/>
        </w:rPr>
        <w:t xml:space="preserve"> </w:t>
      </w:r>
      <w:r w:rsidRPr="004B6071">
        <w:rPr>
          <w:rFonts w:eastAsia="Times New Roman"/>
          <w:color w:val="auto"/>
          <w:kern w:val="0"/>
          <w:lang w:eastAsia="en-US"/>
        </w:rPr>
        <w:t>набавци</w:t>
      </w:r>
      <w:r w:rsidRPr="004B6071">
        <w:rPr>
          <w:rFonts w:eastAsia="Times New Roman"/>
          <w:color w:val="auto"/>
          <w:kern w:val="0"/>
          <w:lang w:val="sr-Latn-CS" w:eastAsia="en-US"/>
        </w:rPr>
        <w:t xml:space="preserve"> </w:t>
      </w:r>
      <w:r w:rsidRPr="004B6071">
        <w:rPr>
          <w:rFonts w:eastAsia="Times New Roman"/>
          <w:color w:val="auto"/>
          <w:kern w:val="0"/>
          <w:lang w:eastAsia="en-US"/>
        </w:rPr>
        <w:t>проузроковало</w:t>
      </w:r>
      <w:r w:rsidRPr="004B6071">
        <w:rPr>
          <w:rFonts w:eastAsia="Times New Roman"/>
          <w:color w:val="auto"/>
          <w:kern w:val="0"/>
          <w:lang w:val="sr-Latn-CS" w:eastAsia="en-US"/>
        </w:rPr>
        <w:t xml:space="preserve"> </w:t>
      </w:r>
      <w:r w:rsidRPr="004B6071">
        <w:rPr>
          <w:rFonts w:eastAsia="Times New Roman"/>
          <w:color w:val="auto"/>
          <w:kern w:val="0"/>
          <w:lang w:eastAsia="en-US"/>
        </w:rPr>
        <w:t>велике</w:t>
      </w:r>
      <w:r w:rsidRPr="004B6071">
        <w:rPr>
          <w:rFonts w:eastAsia="Times New Roman"/>
          <w:color w:val="auto"/>
          <w:kern w:val="0"/>
          <w:lang w:val="sr-Latn-CS" w:eastAsia="en-US"/>
        </w:rPr>
        <w:t xml:space="preserve"> </w:t>
      </w:r>
      <w:r w:rsidRPr="004B6071">
        <w:rPr>
          <w:rFonts w:eastAsia="Times New Roman"/>
          <w:color w:val="auto"/>
          <w:kern w:val="0"/>
          <w:lang w:eastAsia="en-US"/>
        </w:rPr>
        <w:t>тешкоће</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раду</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пословању</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су</w:t>
      </w:r>
      <w:r w:rsidRPr="004B6071">
        <w:rPr>
          <w:rFonts w:eastAsia="Times New Roman"/>
          <w:color w:val="auto"/>
          <w:kern w:val="0"/>
          <w:lang w:val="sr-Latn-CS" w:eastAsia="en-US"/>
        </w:rPr>
        <w:t xml:space="preserve"> </w:t>
      </w:r>
      <w:r w:rsidRPr="004B6071">
        <w:rPr>
          <w:rFonts w:eastAsia="Times New Roman"/>
          <w:color w:val="auto"/>
          <w:kern w:val="0"/>
          <w:lang w:eastAsia="en-US"/>
        </w:rPr>
        <w:t>несразмерне</w:t>
      </w:r>
      <w:r w:rsidRPr="004B6071">
        <w:rPr>
          <w:rFonts w:eastAsia="Times New Roman"/>
          <w:color w:val="auto"/>
          <w:kern w:val="0"/>
          <w:lang w:val="sr-Latn-CS" w:eastAsia="en-US"/>
        </w:rPr>
        <w:t xml:space="preserve"> </w:t>
      </w:r>
      <w:r w:rsidRPr="004B6071">
        <w:rPr>
          <w:rFonts w:eastAsia="Times New Roman"/>
          <w:color w:val="auto"/>
          <w:kern w:val="0"/>
          <w:lang w:eastAsia="en-US"/>
        </w:rPr>
        <w:t>вредности</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која</w:t>
      </w:r>
      <w:r w:rsidRPr="004B6071">
        <w:rPr>
          <w:rFonts w:eastAsia="Times New Roman"/>
          <w:color w:val="auto"/>
          <w:kern w:val="0"/>
          <w:lang w:val="sr-Latn-CS" w:eastAsia="en-US"/>
        </w:rPr>
        <w:t xml:space="preserve"> </w:t>
      </w:r>
      <w:r w:rsidRPr="004B6071">
        <w:rPr>
          <w:rFonts w:eastAsia="Times New Roman"/>
          <w:color w:val="auto"/>
          <w:kern w:val="0"/>
          <w:lang w:eastAsia="en-US"/>
        </w:rPr>
        <w:t>мора</w:t>
      </w:r>
      <w:r w:rsidRPr="004B6071">
        <w:rPr>
          <w:rFonts w:eastAsia="Times New Roman"/>
          <w:color w:val="auto"/>
          <w:kern w:val="0"/>
          <w:lang w:val="sr-Latn-CS" w:eastAsia="en-US"/>
        </w:rPr>
        <w:t xml:space="preserve"> </w:t>
      </w:r>
      <w:r w:rsidRPr="004B6071">
        <w:rPr>
          <w:rFonts w:eastAsia="Times New Roman"/>
          <w:color w:val="auto"/>
          <w:kern w:val="0"/>
          <w:lang w:eastAsia="en-US"/>
        </w:rPr>
        <w:t>бити</w:t>
      </w:r>
      <w:r w:rsidRPr="004B6071">
        <w:rPr>
          <w:rFonts w:eastAsia="Times New Roman"/>
          <w:color w:val="auto"/>
          <w:kern w:val="0"/>
          <w:lang w:val="sr-Latn-CS" w:eastAsia="en-US"/>
        </w:rPr>
        <w:t xml:space="preserve"> </w:t>
      </w:r>
      <w:r w:rsidRPr="004B6071">
        <w:rPr>
          <w:rFonts w:eastAsia="Times New Roman"/>
          <w:color w:val="auto"/>
          <w:kern w:val="0"/>
          <w:lang w:eastAsia="en-US"/>
        </w:rPr>
        <w:t>образложена</w:t>
      </w:r>
      <w:r w:rsidRPr="004B6071">
        <w:rPr>
          <w:rFonts w:eastAsia="Times New Roman"/>
          <w:color w:val="auto"/>
          <w:kern w:val="0"/>
          <w:lang w:val="sr-Latn-CS" w:eastAsia="en-US"/>
        </w:rPr>
        <w:t xml:space="preserve">. </w:t>
      </w:r>
      <w:r w:rsidRPr="004B6071">
        <w:rPr>
          <w:rFonts w:eastAsia="Times New Roman"/>
          <w:color w:val="auto"/>
          <w:kern w:val="0"/>
          <w:lang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eastAsia="en-US"/>
        </w:rPr>
        <w:t>без</w:t>
      </w:r>
      <w:r w:rsidRPr="004B6071">
        <w:rPr>
          <w:rFonts w:eastAsia="Times New Roman"/>
          <w:color w:val="auto"/>
          <w:kern w:val="0"/>
          <w:lang w:val="sr-Latn-CS" w:eastAsia="en-US"/>
        </w:rPr>
        <w:t xml:space="preserve"> </w:t>
      </w:r>
      <w:r w:rsidRPr="004B6071">
        <w:rPr>
          <w:rFonts w:eastAsia="Times New Roman"/>
          <w:color w:val="auto"/>
          <w:kern w:val="0"/>
          <w:lang w:eastAsia="en-US"/>
        </w:rPr>
        <w:t>одлагања</w:t>
      </w:r>
      <w:r w:rsidRPr="004B6071">
        <w:rPr>
          <w:rFonts w:eastAsia="Times New Roman"/>
          <w:color w:val="auto"/>
          <w:kern w:val="0"/>
          <w:lang w:val="sr-Latn-CS" w:eastAsia="en-US"/>
        </w:rPr>
        <w:t xml:space="preserve"> </w:t>
      </w:r>
      <w:r w:rsidRPr="004B6071">
        <w:rPr>
          <w:rFonts w:eastAsia="Times New Roman"/>
          <w:color w:val="auto"/>
          <w:kern w:val="0"/>
          <w:lang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eastAsia="en-US"/>
        </w:rPr>
        <w:t>комисији</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својој</w:t>
      </w:r>
      <w:r w:rsidRPr="004B6071">
        <w:rPr>
          <w:rFonts w:eastAsia="Times New Roman"/>
          <w:color w:val="auto"/>
          <w:kern w:val="0"/>
          <w:lang w:val="sr-Latn-CS" w:eastAsia="en-US"/>
        </w:rPr>
        <w:t xml:space="preserve"> </w:t>
      </w:r>
      <w:r w:rsidRPr="004B6071">
        <w:rPr>
          <w:rFonts w:eastAsia="Times New Roman"/>
          <w:color w:val="auto"/>
          <w:kern w:val="0"/>
          <w:lang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eastAsia="en-US"/>
        </w:rPr>
        <w:t>страници</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p>
    <w:p w:rsidR="004B6071" w:rsidRPr="004B6071" w:rsidRDefault="004B6071" w:rsidP="004B6071">
      <w:pPr>
        <w:suppressAutoHyphens w:val="0"/>
        <w:spacing w:line="240" w:lineRule="auto"/>
        <w:jc w:val="both"/>
        <w:rPr>
          <w:rFonts w:eastAsia="Times New Roman"/>
          <w:b/>
          <w:bCs/>
          <w:color w:val="auto"/>
          <w:kern w:val="0"/>
          <w:lang w:val="sr-Latn-CS" w:eastAsia="en-US"/>
        </w:rPr>
      </w:pPr>
      <w:r w:rsidRPr="004B6071">
        <w:rPr>
          <w:rFonts w:eastAsia="Times New Roman"/>
          <w:b/>
          <w:bCs/>
          <w:color w:val="auto"/>
          <w:kern w:val="0"/>
          <w:lang w:val="sr-Cyrl-CS" w:eastAsia="en-US"/>
        </w:rPr>
        <w:t xml:space="preserve">Детаљно упутство о садржини потпуног захтева за заштиту права у складу са чланом 151. став 1. тачке 1)-7) Закона: </w:t>
      </w:r>
    </w:p>
    <w:p w:rsidR="004B6071" w:rsidRPr="004B6071" w:rsidRDefault="004B6071" w:rsidP="004B6071">
      <w:pPr>
        <w:suppressAutoHyphens w:val="0"/>
        <w:spacing w:line="240" w:lineRule="auto"/>
        <w:jc w:val="both"/>
        <w:rPr>
          <w:rFonts w:eastAsia="Times New Roman"/>
          <w:color w:val="auto"/>
          <w:kern w:val="0"/>
          <w:lang w:val="sr-Cyrl-CS" w:eastAsia="en-US"/>
        </w:rPr>
      </w:pPr>
      <w:r w:rsidRPr="004B6071">
        <w:rPr>
          <w:rFonts w:eastAsia="Times New Roman"/>
          <w:color w:val="auto"/>
          <w:kern w:val="0"/>
          <w:lang w:val="sr-Cyrl-CS" w:eastAsia="en-US"/>
        </w:rPr>
        <w:t xml:space="preserve">Захтев за заштиту права садржи: </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1) назив и адресу подносиоца захтева и лице за контакт;</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2) назив и адресу наручиоца;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3) податке о јавној набавци која је предмет захтева, односно о одлуци наручиоца;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4) повреде прописа којима се уређује поступак јавне набавке;</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5) чињенице и доказе којима се повреде доказују;</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6) потврду о уплати таксе из члана 156. овог закона;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r w:rsidRPr="004B6071">
        <w:rPr>
          <w:rFonts w:eastAsia="Times New Roman"/>
          <w:color w:val="auto"/>
          <w:kern w:val="0"/>
          <w:lang w:val="sr-Latn-CS" w:eastAsia="sr-Latn-CS"/>
        </w:rPr>
        <w:t>7) потпис подносиоца.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Ако поднети захтев за заштиту права не садржи све обавезне елементе из става 1. овог члана, наручилац ће такав захтев</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одбацити закључком.</w:t>
      </w:r>
    </w:p>
    <w:p w:rsidR="004B6071" w:rsidRPr="004B6071" w:rsidRDefault="004B6071" w:rsidP="004B6071">
      <w:pPr>
        <w:suppressAutoHyphens w:val="0"/>
        <w:autoSpaceDE w:val="0"/>
        <w:autoSpaceDN w:val="0"/>
        <w:adjustRightInd w:val="0"/>
        <w:spacing w:line="240" w:lineRule="auto"/>
        <w:ind w:left="748"/>
        <w:jc w:val="both"/>
        <w:rPr>
          <w:rFonts w:eastAsia="Times New Roman"/>
          <w:color w:val="auto"/>
          <w:kern w:val="0"/>
          <w:lang w:val="sr-Cyrl-CS" w:eastAsia="sr-Latn-CS"/>
        </w:rPr>
      </w:pP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Закључак из става 2. овог члана наручилац доставља подносиоцу захтева и Републичкој комисији у року од три дана од</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дана доношења.</w:t>
      </w: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Против закључка наручиоца из става 2. овог члана подносилац захтева може у року од три дана од дана пријема закључка</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поднети жалбу Републичкој комисији, док копију жалбе истовремено доставља наручиоцу.</w:t>
      </w: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RS" w:eastAsia="en-US"/>
        </w:rPr>
        <w:t>П</w:t>
      </w:r>
      <w:r w:rsidRPr="004B6071">
        <w:rPr>
          <w:rFonts w:eastAsia="Times New Roman"/>
          <w:color w:val="auto"/>
          <w:kern w:val="0"/>
          <w:lang w:val="sr-Cyrl-CS" w:eastAsia="en-US"/>
        </w:rPr>
        <w:t>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дужан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156.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рачун</w:t>
      </w:r>
      <w:r w:rsidRPr="004B6071">
        <w:rPr>
          <w:rFonts w:eastAsia="Times New Roman"/>
          <w:color w:val="auto"/>
          <w:kern w:val="0"/>
          <w:lang w:val="sr-Latn-CS" w:eastAsia="en-US"/>
        </w:rPr>
        <w:t xml:space="preserve"> </w:t>
      </w:r>
      <w:r w:rsidRPr="004B6071">
        <w:rPr>
          <w:rFonts w:eastAsia="Times New Roman"/>
          <w:color w:val="auto"/>
          <w:kern w:val="0"/>
          <w:lang w:eastAsia="en-US"/>
        </w:rPr>
        <w:t>буџета</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Републике</w:t>
      </w:r>
      <w:r w:rsidRPr="004B6071">
        <w:rPr>
          <w:rFonts w:eastAsia="Times New Roman"/>
          <w:color w:val="auto"/>
          <w:kern w:val="0"/>
          <w:lang w:val="sr-Latn-CS" w:eastAsia="en-US"/>
        </w:rPr>
        <w:t xml:space="preserve"> </w:t>
      </w:r>
      <w:r w:rsidRPr="004B6071">
        <w:rPr>
          <w:rFonts w:eastAsia="Times New Roman"/>
          <w:color w:val="auto"/>
          <w:kern w:val="0"/>
          <w:lang w:eastAsia="en-US"/>
        </w:rPr>
        <w:t>Србије</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eastAsia="en-US"/>
        </w:rPr>
        <w:t>таксу</w:t>
      </w:r>
      <w:r w:rsidRPr="004B6071">
        <w:rPr>
          <w:rFonts w:eastAsia="Times New Roman"/>
          <w:color w:val="auto"/>
          <w:kern w:val="0"/>
          <w:lang w:val="sr-Latn-CS" w:eastAsia="en-US"/>
        </w:rPr>
        <w:t xml:space="preserve"> од:</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1) </w:t>
      </w:r>
      <w:r w:rsidRPr="004B6071">
        <w:rPr>
          <w:rFonts w:eastAsia="Times New Roman"/>
          <w:color w:val="auto"/>
          <w:kern w:val="0"/>
          <w:lang w:val="sr-Latn-CS" w:eastAsia="en-US"/>
        </w:rPr>
        <w:tab/>
        <w:t>60.000 динара у поступку јавне набавке мале вредности и преговарачком поступку без објављивања позива за подношење понуда;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2) </w:t>
      </w:r>
      <w:r w:rsidRPr="004B6071">
        <w:rPr>
          <w:rFonts w:eastAsia="Times New Roman"/>
          <w:color w:val="auto"/>
          <w:kern w:val="0"/>
          <w:lang w:val="sr-Latn-CS" w:eastAsia="en-US"/>
        </w:rPr>
        <w:tab/>
        <w:t>120.000 динара ако се захтев за заштиту права подноси пре отварања понуда и ако процењена вредност није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3) </w:t>
      </w:r>
      <w:r w:rsidRPr="004B6071">
        <w:rPr>
          <w:rFonts w:eastAsia="Times New Roman"/>
          <w:color w:val="auto"/>
          <w:kern w:val="0"/>
          <w:lang w:val="sr-Latn-CS" w:eastAsia="en-US"/>
        </w:rPr>
        <w:tab/>
        <w:t>250.000 динара ако се захтев за заштиту права подноси пре отварања понуда и ако је процењена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CS" w:eastAsia="en-US"/>
        </w:rPr>
      </w:pPr>
      <w:r w:rsidRPr="004B6071">
        <w:rPr>
          <w:rFonts w:eastAsia="Times New Roman"/>
          <w:color w:val="auto"/>
          <w:kern w:val="0"/>
          <w:lang w:val="sr-Latn-CS" w:eastAsia="en-US"/>
        </w:rPr>
        <w:t xml:space="preserve">4)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процењена вредност није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5)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збир процењених вредности свих оспорених партија није већа од 120.000.000 динара, уколико је набавка обликована по партијама;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6) </w:t>
      </w:r>
      <w:r w:rsidRPr="004B6071">
        <w:rPr>
          <w:rFonts w:eastAsia="Times New Roman"/>
          <w:color w:val="auto"/>
          <w:kern w:val="0"/>
          <w:lang w:val="sr-Latn-CS" w:eastAsia="en-US"/>
        </w:rPr>
        <w:tab/>
        <w:t>0,1% процењене вредности јавне набавке, односно понуђене цене понуђача којем је додељен уговор, ако се захтев за заштиту права подноси након отварања понуда и ако је та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7) </w:t>
      </w:r>
      <w:r w:rsidRPr="004B6071">
        <w:rPr>
          <w:rFonts w:eastAsia="Times New Roman"/>
          <w:color w:val="auto"/>
          <w:kern w:val="0"/>
          <w:lang w:val="sr-Latn-CS" w:eastAsia="en-US"/>
        </w:rPr>
        <w:tab/>
        <w:t>0,1% збира процењених вредности свих оспорених партија јавне набавке, односно понуђене цене понуђача којима су додељени уговори, ако се захтев за заштиту права подноси након отварања понуда и ако је та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R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Потврда</w:t>
      </w:r>
      <w:r w:rsidRPr="004B6071">
        <w:rPr>
          <w:rFonts w:eastAsia="Times New Roman"/>
          <w:color w:val="auto"/>
          <w:kern w:val="0"/>
          <w:lang w:val="sr-Latn-CS" w:eastAsia="en-US"/>
        </w:rPr>
        <w:t xml:space="preserve"> o </w:t>
      </w:r>
      <w:r w:rsidRPr="004B6071">
        <w:rPr>
          <w:rFonts w:eastAsia="Times New Roman"/>
          <w:color w:val="auto"/>
          <w:kern w:val="0"/>
          <w:lang w:val="sr-Cyrl-CS" w:eastAsia="en-US"/>
        </w:rPr>
        <w:t>извршеној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треба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буде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издата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стране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печат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потпис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овлашћеног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жиро</w:t>
      </w:r>
      <w:r w:rsidRPr="004B6071">
        <w:rPr>
          <w:rFonts w:eastAsia="Times New Roman"/>
          <w:color w:val="auto"/>
          <w:kern w:val="0"/>
          <w:lang w:val="sr-Latn-CS" w:eastAsia="en-US"/>
        </w:rPr>
        <w:t xml:space="preserve"> </w:t>
      </w:r>
      <w:r w:rsidRPr="004B6071">
        <w:rPr>
          <w:rFonts w:eastAsia="Times New Roman"/>
          <w:color w:val="auto"/>
          <w:kern w:val="0"/>
          <w:lang w:eastAsia="en-US"/>
        </w:rPr>
        <w:t>рачуна</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840-30678845-06, </w:t>
      </w:r>
      <w:r w:rsidRPr="004B6071">
        <w:rPr>
          <w:rFonts w:eastAsia="Times New Roman"/>
          <w:color w:val="auto"/>
          <w:kern w:val="0"/>
          <w:lang w:eastAsia="en-US"/>
        </w:rPr>
        <w:t>шиFrа</w:t>
      </w:r>
      <w:r w:rsidRPr="004B6071">
        <w:rPr>
          <w:rFonts w:eastAsia="Times New Roman"/>
          <w:color w:val="auto"/>
          <w:kern w:val="0"/>
          <w:lang w:val="sr-Latn-CS" w:eastAsia="en-US"/>
        </w:rPr>
        <w:t xml:space="preserve"> </w:t>
      </w:r>
      <w:r w:rsidRPr="004B6071">
        <w:rPr>
          <w:rFonts w:eastAsia="Times New Roman"/>
          <w:color w:val="auto"/>
          <w:kern w:val="0"/>
          <w:lang w:eastAsia="en-US"/>
        </w:rPr>
        <w:t>плаћања</w:t>
      </w:r>
      <w:r w:rsidRPr="004B6071">
        <w:rPr>
          <w:rFonts w:eastAsia="Times New Roman"/>
          <w:color w:val="auto"/>
          <w:kern w:val="0"/>
          <w:lang w:val="sr-Latn-CS" w:eastAsia="en-US"/>
        </w:rPr>
        <w:t xml:space="preserve">: 153 </w:t>
      </w:r>
      <w:r w:rsidRPr="004B6071">
        <w:rPr>
          <w:rFonts w:eastAsia="Times New Roman"/>
          <w:color w:val="auto"/>
          <w:kern w:val="0"/>
          <w:lang w:eastAsia="en-US"/>
        </w:rPr>
        <w:t>или</w:t>
      </w:r>
      <w:r w:rsidRPr="004B6071">
        <w:rPr>
          <w:rFonts w:eastAsia="Times New Roman"/>
          <w:color w:val="auto"/>
          <w:kern w:val="0"/>
          <w:lang w:val="sr-Latn-CS" w:eastAsia="en-US"/>
        </w:rPr>
        <w:t xml:space="preserve"> 253, </w:t>
      </w:r>
      <w:r w:rsidRPr="004B6071">
        <w:rPr>
          <w:rFonts w:eastAsia="Times New Roman"/>
          <w:color w:val="auto"/>
          <w:kern w:val="0"/>
          <w:lang w:eastAsia="en-US"/>
        </w:rPr>
        <w:t>позив</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подаци</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броју</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ознаци</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поводом</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сврха</w:t>
      </w:r>
      <w:r w:rsidRPr="004B6071">
        <w:rPr>
          <w:rFonts w:eastAsia="Times New Roman"/>
          <w:color w:val="auto"/>
          <w:kern w:val="0"/>
          <w:lang w:val="sr-Latn-CS" w:eastAsia="en-US"/>
        </w:rPr>
        <w:t xml:space="preserve">: </w:t>
      </w:r>
      <w:r w:rsidRPr="004B6071">
        <w:rPr>
          <w:rFonts w:eastAsia="Times New Roman"/>
          <w:color w:val="auto"/>
          <w:kern w:val="0"/>
          <w:lang w:eastAsia="en-US"/>
        </w:rPr>
        <w:t>ЗЗП</w:t>
      </w:r>
      <w:r w:rsidRPr="004B6071">
        <w:rPr>
          <w:rFonts w:eastAsia="Times New Roman"/>
          <w:color w:val="auto"/>
          <w:kern w:val="0"/>
          <w:lang w:val="sr-Latn-CS" w:eastAsia="en-US"/>
        </w:rPr>
        <w:t xml:space="preserve">; </w:t>
      </w:r>
      <w:r w:rsidRPr="004B6071">
        <w:rPr>
          <w:rFonts w:eastAsia="Times New Roman"/>
          <w:color w:val="auto"/>
          <w:kern w:val="0"/>
          <w:lang w:eastAsia="en-US"/>
        </w:rPr>
        <w:t>назив</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ознака</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поводом</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корисник</w:t>
      </w:r>
      <w:r w:rsidRPr="004B6071">
        <w:rPr>
          <w:rFonts w:eastAsia="Times New Roman"/>
          <w:color w:val="auto"/>
          <w:kern w:val="0"/>
          <w:lang w:val="sr-Latn-CS" w:eastAsia="en-US"/>
        </w:rPr>
        <w:t xml:space="preserve">: </w:t>
      </w:r>
      <w:r w:rsidRPr="004B6071">
        <w:rPr>
          <w:rFonts w:eastAsia="Times New Roman"/>
          <w:color w:val="auto"/>
          <w:kern w:val="0"/>
          <w:lang w:eastAsia="en-US"/>
        </w:rPr>
        <w:t>Буџет</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Републике</w:t>
      </w:r>
      <w:r w:rsidRPr="004B6071">
        <w:rPr>
          <w:rFonts w:eastAsia="Times New Roman"/>
          <w:color w:val="auto"/>
          <w:kern w:val="0"/>
          <w:lang w:val="sr-Latn-CS" w:eastAsia="en-US"/>
        </w:rPr>
        <w:t xml:space="preserve"> </w:t>
      </w:r>
      <w:r w:rsidRPr="004B6071">
        <w:rPr>
          <w:rFonts w:eastAsia="Times New Roman"/>
          <w:color w:val="auto"/>
          <w:kern w:val="0"/>
          <w:lang w:eastAsia="en-US"/>
        </w:rPr>
        <w:t>Србије</w:t>
      </w:r>
      <w:r w:rsidRPr="004B6071">
        <w:rPr>
          <w:rFonts w:eastAsia="Times New Roman"/>
          <w:color w:val="auto"/>
          <w:kern w:val="0"/>
          <w:lang w:val="sr-Latn-CS" w:eastAsia="en-US"/>
        </w:rPr>
        <w:t xml:space="preserve">. </w:t>
      </w:r>
      <w:r w:rsidRPr="004B6071">
        <w:rPr>
          <w:rFonts w:eastAsia="Times New Roman"/>
          <w:color w:val="auto"/>
          <w:kern w:val="0"/>
          <w:lang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eastAsia="en-US"/>
        </w:rPr>
        <w:t>су</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eastAsia="en-US"/>
        </w:rPr>
        <w:t>адреси</w:t>
      </w:r>
      <w:r w:rsidRPr="004B6071">
        <w:rPr>
          <w:rFonts w:eastAsia="Times New Roman"/>
          <w:color w:val="auto"/>
          <w:kern w:val="0"/>
          <w:lang w:val="sr-Latn-CS" w:eastAsia="en-US"/>
        </w:rPr>
        <w:t xml:space="preserve"> </w:t>
      </w:r>
      <w:hyperlink r:id="rId8"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rsidR="004B6071" w:rsidRPr="004B6071" w:rsidRDefault="004B6071" w:rsidP="004B6071">
      <w:pPr>
        <w:tabs>
          <w:tab w:val="num" w:pos="748"/>
        </w:tabs>
        <w:suppressAutoHyphens w:val="0"/>
        <w:spacing w:line="240" w:lineRule="auto"/>
        <w:ind w:left="748" w:hanging="748"/>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b/>
          <w:color w:val="auto"/>
          <w:kern w:val="0"/>
          <w:lang w:val="sr-Cyrl-CS" w:eastAsia="en-US"/>
        </w:rPr>
      </w:pPr>
      <w:r w:rsidRPr="004B6071">
        <w:rPr>
          <w:rFonts w:eastAsia="Times New Roman"/>
          <w:b/>
          <w:color w:val="auto"/>
          <w:kern w:val="0"/>
          <w:lang w:val="sr-Cyrl-CS" w:eastAsia="en-US"/>
        </w:rPr>
        <w:t xml:space="preserve">Као доказ о уплати таксе, у смислу члана 151. став 1. тачка 6) ЗЈН, прихватиће се: </w:t>
      </w:r>
    </w:p>
    <w:p w:rsidR="004B6071" w:rsidRPr="004B6071" w:rsidRDefault="004B6071" w:rsidP="004B6071">
      <w:pPr>
        <w:suppressAutoHyphens w:val="0"/>
        <w:spacing w:line="240" w:lineRule="auto"/>
        <w:jc w:val="both"/>
        <w:rPr>
          <w:rFonts w:eastAsia="Times New Roman"/>
          <w:color w:val="auto"/>
          <w:kern w:val="0"/>
          <w:lang w:val="sr-Cyrl-CS" w:eastAsia="en-US"/>
        </w:rPr>
      </w:pPr>
    </w:p>
    <w:p w:rsidR="004B6071" w:rsidRPr="004B6071" w:rsidRDefault="004B6071" w:rsidP="004B6071">
      <w:pPr>
        <w:suppressAutoHyphens w:val="0"/>
        <w:spacing w:line="240" w:lineRule="auto"/>
        <w:ind w:firstLine="426"/>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Потврда о извршеној уплати таксе из члана 156. ЗЈН која садржи следеће елементе: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да буде издата од стране банке и да садржи печат банке;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износ таксе из члана 156. ЗЈН чија се уплата врши;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(4) </w:t>
      </w:r>
      <w:r w:rsidRPr="004B6071">
        <w:rPr>
          <w:rFonts w:eastAsia="Times New Roman"/>
          <w:color w:val="auto"/>
          <w:kern w:val="0"/>
          <w:lang w:val="sr-Cyrl-CS" w:eastAsia="en-US"/>
        </w:rPr>
        <w:tab/>
        <w:t xml:space="preserve">број рачуна: 840-30678845-06;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(5) </w:t>
      </w:r>
      <w:r w:rsidRPr="004B6071">
        <w:rPr>
          <w:rFonts w:eastAsia="Times New Roman"/>
          <w:color w:val="auto"/>
          <w:kern w:val="0"/>
          <w:lang w:val="sr-Cyrl-CS" w:eastAsia="en-US"/>
        </w:rPr>
        <w:tab/>
        <w:t xml:space="preserve">шиFrу плаћања: 153 или 253;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(6) </w:t>
      </w:r>
      <w:r w:rsidRPr="004B6071">
        <w:rPr>
          <w:rFonts w:eastAsia="Times New Roman"/>
          <w:color w:val="auto"/>
          <w:kern w:val="0"/>
          <w:lang w:val="sr-Cyrl-CS" w:eastAsia="en-US"/>
        </w:rPr>
        <w:tab/>
        <w:t xml:space="preserve">позив на број: подаци о броју или ознаци јавне набавке поводом које се подноси захтев за заштиту права;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(7) </w:t>
      </w:r>
      <w:r w:rsidRPr="004B6071">
        <w:rPr>
          <w:rFonts w:eastAsia="Times New Roman"/>
          <w:color w:val="auto"/>
          <w:kern w:val="0"/>
          <w:lang w:val="sr-Cyrl-CS" w:eastAsia="en-US"/>
        </w:rPr>
        <w:tab/>
        <w:t xml:space="preserve">сврха: ЗЗП; назив наручиоца; број или ознака јавне набавке поводом које се подноси захтев за заштиту права;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(8) </w:t>
      </w:r>
      <w:r w:rsidRPr="004B6071">
        <w:rPr>
          <w:rFonts w:eastAsia="Times New Roman"/>
          <w:color w:val="auto"/>
          <w:kern w:val="0"/>
          <w:lang w:val="sr-Cyrl-CS" w:eastAsia="en-US"/>
        </w:rPr>
        <w:tab/>
        <w:t xml:space="preserve">корисник: буџет Републике Србије;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(9) </w:t>
      </w:r>
      <w:r w:rsidRPr="004B6071">
        <w:rPr>
          <w:rFonts w:eastAsia="Times New Roman"/>
          <w:color w:val="auto"/>
          <w:kern w:val="0"/>
          <w:lang w:val="sr-Cyrl-CS" w:eastAsia="en-US"/>
        </w:rPr>
        <w:tab/>
        <w:t xml:space="preserve">назив уплатиоца, односно назив подносиоца захтева за заштиту права за којег је извршена уплата таксе;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lastRenderedPageBreak/>
        <w:t xml:space="preserve">(10) потпис овлашћеног лица банке. </w:t>
      </w:r>
    </w:p>
    <w:p w:rsidR="004B6071" w:rsidRPr="004B6071" w:rsidRDefault="004B6071" w:rsidP="004B6071">
      <w:pPr>
        <w:suppressAutoHyphens w:val="0"/>
        <w:spacing w:line="240" w:lineRule="auto"/>
        <w:ind w:left="1134" w:hanging="41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Потврда издата од стране Републике Србије, Министарства финансија, Управе 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 4. 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 прописом. </w:t>
      </w:r>
    </w:p>
    <w:p w:rsidR="004B6071" w:rsidRPr="004B6071" w:rsidRDefault="004B6071" w:rsidP="004B6071">
      <w:pPr>
        <w:suppressAutoHyphens w:val="0"/>
        <w:spacing w:line="240" w:lineRule="auto"/>
        <w:ind w:left="284" w:hanging="284"/>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адреси</w:t>
      </w:r>
      <w:r w:rsidRPr="004B6071">
        <w:rPr>
          <w:rFonts w:eastAsia="Times New Roman"/>
          <w:color w:val="auto"/>
          <w:kern w:val="0"/>
          <w:lang w:val="sr-Latn-CS" w:eastAsia="en-US"/>
        </w:rPr>
        <w:t xml:space="preserve"> </w:t>
      </w:r>
      <w:hyperlink r:id="rId9"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rsidR="004B6071" w:rsidRPr="004B6071" w:rsidRDefault="004B6071" w:rsidP="00ED4485">
      <w:pPr>
        <w:jc w:val="both"/>
        <w:rPr>
          <w:color w:val="auto"/>
          <w:sz w:val="28"/>
          <w:szCs w:val="28"/>
        </w:rPr>
      </w:pPr>
    </w:p>
    <w:p w:rsidR="004B6071" w:rsidRDefault="004B6071" w:rsidP="00ED4485">
      <w:pPr>
        <w:jc w:val="both"/>
        <w:rPr>
          <w:color w:val="auto"/>
        </w:rPr>
      </w:pPr>
    </w:p>
    <w:p w:rsidR="004B6071" w:rsidRDefault="004B6071" w:rsidP="00ED4485">
      <w:pPr>
        <w:jc w:val="both"/>
        <w:rPr>
          <w:color w:val="auto"/>
        </w:rPr>
      </w:pPr>
    </w:p>
    <w:p w:rsidR="00C61EC2" w:rsidRPr="006D7B5B" w:rsidRDefault="00C61EC2" w:rsidP="00C61EC2">
      <w:pPr>
        <w:jc w:val="both"/>
        <w:rPr>
          <w:color w:val="auto"/>
          <w:lang w:val="sr-Cyrl-RS"/>
        </w:rPr>
      </w:pPr>
    </w:p>
    <w:p w:rsidR="00C61EC2" w:rsidRPr="006D7B5B" w:rsidRDefault="00C61EC2" w:rsidP="00C61EC2">
      <w:pPr>
        <w:jc w:val="both"/>
        <w:rPr>
          <w:color w:val="auto"/>
          <w:lang w:val="sr-Cyrl-RS"/>
        </w:rPr>
      </w:pPr>
    </w:p>
    <w:p w:rsidR="00A87C96" w:rsidRPr="006D7B5B" w:rsidRDefault="00A87C96">
      <w:pPr>
        <w:pStyle w:val="BodyText3"/>
        <w:spacing w:after="0"/>
        <w:jc w:val="center"/>
        <w:rPr>
          <w:color w:val="FF0000"/>
          <w:lang w:val="sr-Cyrl-RS"/>
        </w:rPr>
      </w:pPr>
    </w:p>
    <w:sectPr w:rsidR="00A87C96" w:rsidRPr="006D7B5B" w:rsidSect="003929C7">
      <w:footerReference w:type="default" r:id="rId10"/>
      <w:pgSz w:w="11906" w:h="16838"/>
      <w:pgMar w:top="1276" w:right="1133" w:bottom="1440" w:left="1440"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410C" w:rsidRDefault="0024410C">
      <w:pPr>
        <w:spacing w:line="240" w:lineRule="auto"/>
      </w:pPr>
      <w:r>
        <w:separator/>
      </w:r>
    </w:p>
  </w:endnote>
  <w:endnote w:type="continuationSeparator" w:id="0">
    <w:p w:rsidR="0024410C" w:rsidRDefault="002441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PSMT">
    <w:altName w:val="MS Gothic"/>
    <w:charset w:val="00"/>
    <w:family w:val="auto"/>
    <w:pitch w:val="default"/>
    <w:sig w:usb0="00000003" w:usb1="00000000" w:usb2="00000000" w:usb3="00000000" w:csb0="00000001" w:csb1="00000000"/>
  </w:font>
  <w:font w:name="Mangal">
    <w:altName w:val="Mangal"/>
    <w:panose1 w:val="00000400000000000000"/>
    <w:charset w:val="00"/>
    <w:family w:val="roman"/>
    <w:pitch w:val="variable"/>
    <w:sig w:usb0="00008003" w:usb1="00000000" w:usb2="00000000" w:usb3="00000000" w:csb0="00000001" w:csb1="00000000"/>
  </w:font>
  <w:font w:name="TimesNewRomanPS-BoldMT">
    <w:charset w:val="EE"/>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08"/>
      <w:gridCol w:w="1034"/>
    </w:tblGrid>
    <w:tr w:rsidR="00E31800">
      <w:tc>
        <w:tcPr>
          <w:tcW w:w="8208" w:type="dxa"/>
          <w:tcBorders>
            <w:top w:val="single" w:sz="8" w:space="0" w:color="808080"/>
          </w:tcBorders>
          <w:shd w:val="clear" w:color="auto" w:fill="auto"/>
        </w:tcPr>
        <w:p w:rsidR="00E31800" w:rsidRDefault="00E31800" w:rsidP="006D7B5B">
          <w:pPr>
            <w:pStyle w:val="Footer"/>
          </w:pPr>
          <w:r>
            <w:rPr>
              <w:b/>
              <w:bCs/>
              <w:color w:val="1F497D"/>
              <w:lang w:val="sr-Cyrl-RS"/>
            </w:rPr>
            <w:t xml:space="preserve">Конкурсна документација </w:t>
          </w:r>
        </w:p>
      </w:tc>
      <w:tc>
        <w:tcPr>
          <w:tcW w:w="1034" w:type="dxa"/>
          <w:tcBorders>
            <w:top w:val="single" w:sz="8" w:space="0" w:color="808080"/>
            <w:left w:val="single" w:sz="8" w:space="0" w:color="808080"/>
          </w:tcBorders>
          <w:shd w:val="clear" w:color="auto" w:fill="auto"/>
        </w:tcPr>
        <w:p w:rsidR="00E31800" w:rsidRDefault="00E31800">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24</w:t>
          </w:r>
          <w:r>
            <w:rPr>
              <w:b/>
              <w:bCs/>
              <w:color w:val="1F497D"/>
            </w:rPr>
            <w:fldChar w:fldCharType="end"/>
          </w:r>
          <w:r>
            <w:rPr>
              <w:color w:val="1F497D"/>
              <w:lang w:val="sr-Cyrl-RS"/>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33</w:t>
          </w:r>
          <w:r>
            <w:rPr>
              <w:b/>
              <w:bCs/>
              <w:color w:val="1F497D"/>
            </w:rPr>
            <w:fldChar w:fldCharType="end"/>
          </w:r>
        </w:p>
      </w:tc>
    </w:tr>
  </w:tbl>
  <w:p w:rsidR="00E31800" w:rsidRDefault="00E31800">
    <w:pPr>
      <w:pStyle w:val="Footer"/>
      <w:jc w:val="right"/>
    </w:pPr>
    <w:r>
      <w:t xml:space="preserve"> </w:t>
    </w:r>
  </w:p>
  <w:p w:rsidR="00E31800" w:rsidRDefault="00E31800">
    <w:pPr>
      <w:pStyle w:val="Footer"/>
    </w:pPr>
  </w:p>
  <w:p w:rsidR="00E31800" w:rsidRDefault="00E31800"/>
  <w:p w:rsidR="00E31800" w:rsidRDefault="00E318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410C" w:rsidRDefault="0024410C">
      <w:pPr>
        <w:spacing w:line="240" w:lineRule="auto"/>
      </w:pPr>
      <w:r>
        <w:separator/>
      </w:r>
    </w:p>
  </w:footnote>
  <w:footnote w:type="continuationSeparator" w:id="0">
    <w:p w:rsidR="0024410C" w:rsidRDefault="002441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15:restartNumberingAfterBreak="0">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15:restartNumberingAfterBreak="0">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15:restartNumberingAfterBreak="0">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15:restartNumberingAfterBreak="0">
    <w:nsid w:val="01B65D36"/>
    <w:multiLevelType w:val="multilevel"/>
    <w:tmpl w:val="551A4AB2"/>
    <w:lvl w:ilvl="0">
      <w:start w:val="17"/>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CDF6EC0"/>
    <w:multiLevelType w:val="hybridMultilevel"/>
    <w:tmpl w:val="FBB623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FE6ADB"/>
    <w:multiLevelType w:val="hybridMultilevel"/>
    <w:tmpl w:val="596E2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306003DE"/>
    <w:multiLevelType w:val="hybridMultilevel"/>
    <w:tmpl w:val="1CE84BCC"/>
    <w:lvl w:ilvl="0" w:tplc="04090001">
      <w:start w:val="1"/>
      <w:numFmt w:val="bullet"/>
      <w:lvlText w:val=""/>
      <w:lvlJc w:val="left"/>
      <w:pPr>
        <w:ind w:left="720" w:hanging="360"/>
      </w:pPr>
      <w:rPr>
        <w:rFonts w:ascii="Symbol" w:hAnsi="Symbol" w:hint="default"/>
      </w:rPr>
    </w:lvl>
    <w:lvl w:ilvl="1" w:tplc="54C80EEA">
      <w:numFmt w:val="bullet"/>
      <w:lvlText w:val="•"/>
      <w:lvlJc w:val="left"/>
      <w:pPr>
        <w:ind w:left="1785" w:hanging="705"/>
      </w:pPr>
      <w:rPr>
        <w:rFonts w:ascii="Times New Roman" w:eastAsia="Arial Unicode MS"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107158"/>
    <w:multiLevelType w:val="hybridMultilevel"/>
    <w:tmpl w:val="23863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A46099"/>
    <w:multiLevelType w:val="hybridMultilevel"/>
    <w:tmpl w:val="4540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75D278D"/>
    <w:multiLevelType w:val="hybridMultilevel"/>
    <w:tmpl w:val="F36AB372"/>
    <w:lvl w:ilvl="0" w:tplc="B2CA6BD4">
      <w:numFmt w:val="bullet"/>
      <w:lvlText w:val="-"/>
      <w:lvlJc w:val="left"/>
      <w:pPr>
        <w:ind w:left="911" w:hanging="360"/>
      </w:pPr>
      <w:rPr>
        <w:rFonts w:ascii="Times New Roman" w:eastAsia="Times New Roman" w:hAnsi="Times New Roman" w:cs="Times New Roman" w:hint="default"/>
        <w:w w:val="100"/>
        <w:sz w:val="22"/>
        <w:szCs w:val="22"/>
      </w:rPr>
    </w:lvl>
    <w:lvl w:ilvl="1" w:tplc="0764D8DA">
      <w:numFmt w:val="bullet"/>
      <w:lvlText w:val="•"/>
      <w:lvlJc w:val="left"/>
      <w:pPr>
        <w:ind w:left="1786" w:hanging="360"/>
      </w:pPr>
      <w:rPr>
        <w:rFonts w:hint="default"/>
      </w:rPr>
    </w:lvl>
    <w:lvl w:ilvl="2" w:tplc="D446028C">
      <w:numFmt w:val="bullet"/>
      <w:lvlText w:val="•"/>
      <w:lvlJc w:val="left"/>
      <w:pPr>
        <w:ind w:left="2652" w:hanging="360"/>
      </w:pPr>
      <w:rPr>
        <w:rFonts w:hint="default"/>
      </w:rPr>
    </w:lvl>
    <w:lvl w:ilvl="3" w:tplc="13E0E30E">
      <w:numFmt w:val="bullet"/>
      <w:lvlText w:val="•"/>
      <w:lvlJc w:val="left"/>
      <w:pPr>
        <w:ind w:left="3518" w:hanging="360"/>
      </w:pPr>
      <w:rPr>
        <w:rFonts w:hint="default"/>
      </w:rPr>
    </w:lvl>
    <w:lvl w:ilvl="4" w:tplc="1440474C">
      <w:numFmt w:val="bullet"/>
      <w:lvlText w:val="•"/>
      <w:lvlJc w:val="left"/>
      <w:pPr>
        <w:ind w:left="4384" w:hanging="360"/>
      </w:pPr>
      <w:rPr>
        <w:rFonts w:hint="default"/>
      </w:rPr>
    </w:lvl>
    <w:lvl w:ilvl="5" w:tplc="ACF48EB0">
      <w:numFmt w:val="bullet"/>
      <w:lvlText w:val="•"/>
      <w:lvlJc w:val="left"/>
      <w:pPr>
        <w:ind w:left="5250" w:hanging="360"/>
      </w:pPr>
      <w:rPr>
        <w:rFonts w:hint="default"/>
      </w:rPr>
    </w:lvl>
    <w:lvl w:ilvl="6" w:tplc="8BFCB652">
      <w:numFmt w:val="bullet"/>
      <w:lvlText w:val="•"/>
      <w:lvlJc w:val="left"/>
      <w:pPr>
        <w:ind w:left="6116" w:hanging="360"/>
      </w:pPr>
      <w:rPr>
        <w:rFonts w:hint="default"/>
      </w:rPr>
    </w:lvl>
    <w:lvl w:ilvl="7" w:tplc="1CA06FC6">
      <w:numFmt w:val="bullet"/>
      <w:lvlText w:val="•"/>
      <w:lvlJc w:val="left"/>
      <w:pPr>
        <w:ind w:left="6982" w:hanging="360"/>
      </w:pPr>
      <w:rPr>
        <w:rFonts w:hint="default"/>
      </w:rPr>
    </w:lvl>
    <w:lvl w:ilvl="8" w:tplc="913E950C">
      <w:numFmt w:val="bullet"/>
      <w:lvlText w:val="•"/>
      <w:lvlJc w:val="left"/>
      <w:pPr>
        <w:ind w:left="7848" w:hanging="360"/>
      </w:pPr>
      <w:rPr>
        <w:rFonts w:hint="default"/>
      </w:rPr>
    </w:lvl>
  </w:abstractNum>
  <w:abstractNum w:abstractNumId="21" w15:restartNumberingAfterBreak="0">
    <w:nsid w:val="37FC719F"/>
    <w:multiLevelType w:val="hybridMultilevel"/>
    <w:tmpl w:val="6178CBB2"/>
    <w:lvl w:ilvl="0" w:tplc="055E28C4">
      <w:start w:val="8"/>
      <w:numFmt w:val="bullet"/>
      <w:lvlText w:val="-"/>
      <w:lvlJc w:val="left"/>
      <w:pPr>
        <w:ind w:left="1080" w:hanging="360"/>
      </w:pPr>
      <w:rPr>
        <w:rFonts w:ascii="Times New Roman" w:eastAsia="Arial Unicode MS"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0577C46"/>
    <w:multiLevelType w:val="hybridMultilevel"/>
    <w:tmpl w:val="B002B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13D78F4"/>
    <w:multiLevelType w:val="hybridMultilevel"/>
    <w:tmpl w:val="F1FCDA5C"/>
    <w:lvl w:ilvl="0" w:tplc="7676EB0C">
      <w:start w:val="1"/>
      <w:numFmt w:val="decimal"/>
      <w:lvlText w:val="%1)"/>
      <w:lvlJc w:val="left"/>
      <w:pPr>
        <w:ind w:left="360" w:hanging="260"/>
        <w:jc w:val="left"/>
      </w:pPr>
      <w:rPr>
        <w:rFonts w:ascii="Times New Roman" w:eastAsia="Times New Roman" w:hAnsi="Times New Roman" w:cs="Times New Roman" w:hint="default"/>
        <w:spacing w:val="-5"/>
        <w:w w:val="99"/>
        <w:sz w:val="24"/>
        <w:szCs w:val="24"/>
      </w:rPr>
    </w:lvl>
    <w:lvl w:ilvl="1" w:tplc="D6BEC2EE">
      <w:numFmt w:val="bullet"/>
      <w:lvlText w:val="•"/>
      <w:lvlJc w:val="left"/>
      <w:pPr>
        <w:ind w:left="1282" w:hanging="260"/>
      </w:pPr>
      <w:rPr>
        <w:rFonts w:hint="default"/>
      </w:rPr>
    </w:lvl>
    <w:lvl w:ilvl="2" w:tplc="B40CB2AE">
      <w:numFmt w:val="bullet"/>
      <w:lvlText w:val="•"/>
      <w:lvlJc w:val="left"/>
      <w:pPr>
        <w:ind w:left="2204" w:hanging="260"/>
      </w:pPr>
      <w:rPr>
        <w:rFonts w:hint="default"/>
      </w:rPr>
    </w:lvl>
    <w:lvl w:ilvl="3" w:tplc="345C0724">
      <w:numFmt w:val="bullet"/>
      <w:lvlText w:val="•"/>
      <w:lvlJc w:val="left"/>
      <w:pPr>
        <w:ind w:left="3126" w:hanging="260"/>
      </w:pPr>
      <w:rPr>
        <w:rFonts w:hint="default"/>
      </w:rPr>
    </w:lvl>
    <w:lvl w:ilvl="4" w:tplc="46C0B226">
      <w:numFmt w:val="bullet"/>
      <w:lvlText w:val="•"/>
      <w:lvlJc w:val="left"/>
      <w:pPr>
        <w:ind w:left="4048" w:hanging="260"/>
      </w:pPr>
      <w:rPr>
        <w:rFonts w:hint="default"/>
      </w:rPr>
    </w:lvl>
    <w:lvl w:ilvl="5" w:tplc="F68C0AB8">
      <w:numFmt w:val="bullet"/>
      <w:lvlText w:val="•"/>
      <w:lvlJc w:val="left"/>
      <w:pPr>
        <w:ind w:left="4970" w:hanging="260"/>
      </w:pPr>
      <w:rPr>
        <w:rFonts w:hint="default"/>
      </w:rPr>
    </w:lvl>
    <w:lvl w:ilvl="6" w:tplc="8282356E">
      <w:numFmt w:val="bullet"/>
      <w:lvlText w:val="•"/>
      <w:lvlJc w:val="left"/>
      <w:pPr>
        <w:ind w:left="5892" w:hanging="260"/>
      </w:pPr>
      <w:rPr>
        <w:rFonts w:hint="default"/>
      </w:rPr>
    </w:lvl>
    <w:lvl w:ilvl="7" w:tplc="33D0F934">
      <w:numFmt w:val="bullet"/>
      <w:lvlText w:val="•"/>
      <w:lvlJc w:val="left"/>
      <w:pPr>
        <w:ind w:left="6814" w:hanging="260"/>
      </w:pPr>
      <w:rPr>
        <w:rFonts w:hint="default"/>
      </w:rPr>
    </w:lvl>
    <w:lvl w:ilvl="8" w:tplc="E49489CC">
      <w:numFmt w:val="bullet"/>
      <w:lvlText w:val="•"/>
      <w:lvlJc w:val="left"/>
      <w:pPr>
        <w:ind w:left="7736" w:hanging="260"/>
      </w:pPr>
      <w:rPr>
        <w:rFonts w:hint="default"/>
      </w:rPr>
    </w:lvl>
  </w:abstractNum>
  <w:abstractNum w:abstractNumId="24" w15:restartNumberingAfterBreak="0">
    <w:nsid w:val="4AE56C69"/>
    <w:multiLevelType w:val="hybridMultilevel"/>
    <w:tmpl w:val="B1268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15:restartNumberingAfterBreak="0">
    <w:nsid w:val="4CA81BEA"/>
    <w:multiLevelType w:val="hybridMultilevel"/>
    <w:tmpl w:val="210C3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2D02FE"/>
    <w:multiLevelType w:val="hybridMultilevel"/>
    <w:tmpl w:val="D0B4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6066A0"/>
    <w:multiLevelType w:val="hybridMultilevel"/>
    <w:tmpl w:val="84FAD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655BD2"/>
    <w:multiLevelType w:val="hybridMultilevel"/>
    <w:tmpl w:val="B5D06DF4"/>
    <w:lvl w:ilvl="0" w:tplc="04090011">
      <w:start w:val="1"/>
      <w:numFmt w:val="decimal"/>
      <w:lvlText w:val="%1)"/>
      <w:lvlJc w:val="left"/>
      <w:pPr>
        <w:ind w:left="838" w:hanging="154"/>
      </w:pPr>
      <w:rPr>
        <w:rFonts w:hint="default"/>
        <w:w w:val="99"/>
        <w:sz w:val="24"/>
        <w:szCs w:val="24"/>
      </w:rPr>
    </w:lvl>
    <w:lvl w:ilvl="1" w:tplc="E12E4B2A">
      <w:numFmt w:val="bullet"/>
      <w:lvlText w:val="•"/>
      <w:lvlJc w:val="left"/>
      <w:pPr>
        <w:ind w:left="1794" w:hanging="154"/>
      </w:pPr>
      <w:rPr>
        <w:rFonts w:hint="default"/>
      </w:rPr>
    </w:lvl>
    <w:lvl w:ilvl="2" w:tplc="15E2E4A2">
      <w:numFmt w:val="bullet"/>
      <w:lvlText w:val="•"/>
      <w:lvlJc w:val="left"/>
      <w:pPr>
        <w:ind w:left="2750" w:hanging="154"/>
      </w:pPr>
      <w:rPr>
        <w:rFonts w:hint="default"/>
      </w:rPr>
    </w:lvl>
    <w:lvl w:ilvl="3" w:tplc="DCF664C8">
      <w:numFmt w:val="bullet"/>
      <w:lvlText w:val="•"/>
      <w:lvlJc w:val="left"/>
      <w:pPr>
        <w:ind w:left="3706" w:hanging="154"/>
      </w:pPr>
      <w:rPr>
        <w:rFonts w:hint="default"/>
      </w:rPr>
    </w:lvl>
    <w:lvl w:ilvl="4" w:tplc="E45423E0">
      <w:numFmt w:val="bullet"/>
      <w:lvlText w:val="•"/>
      <w:lvlJc w:val="left"/>
      <w:pPr>
        <w:ind w:left="4662" w:hanging="154"/>
      </w:pPr>
      <w:rPr>
        <w:rFonts w:hint="default"/>
      </w:rPr>
    </w:lvl>
    <w:lvl w:ilvl="5" w:tplc="8E2CAC0A">
      <w:numFmt w:val="bullet"/>
      <w:lvlText w:val="•"/>
      <w:lvlJc w:val="left"/>
      <w:pPr>
        <w:ind w:left="5618" w:hanging="154"/>
      </w:pPr>
      <w:rPr>
        <w:rFonts w:hint="default"/>
      </w:rPr>
    </w:lvl>
    <w:lvl w:ilvl="6" w:tplc="A2786E44">
      <w:numFmt w:val="bullet"/>
      <w:lvlText w:val="•"/>
      <w:lvlJc w:val="left"/>
      <w:pPr>
        <w:ind w:left="6574" w:hanging="154"/>
      </w:pPr>
      <w:rPr>
        <w:rFonts w:hint="default"/>
      </w:rPr>
    </w:lvl>
    <w:lvl w:ilvl="7" w:tplc="AC0CE3E6">
      <w:numFmt w:val="bullet"/>
      <w:lvlText w:val="•"/>
      <w:lvlJc w:val="left"/>
      <w:pPr>
        <w:ind w:left="7530" w:hanging="154"/>
      </w:pPr>
      <w:rPr>
        <w:rFonts w:hint="default"/>
      </w:rPr>
    </w:lvl>
    <w:lvl w:ilvl="8" w:tplc="76028DAC">
      <w:numFmt w:val="bullet"/>
      <w:lvlText w:val="•"/>
      <w:lvlJc w:val="left"/>
      <w:pPr>
        <w:ind w:left="8486" w:hanging="154"/>
      </w:pPr>
      <w:rPr>
        <w:rFonts w:hint="default"/>
      </w:rPr>
    </w:lvl>
  </w:abstractNum>
  <w:abstractNum w:abstractNumId="32"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3" w15:restartNumberingAfterBreak="0">
    <w:nsid w:val="6F1E2E2C"/>
    <w:multiLevelType w:val="hybridMultilevel"/>
    <w:tmpl w:val="E67CC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883897"/>
    <w:multiLevelType w:val="hybridMultilevel"/>
    <w:tmpl w:val="9236B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14"/>
  </w:num>
  <w:num w:numId="5">
    <w:abstractNumId w:val="16"/>
  </w:num>
  <w:num w:numId="6">
    <w:abstractNumId w:val="32"/>
  </w:num>
  <w:num w:numId="7">
    <w:abstractNumId w:val="25"/>
  </w:num>
  <w:num w:numId="8">
    <w:abstractNumId w:val="27"/>
  </w:num>
  <w:num w:numId="9">
    <w:abstractNumId w:val="33"/>
  </w:num>
  <w:num w:numId="10">
    <w:abstractNumId w:val="17"/>
  </w:num>
  <w:num w:numId="11">
    <w:abstractNumId w:val="30"/>
  </w:num>
  <w:num w:numId="12">
    <w:abstractNumId w:val="18"/>
  </w:num>
  <w:num w:numId="13">
    <w:abstractNumId w:val="26"/>
  </w:num>
  <w:num w:numId="14">
    <w:abstractNumId w:val="29"/>
  </w:num>
  <w:num w:numId="15">
    <w:abstractNumId w:val="24"/>
  </w:num>
  <w:num w:numId="16">
    <w:abstractNumId w:val="15"/>
  </w:num>
  <w:num w:numId="17">
    <w:abstractNumId w:val="34"/>
  </w:num>
  <w:num w:numId="18">
    <w:abstractNumId w:val="21"/>
  </w:num>
  <w:num w:numId="19">
    <w:abstractNumId w:val="20"/>
  </w:num>
  <w:num w:numId="20">
    <w:abstractNumId w:val="23"/>
  </w:num>
  <w:num w:numId="21">
    <w:abstractNumId w:val="31"/>
  </w:num>
  <w:num w:numId="22">
    <w:abstractNumId w:val="28"/>
  </w:num>
  <w:num w:numId="23">
    <w:abstractNumId w:val="13"/>
  </w:num>
  <w:num w:numId="24">
    <w:abstractNumId w:val="22"/>
  </w:num>
  <w:num w:numId="25">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989"/>
    <w:rsid w:val="000023A1"/>
    <w:rsid w:val="0000304F"/>
    <w:rsid w:val="0000357C"/>
    <w:rsid w:val="00003861"/>
    <w:rsid w:val="000073E4"/>
    <w:rsid w:val="00011202"/>
    <w:rsid w:val="00015453"/>
    <w:rsid w:val="00016A92"/>
    <w:rsid w:val="00020D19"/>
    <w:rsid w:val="00026034"/>
    <w:rsid w:val="00027149"/>
    <w:rsid w:val="0003143F"/>
    <w:rsid w:val="00034A6B"/>
    <w:rsid w:val="00034A76"/>
    <w:rsid w:val="000358E2"/>
    <w:rsid w:val="00042EEE"/>
    <w:rsid w:val="00044673"/>
    <w:rsid w:val="00045D29"/>
    <w:rsid w:val="0004628D"/>
    <w:rsid w:val="00046337"/>
    <w:rsid w:val="00046ACB"/>
    <w:rsid w:val="00047953"/>
    <w:rsid w:val="00052609"/>
    <w:rsid w:val="00052709"/>
    <w:rsid w:val="00054E68"/>
    <w:rsid w:val="00055362"/>
    <w:rsid w:val="000607AA"/>
    <w:rsid w:val="00061E7F"/>
    <w:rsid w:val="00062A21"/>
    <w:rsid w:val="00063F06"/>
    <w:rsid w:val="000640A6"/>
    <w:rsid w:val="000770CF"/>
    <w:rsid w:val="000804E5"/>
    <w:rsid w:val="000846AC"/>
    <w:rsid w:val="00087462"/>
    <w:rsid w:val="0008795D"/>
    <w:rsid w:val="00090E86"/>
    <w:rsid w:val="00092103"/>
    <w:rsid w:val="00094D8A"/>
    <w:rsid w:val="000968B4"/>
    <w:rsid w:val="000A0FA6"/>
    <w:rsid w:val="000A19DF"/>
    <w:rsid w:val="000A2AA3"/>
    <w:rsid w:val="000A389B"/>
    <w:rsid w:val="000A3EA7"/>
    <w:rsid w:val="000A6BBC"/>
    <w:rsid w:val="000B1C93"/>
    <w:rsid w:val="000B47B3"/>
    <w:rsid w:val="000B4872"/>
    <w:rsid w:val="000B4D9F"/>
    <w:rsid w:val="000B5BCB"/>
    <w:rsid w:val="000B74B8"/>
    <w:rsid w:val="000B778F"/>
    <w:rsid w:val="000C060F"/>
    <w:rsid w:val="000C1444"/>
    <w:rsid w:val="000C2149"/>
    <w:rsid w:val="000D1017"/>
    <w:rsid w:val="000D3162"/>
    <w:rsid w:val="000D483C"/>
    <w:rsid w:val="000E37BD"/>
    <w:rsid w:val="000E4C9C"/>
    <w:rsid w:val="000E7500"/>
    <w:rsid w:val="000F2594"/>
    <w:rsid w:val="000F2BDF"/>
    <w:rsid w:val="000F3986"/>
    <w:rsid w:val="000F51AF"/>
    <w:rsid w:val="000F6CDA"/>
    <w:rsid w:val="001006D7"/>
    <w:rsid w:val="001011EC"/>
    <w:rsid w:val="00103B13"/>
    <w:rsid w:val="001053E3"/>
    <w:rsid w:val="00105891"/>
    <w:rsid w:val="001066ED"/>
    <w:rsid w:val="00114BDD"/>
    <w:rsid w:val="00114E85"/>
    <w:rsid w:val="001340A5"/>
    <w:rsid w:val="00134AC5"/>
    <w:rsid w:val="001361C7"/>
    <w:rsid w:val="00137910"/>
    <w:rsid w:val="00142325"/>
    <w:rsid w:val="00142F52"/>
    <w:rsid w:val="00144470"/>
    <w:rsid w:val="00150694"/>
    <w:rsid w:val="00153406"/>
    <w:rsid w:val="00154534"/>
    <w:rsid w:val="001574E5"/>
    <w:rsid w:val="001619E7"/>
    <w:rsid w:val="00162A47"/>
    <w:rsid w:val="00165ED1"/>
    <w:rsid w:val="00170364"/>
    <w:rsid w:val="00174A69"/>
    <w:rsid w:val="001777ED"/>
    <w:rsid w:val="00181EC8"/>
    <w:rsid w:val="00185DC6"/>
    <w:rsid w:val="00185F4F"/>
    <w:rsid w:val="00196302"/>
    <w:rsid w:val="00197A54"/>
    <w:rsid w:val="001A0556"/>
    <w:rsid w:val="001A1AED"/>
    <w:rsid w:val="001A47CE"/>
    <w:rsid w:val="001A6C48"/>
    <w:rsid w:val="001B16FA"/>
    <w:rsid w:val="001C2947"/>
    <w:rsid w:val="001C4EC3"/>
    <w:rsid w:val="001C7258"/>
    <w:rsid w:val="001D3158"/>
    <w:rsid w:val="001D5096"/>
    <w:rsid w:val="001D5453"/>
    <w:rsid w:val="001D6DA4"/>
    <w:rsid w:val="001D78E6"/>
    <w:rsid w:val="001E13BD"/>
    <w:rsid w:val="001E48E8"/>
    <w:rsid w:val="001E59C8"/>
    <w:rsid w:val="001F3B46"/>
    <w:rsid w:val="001F4504"/>
    <w:rsid w:val="00207CE6"/>
    <w:rsid w:val="00211A4D"/>
    <w:rsid w:val="00213C6E"/>
    <w:rsid w:val="00214966"/>
    <w:rsid w:val="00221130"/>
    <w:rsid w:val="002261D2"/>
    <w:rsid w:val="00226236"/>
    <w:rsid w:val="00230123"/>
    <w:rsid w:val="00230655"/>
    <w:rsid w:val="00231BB9"/>
    <w:rsid w:val="00231D97"/>
    <w:rsid w:val="00231FDC"/>
    <w:rsid w:val="00233A6E"/>
    <w:rsid w:val="00233F90"/>
    <w:rsid w:val="00234883"/>
    <w:rsid w:val="00240373"/>
    <w:rsid w:val="002428F5"/>
    <w:rsid w:val="0024410C"/>
    <w:rsid w:val="0024452D"/>
    <w:rsid w:val="00247AE3"/>
    <w:rsid w:val="00250DB2"/>
    <w:rsid w:val="00251238"/>
    <w:rsid w:val="00251B40"/>
    <w:rsid w:val="0025432F"/>
    <w:rsid w:val="0025458E"/>
    <w:rsid w:val="00255CC6"/>
    <w:rsid w:val="0026104A"/>
    <w:rsid w:val="0026294A"/>
    <w:rsid w:val="00262FA2"/>
    <w:rsid w:val="00267B28"/>
    <w:rsid w:val="00267B77"/>
    <w:rsid w:val="00276411"/>
    <w:rsid w:val="00276628"/>
    <w:rsid w:val="0027662B"/>
    <w:rsid w:val="0028002D"/>
    <w:rsid w:val="0029066A"/>
    <w:rsid w:val="00291871"/>
    <w:rsid w:val="0029188C"/>
    <w:rsid w:val="00292318"/>
    <w:rsid w:val="002954DC"/>
    <w:rsid w:val="002A222A"/>
    <w:rsid w:val="002A22FE"/>
    <w:rsid w:val="002A685E"/>
    <w:rsid w:val="002B59B6"/>
    <w:rsid w:val="002B6417"/>
    <w:rsid w:val="002B759E"/>
    <w:rsid w:val="002B7780"/>
    <w:rsid w:val="002C305A"/>
    <w:rsid w:val="002C44F7"/>
    <w:rsid w:val="002C4568"/>
    <w:rsid w:val="002C5E3C"/>
    <w:rsid w:val="002C6542"/>
    <w:rsid w:val="002D0807"/>
    <w:rsid w:val="002D0CD1"/>
    <w:rsid w:val="002D1A60"/>
    <w:rsid w:val="002D4097"/>
    <w:rsid w:val="002D4196"/>
    <w:rsid w:val="002D50C4"/>
    <w:rsid w:val="002D6EF3"/>
    <w:rsid w:val="002E27A1"/>
    <w:rsid w:val="002E7EED"/>
    <w:rsid w:val="002F106C"/>
    <w:rsid w:val="002F2DE4"/>
    <w:rsid w:val="002F4414"/>
    <w:rsid w:val="002F5840"/>
    <w:rsid w:val="00301B08"/>
    <w:rsid w:val="00302975"/>
    <w:rsid w:val="00302A62"/>
    <w:rsid w:val="00303CDD"/>
    <w:rsid w:val="003125E2"/>
    <w:rsid w:val="003141B2"/>
    <w:rsid w:val="00315628"/>
    <w:rsid w:val="00316552"/>
    <w:rsid w:val="0031705A"/>
    <w:rsid w:val="003170E2"/>
    <w:rsid w:val="00317383"/>
    <w:rsid w:val="00323079"/>
    <w:rsid w:val="00326426"/>
    <w:rsid w:val="00326C46"/>
    <w:rsid w:val="003306F5"/>
    <w:rsid w:val="0033131D"/>
    <w:rsid w:val="00331E4A"/>
    <w:rsid w:val="00336516"/>
    <w:rsid w:val="003379A6"/>
    <w:rsid w:val="00342701"/>
    <w:rsid w:val="0034330A"/>
    <w:rsid w:val="0034518A"/>
    <w:rsid w:val="00346237"/>
    <w:rsid w:val="00353DC9"/>
    <w:rsid w:val="0035509A"/>
    <w:rsid w:val="003556FD"/>
    <w:rsid w:val="003574A8"/>
    <w:rsid w:val="00372D85"/>
    <w:rsid w:val="00373963"/>
    <w:rsid w:val="003742CA"/>
    <w:rsid w:val="00376A0C"/>
    <w:rsid w:val="00383178"/>
    <w:rsid w:val="00386D47"/>
    <w:rsid w:val="00387572"/>
    <w:rsid w:val="00387789"/>
    <w:rsid w:val="003929C7"/>
    <w:rsid w:val="00393775"/>
    <w:rsid w:val="00394D9D"/>
    <w:rsid w:val="00394EB6"/>
    <w:rsid w:val="003957DD"/>
    <w:rsid w:val="00396026"/>
    <w:rsid w:val="00397A79"/>
    <w:rsid w:val="003A12AB"/>
    <w:rsid w:val="003A7688"/>
    <w:rsid w:val="003B377B"/>
    <w:rsid w:val="003B4037"/>
    <w:rsid w:val="003B45C4"/>
    <w:rsid w:val="003C5311"/>
    <w:rsid w:val="003D1DDC"/>
    <w:rsid w:val="003D2843"/>
    <w:rsid w:val="003D2B68"/>
    <w:rsid w:val="003E41CD"/>
    <w:rsid w:val="003E6616"/>
    <w:rsid w:val="003F47B0"/>
    <w:rsid w:val="003F58E4"/>
    <w:rsid w:val="003F5E92"/>
    <w:rsid w:val="003F6418"/>
    <w:rsid w:val="004011D7"/>
    <w:rsid w:val="004046DD"/>
    <w:rsid w:val="00407622"/>
    <w:rsid w:val="00410D6D"/>
    <w:rsid w:val="00411E5C"/>
    <w:rsid w:val="004145F6"/>
    <w:rsid w:val="004146D6"/>
    <w:rsid w:val="00422D8D"/>
    <w:rsid w:val="0042557A"/>
    <w:rsid w:val="00425D64"/>
    <w:rsid w:val="00426C84"/>
    <w:rsid w:val="0043147B"/>
    <w:rsid w:val="00431883"/>
    <w:rsid w:val="00431BF7"/>
    <w:rsid w:val="004357A9"/>
    <w:rsid w:val="00436E85"/>
    <w:rsid w:val="00441281"/>
    <w:rsid w:val="00442065"/>
    <w:rsid w:val="00443740"/>
    <w:rsid w:val="00443B64"/>
    <w:rsid w:val="00447F5B"/>
    <w:rsid w:val="00447F85"/>
    <w:rsid w:val="00453FBD"/>
    <w:rsid w:val="004546C8"/>
    <w:rsid w:val="0045745D"/>
    <w:rsid w:val="00457B5B"/>
    <w:rsid w:val="00460D7A"/>
    <w:rsid w:val="00462DD2"/>
    <w:rsid w:val="00464020"/>
    <w:rsid w:val="0046644A"/>
    <w:rsid w:val="0047040C"/>
    <w:rsid w:val="00470C2C"/>
    <w:rsid w:val="004721DF"/>
    <w:rsid w:val="00473FDF"/>
    <w:rsid w:val="00476184"/>
    <w:rsid w:val="00483001"/>
    <w:rsid w:val="00483D76"/>
    <w:rsid w:val="00486266"/>
    <w:rsid w:val="00490390"/>
    <w:rsid w:val="0049115C"/>
    <w:rsid w:val="00496222"/>
    <w:rsid w:val="004A296B"/>
    <w:rsid w:val="004A3F9D"/>
    <w:rsid w:val="004A50B6"/>
    <w:rsid w:val="004B12E0"/>
    <w:rsid w:val="004B1680"/>
    <w:rsid w:val="004B3494"/>
    <w:rsid w:val="004B4662"/>
    <w:rsid w:val="004B6071"/>
    <w:rsid w:val="004B67B6"/>
    <w:rsid w:val="004C6819"/>
    <w:rsid w:val="004C6891"/>
    <w:rsid w:val="004D1B1B"/>
    <w:rsid w:val="004D2CD5"/>
    <w:rsid w:val="004D3996"/>
    <w:rsid w:val="004D3CC7"/>
    <w:rsid w:val="004D5242"/>
    <w:rsid w:val="004D58FE"/>
    <w:rsid w:val="004D6A7F"/>
    <w:rsid w:val="004D6DCB"/>
    <w:rsid w:val="004D7E12"/>
    <w:rsid w:val="004D7E72"/>
    <w:rsid w:val="004F061F"/>
    <w:rsid w:val="004F1646"/>
    <w:rsid w:val="004F7B57"/>
    <w:rsid w:val="00503383"/>
    <w:rsid w:val="00503A75"/>
    <w:rsid w:val="00504690"/>
    <w:rsid w:val="00505846"/>
    <w:rsid w:val="00506EAC"/>
    <w:rsid w:val="00510A2C"/>
    <w:rsid w:val="00511BAD"/>
    <w:rsid w:val="0051215C"/>
    <w:rsid w:val="005126F6"/>
    <w:rsid w:val="00512FF7"/>
    <w:rsid w:val="005136B4"/>
    <w:rsid w:val="00515AED"/>
    <w:rsid w:val="00516805"/>
    <w:rsid w:val="00516BB1"/>
    <w:rsid w:val="00523873"/>
    <w:rsid w:val="00526901"/>
    <w:rsid w:val="0053235A"/>
    <w:rsid w:val="00532B5F"/>
    <w:rsid w:val="0053559B"/>
    <w:rsid w:val="005365E1"/>
    <w:rsid w:val="00540DC9"/>
    <w:rsid w:val="005410CB"/>
    <w:rsid w:val="005458FC"/>
    <w:rsid w:val="005461A2"/>
    <w:rsid w:val="00546611"/>
    <w:rsid w:val="00550216"/>
    <w:rsid w:val="00554913"/>
    <w:rsid w:val="00556159"/>
    <w:rsid w:val="005574CC"/>
    <w:rsid w:val="005606CD"/>
    <w:rsid w:val="00561626"/>
    <w:rsid w:val="00561A99"/>
    <w:rsid w:val="00561E41"/>
    <w:rsid w:val="0056206E"/>
    <w:rsid w:val="005650B1"/>
    <w:rsid w:val="00567951"/>
    <w:rsid w:val="0057222D"/>
    <w:rsid w:val="00577C84"/>
    <w:rsid w:val="00580782"/>
    <w:rsid w:val="005830C7"/>
    <w:rsid w:val="005836B2"/>
    <w:rsid w:val="005843E4"/>
    <w:rsid w:val="005863B4"/>
    <w:rsid w:val="00594AED"/>
    <w:rsid w:val="00594B57"/>
    <w:rsid w:val="00597091"/>
    <w:rsid w:val="00597312"/>
    <w:rsid w:val="005A065C"/>
    <w:rsid w:val="005A1401"/>
    <w:rsid w:val="005A2635"/>
    <w:rsid w:val="005A5767"/>
    <w:rsid w:val="005A6EA3"/>
    <w:rsid w:val="005A705D"/>
    <w:rsid w:val="005B0841"/>
    <w:rsid w:val="005B17FE"/>
    <w:rsid w:val="005B2BCE"/>
    <w:rsid w:val="005B5D00"/>
    <w:rsid w:val="005B69F4"/>
    <w:rsid w:val="005C1E46"/>
    <w:rsid w:val="005C220D"/>
    <w:rsid w:val="005C3D4A"/>
    <w:rsid w:val="005C4604"/>
    <w:rsid w:val="005C5592"/>
    <w:rsid w:val="005C77F9"/>
    <w:rsid w:val="005D3698"/>
    <w:rsid w:val="005D512C"/>
    <w:rsid w:val="005D5A63"/>
    <w:rsid w:val="005D625F"/>
    <w:rsid w:val="005E154A"/>
    <w:rsid w:val="005E3530"/>
    <w:rsid w:val="005F3A78"/>
    <w:rsid w:val="005F4191"/>
    <w:rsid w:val="005F7864"/>
    <w:rsid w:val="00601C06"/>
    <w:rsid w:val="00602982"/>
    <w:rsid w:val="00603132"/>
    <w:rsid w:val="0060793E"/>
    <w:rsid w:val="00617193"/>
    <w:rsid w:val="00620503"/>
    <w:rsid w:val="00626C66"/>
    <w:rsid w:val="006276D0"/>
    <w:rsid w:val="00631D57"/>
    <w:rsid w:val="0063386F"/>
    <w:rsid w:val="006348CD"/>
    <w:rsid w:val="00637FDF"/>
    <w:rsid w:val="00642535"/>
    <w:rsid w:val="0064478A"/>
    <w:rsid w:val="0064614A"/>
    <w:rsid w:val="00657220"/>
    <w:rsid w:val="00662E2E"/>
    <w:rsid w:val="006636DC"/>
    <w:rsid w:val="00665EA9"/>
    <w:rsid w:val="0066634C"/>
    <w:rsid w:val="006664AF"/>
    <w:rsid w:val="006674A4"/>
    <w:rsid w:val="006726EF"/>
    <w:rsid w:val="006733B6"/>
    <w:rsid w:val="00673C4E"/>
    <w:rsid w:val="00675A67"/>
    <w:rsid w:val="006840F9"/>
    <w:rsid w:val="00684C9D"/>
    <w:rsid w:val="00686C07"/>
    <w:rsid w:val="0069297F"/>
    <w:rsid w:val="00694A8E"/>
    <w:rsid w:val="0069609F"/>
    <w:rsid w:val="006978A4"/>
    <w:rsid w:val="006A0BC7"/>
    <w:rsid w:val="006A5770"/>
    <w:rsid w:val="006A594A"/>
    <w:rsid w:val="006B1734"/>
    <w:rsid w:val="006B56A4"/>
    <w:rsid w:val="006B6EE6"/>
    <w:rsid w:val="006C0EBC"/>
    <w:rsid w:val="006C1C05"/>
    <w:rsid w:val="006C73D6"/>
    <w:rsid w:val="006D0833"/>
    <w:rsid w:val="006D147C"/>
    <w:rsid w:val="006D5099"/>
    <w:rsid w:val="006D7B5B"/>
    <w:rsid w:val="006E0AB6"/>
    <w:rsid w:val="006E1140"/>
    <w:rsid w:val="006E1FB4"/>
    <w:rsid w:val="006E2B69"/>
    <w:rsid w:val="006F2D58"/>
    <w:rsid w:val="006F6A3A"/>
    <w:rsid w:val="006F6F0C"/>
    <w:rsid w:val="006F74BD"/>
    <w:rsid w:val="006F7D8F"/>
    <w:rsid w:val="00706185"/>
    <w:rsid w:val="00706C21"/>
    <w:rsid w:val="00710B12"/>
    <w:rsid w:val="00711C60"/>
    <w:rsid w:val="00714513"/>
    <w:rsid w:val="00716BCF"/>
    <w:rsid w:val="007229CD"/>
    <w:rsid w:val="00723FF8"/>
    <w:rsid w:val="007247C5"/>
    <w:rsid w:val="00730B40"/>
    <w:rsid w:val="0073442F"/>
    <w:rsid w:val="0073727D"/>
    <w:rsid w:val="00741341"/>
    <w:rsid w:val="00742909"/>
    <w:rsid w:val="00747DC5"/>
    <w:rsid w:val="0075452A"/>
    <w:rsid w:val="0076029D"/>
    <w:rsid w:val="0076117C"/>
    <w:rsid w:val="00761366"/>
    <w:rsid w:val="007637A5"/>
    <w:rsid w:val="0076421B"/>
    <w:rsid w:val="00764A66"/>
    <w:rsid w:val="00767653"/>
    <w:rsid w:val="00771521"/>
    <w:rsid w:val="00771B24"/>
    <w:rsid w:val="00774017"/>
    <w:rsid w:val="0077507C"/>
    <w:rsid w:val="00783AEE"/>
    <w:rsid w:val="00784D86"/>
    <w:rsid w:val="00786B6A"/>
    <w:rsid w:val="00792A0A"/>
    <w:rsid w:val="00793426"/>
    <w:rsid w:val="00793E10"/>
    <w:rsid w:val="007A46B9"/>
    <w:rsid w:val="007B033C"/>
    <w:rsid w:val="007B1D86"/>
    <w:rsid w:val="007B2E62"/>
    <w:rsid w:val="007B6244"/>
    <w:rsid w:val="007B6BE2"/>
    <w:rsid w:val="007B780A"/>
    <w:rsid w:val="007C1B25"/>
    <w:rsid w:val="007C42DA"/>
    <w:rsid w:val="007D0829"/>
    <w:rsid w:val="007D0EF9"/>
    <w:rsid w:val="007D3490"/>
    <w:rsid w:val="007D54A0"/>
    <w:rsid w:val="007D67FB"/>
    <w:rsid w:val="007D73D6"/>
    <w:rsid w:val="007D742C"/>
    <w:rsid w:val="007E0DC4"/>
    <w:rsid w:val="007E3246"/>
    <w:rsid w:val="007E5575"/>
    <w:rsid w:val="007E6D52"/>
    <w:rsid w:val="007F2829"/>
    <w:rsid w:val="007F3CF9"/>
    <w:rsid w:val="007F443C"/>
    <w:rsid w:val="007F4D9F"/>
    <w:rsid w:val="007F6EE9"/>
    <w:rsid w:val="007F7C65"/>
    <w:rsid w:val="00802738"/>
    <w:rsid w:val="0080431C"/>
    <w:rsid w:val="008056F8"/>
    <w:rsid w:val="00810055"/>
    <w:rsid w:val="00813883"/>
    <w:rsid w:val="00815457"/>
    <w:rsid w:val="00823224"/>
    <w:rsid w:val="00823671"/>
    <w:rsid w:val="00823900"/>
    <w:rsid w:val="008268A9"/>
    <w:rsid w:val="00831161"/>
    <w:rsid w:val="00833D0A"/>
    <w:rsid w:val="0083480D"/>
    <w:rsid w:val="00836E56"/>
    <w:rsid w:val="00843633"/>
    <w:rsid w:val="008437EC"/>
    <w:rsid w:val="008458A6"/>
    <w:rsid w:val="00845B9C"/>
    <w:rsid w:val="0085281D"/>
    <w:rsid w:val="0085417B"/>
    <w:rsid w:val="00854CF4"/>
    <w:rsid w:val="00861E09"/>
    <w:rsid w:val="008736FD"/>
    <w:rsid w:val="00874989"/>
    <w:rsid w:val="00876720"/>
    <w:rsid w:val="008809B1"/>
    <w:rsid w:val="00880A8B"/>
    <w:rsid w:val="00885EB9"/>
    <w:rsid w:val="00887B88"/>
    <w:rsid w:val="00895603"/>
    <w:rsid w:val="008A06C3"/>
    <w:rsid w:val="008A5D10"/>
    <w:rsid w:val="008B0383"/>
    <w:rsid w:val="008B4486"/>
    <w:rsid w:val="008C2C34"/>
    <w:rsid w:val="008C3E7C"/>
    <w:rsid w:val="008C3F73"/>
    <w:rsid w:val="008C5EB6"/>
    <w:rsid w:val="008C6831"/>
    <w:rsid w:val="008C7100"/>
    <w:rsid w:val="008D2099"/>
    <w:rsid w:val="008D2656"/>
    <w:rsid w:val="008D5C3C"/>
    <w:rsid w:val="008E328A"/>
    <w:rsid w:val="008E5B5B"/>
    <w:rsid w:val="008F3B13"/>
    <w:rsid w:val="008F7DD5"/>
    <w:rsid w:val="00900C51"/>
    <w:rsid w:val="009014DC"/>
    <w:rsid w:val="00901A00"/>
    <w:rsid w:val="0090612E"/>
    <w:rsid w:val="00907DE1"/>
    <w:rsid w:val="00911843"/>
    <w:rsid w:val="00911DC7"/>
    <w:rsid w:val="00914819"/>
    <w:rsid w:val="00916A1D"/>
    <w:rsid w:val="00921C96"/>
    <w:rsid w:val="00923A79"/>
    <w:rsid w:val="00930CB3"/>
    <w:rsid w:val="009319E8"/>
    <w:rsid w:val="00933F94"/>
    <w:rsid w:val="00934F47"/>
    <w:rsid w:val="00936F3B"/>
    <w:rsid w:val="00937A49"/>
    <w:rsid w:val="00941E6E"/>
    <w:rsid w:val="009447F2"/>
    <w:rsid w:val="0095021F"/>
    <w:rsid w:val="00951E04"/>
    <w:rsid w:val="0095268D"/>
    <w:rsid w:val="00962457"/>
    <w:rsid w:val="00966089"/>
    <w:rsid w:val="00970BFB"/>
    <w:rsid w:val="00971476"/>
    <w:rsid w:val="00971D7C"/>
    <w:rsid w:val="009722F1"/>
    <w:rsid w:val="00972E5A"/>
    <w:rsid w:val="00974E04"/>
    <w:rsid w:val="00976C55"/>
    <w:rsid w:val="009847E1"/>
    <w:rsid w:val="00985E6E"/>
    <w:rsid w:val="00990A54"/>
    <w:rsid w:val="009A0A53"/>
    <w:rsid w:val="009A2A4A"/>
    <w:rsid w:val="009A3F06"/>
    <w:rsid w:val="009A43D2"/>
    <w:rsid w:val="009A77AF"/>
    <w:rsid w:val="009C24B7"/>
    <w:rsid w:val="009C3B15"/>
    <w:rsid w:val="009D15B9"/>
    <w:rsid w:val="009D3855"/>
    <w:rsid w:val="009D3DF1"/>
    <w:rsid w:val="009D604F"/>
    <w:rsid w:val="009F6661"/>
    <w:rsid w:val="00A0389E"/>
    <w:rsid w:val="00A041DE"/>
    <w:rsid w:val="00A0579D"/>
    <w:rsid w:val="00A060A1"/>
    <w:rsid w:val="00A062A1"/>
    <w:rsid w:val="00A064FE"/>
    <w:rsid w:val="00A06AAC"/>
    <w:rsid w:val="00A07605"/>
    <w:rsid w:val="00A10AE1"/>
    <w:rsid w:val="00A1155A"/>
    <w:rsid w:val="00A1427B"/>
    <w:rsid w:val="00A14EB9"/>
    <w:rsid w:val="00A15A28"/>
    <w:rsid w:val="00A15AE2"/>
    <w:rsid w:val="00A170E0"/>
    <w:rsid w:val="00A20AD2"/>
    <w:rsid w:val="00A261A1"/>
    <w:rsid w:val="00A26A8B"/>
    <w:rsid w:val="00A339C8"/>
    <w:rsid w:val="00A33BE1"/>
    <w:rsid w:val="00A340DF"/>
    <w:rsid w:val="00A34ADD"/>
    <w:rsid w:val="00A34BC5"/>
    <w:rsid w:val="00A36250"/>
    <w:rsid w:val="00A362AC"/>
    <w:rsid w:val="00A36E9F"/>
    <w:rsid w:val="00A370C2"/>
    <w:rsid w:val="00A44ED0"/>
    <w:rsid w:val="00A5191F"/>
    <w:rsid w:val="00A51F3E"/>
    <w:rsid w:val="00A53401"/>
    <w:rsid w:val="00A54E26"/>
    <w:rsid w:val="00A55FA2"/>
    <w:rsid w:val="00A6240C"/>
    <w:rsid w:val="00A732F5"/>
    <w:rsid w:val="00A73442"/>
    <w:rsid w:val="00A761AD"/>
    <w:rsid w:val="00A846EA"/>
    <w:rsid w:val="00A86D12"/>
    <w:rsid w:val="00A87C96"/>
    <w:rsid w:val="00A909C4"/>
    <w:rsid w:val="00A940B5"/>
    <w:rsid w:val="00AA092F"/>
    <w:rsid w:val="00AA16CB"/>
    <w:rsid w:val="00AA7ADB"/>
    <w:rsid w:val="00AB4FA5"/>
    <w:rsid w:val="00AB6972"/>
    <w:rsid w:val="00AC0608"/>
    <w:rsid w:val="00AC47EA"/>
    <w:rsid w:val="00AC486B"/>
    <w:rsid w:val="00AD0C6A"/>
    <w:rsid w:val="00AD0EA2"/>
    <w:rsid w:val="00AD1312"/>
    <w:rsid w:val="00AD2411"/>
    <w:rsid w:val="00AD4580"/>
    <w:rsid w:val="00AD4935"/>
    <w:rsid w:val="00AD57C1"/>
    <w:rsid w:val="00AD5AE8"/>
    <w:rsid w:val="00AD7161"/>
    <w:rsid w:val="00AE04C8"/>
    <w:rsid w:val="00AE1AD1"/>
    <w:rsid w:val="00AE1D84"/>
    <w:rsid w:val="00AE2CA8"/>
    <w:rsid w:val="00AE4142"/>
    <w:rsid w:val="00AE4FCC"/>
    <w:rsid w:val="00AE5756"/>
    <w:rsid w:val="00AE6A38"/>
    <w:rsid w:val="00AF0F1A"/>
    <w:rsid w:val="00AF3D98"/>
    <w:rsid w:val="00B00F67"/>
    <w:rsid w:val="00B07D90"/>
    <w:rsid w:val="00B118E2"/>
    <w:rsid w:val="00B20528"/>
    <w:rsid w:val="00B21832"/>
    <w:rsid w:val="00B22BB0"/>
    <w:rsid w:val="00B24A66"/>
    <w:rsid w:val="00B259F7"/>
    <w:rsid w:val="00B2766E"/>
    <w:rsid w:val="00B33865"/>
    <w:rsid w:val="00B36D44"/>
    <w:rsid w:val="00B36F6C"/>
    <w:rsid w:val="00B37983"/>
    <w:rsid w:val="00B404D6"/>
    <w:rsid w:val="00B420A6"/>
    <w:rsid w:val="00B438B4"/>
    <w:rsid w:val="00B45456"/>
    <w:rsid w:val="00B46AF8"/>
    <w:rsid w:val="00B4700F"/>
    <w:rsid w:val="00B52AFD"/>
    <w:rsid w:val="00B530ED"/>
    <w:rsid w:val="00B56040"/>
    <w:rsid w:val="00B601B6"/>
    <w:rsid w:val="00B64902"/>
    <w:rsid w:val="00B71997"/>
    <w:rsid w:val="00B74160"/>
    <w:rsid w:val="00B77857"/>
    <w:rsid w:val="00B816FB"/>
    <w:rsid w:val="00B8227E"/>
    <w:rsid w:val="00B83167"/>
    <w:rsid w:val="00B833AF"/>
    <w:rsid w:val="00B833F5"/>
    <w:rsid w:val="00B84079"/>
    <w:rsid w:val="00B84310"/>
    <w:rsid w:val="00B86B56"/>
    <w:rsid w:val="00B91080"/>
    <w:rsid w:val="00B91EC3"/>
    <w:rsid w:val="00B94E8D"/>
    <w:rsid w:val="00B976AD"/>
    <w:rsid w:val="00BA3905"/>
    <w:rsid w:val="00BA4A67"/>
    <w:rsid w:val="00BA59C2"/>
    <w:rsid w:val="00BA5C78"/>
    <w:rsid w:val="00BA611C"/>
    <w:rsid w:val="00BC3D3A"/>
    <w:rsid w:val="00BC4CDB"/>
    <w:rsid w:val="00BD04D0"/>
    <w:rsid w:val="00BD2044"/>
    <w:rsid w:val="00BF0AFE"/>
    <w:rsid w:val="00BF28BB"/>
    <w:rsid w:val="00BF443A"/>
    <w:rsid w:val="00BF4FE0"/>
    <w:rsid w:val="00BF643C"/>
    <w:rsid w:val="00BF7CA5"/>
    <w:rsid w:val="00C057B2"/>
    <w:rsid w:val="00C11607"/>
    <w:rsid w:val="00C14134"/>
    <w:rsid w:val="00C1463A"/>
    <w:rsid w:val="00C15738"/>
    <w:rsid w:val="00C179B4"/>
    <w:rsid w:val="00C17AB3"/>
    <w:rsid w:val="00C249C5"/>
    <w:rsid w:val="00C253EB"/>
    <w:rsid w:val="00C27886"/>
    <w:rsid w:val="00C30FF5"/>
    <w:rsid w:val="00C37D5F"/>
    <w:rsid w:val="00C41026"/>
    <w:rsid w:val="00C45246"/>
    <w:rsid w:val="00C50990"/>
    <w:rsid w:val="00C540B9"/>
    <w:rsid w:val="00C54DB1"/>
    <w:rsid w:val="00C55492"/>
    <w:rsid w:val="00C61EC2"/>
    <w:rsid w:val="00C65516"/>
    <w:rsid w:val="00C67587"/>
    <w:rsid w:val="00C70926"/>
    <w:rsid w:val="00C70D6B"/>
    <w:rsid w:val="00C74AC4"/>
    <w:rsid w:val="00C74D34"/>
    <w:rsid w:val="00C75169"/>
    <w:rsid w:val="00C8497E"/>
    <w:rsid w:val="00C853AD"/>
    <w:rsid w:val="00C91585"/>
    <w:rsid w:val="00C9403B"/>
    <w:rsid w:val="00CA4E96"/>
    <w:rsid w:val="00CA5881"/>
    <w:rsid w:val="00CA5D96"/>
    <w:rsid w:val="00CA70FC"/>
    <w:rsid w:val="00CA7C8C"/>
    <w:rsid w:val="00CB1951"/>
    <w:rsid w:val="00CB4D16"/>
    <w:rsid w:val="00CC39BC"/>
    <w:rsid w:val="00CC46B8"/>
    <w:rsid w:val="00CC73F2"/>
    <w:rsid w:val="00CD17E7"/>
    <w:rsid w:val="00CD2ADF"/>
    <w:rsid w:val="00CD4B68"/>
    <w:rsid w:val="00CD5BAD"/>
    <w:rsid w:val="00CE06EC"/>
    <w:rsid w:val="00CE0AAE"/>
    <w:rsid w:val="00CE2060"/>
    <w:rsid w:val="00CE3F87"/>
    <w:rsid w:val="00CE71BC"/>
    <w:rsid w:val="00CF14E4"/>
    <w:rsid w:val="00CF3C25"/>
    <w:rsid w:val="00D02051"/>
    <w:rsid w:val="00D03D9F"/>
    <w:rsid w:val="00D07CD5"/>
    <w:rsid w:val="00D07FAA"/>
    <w:rsid w:val="00D208CC"/>
    <w:rsid w:val="00D2335F"/>
    <w:rsid w:val="00D272B5"/>
    <w:rsid w:val="00D31639"/>
    <w:rsid w:val="00D33106"/>
    <w:rsid w:val="00D33609"/>
    <w:rsid w:val="00D3395D"/>
    <w:rsid w:val="00D372F4"/>
    <w:rsid w:val="00D432C2"/>
    <w:rsid w:val="00D44CF1"/>
    <w:rsid w:val="00D4504D"/>
    <w:rsid w:val="00D51466"/>
    <w:rsid w:val="00D52819"/>
    <w:rsid w:val="00D53E70"/>
    <w:rsid w:val="00D543EF"/>
    <w:rsid w:val="00D5541B"/>
    <w:rsid w:val="00D6153F"/>
    <w:rsid w:val="00D65496"/>
    <w:rsid w:val="00D676EC"/>
    <w:rsid w:val="00D71099"/>
    <w:rsid w:val="00D74DA6"/>
    <w:rsid w:val="00D7545C"/>
    <w:rsid w:val="00D92F84"/>
    <w:rsid w:val="00D944D1"/>
    <w:rsid w:val="00D95E3E"/>
    <w:rsid w:val="00DA14E4"/>
    <w:rsid w:val="00DA7366"/>
    <w:rsid w:val="00DA74EF"/>
    <w:rsid w:val="00DC3C98"/>
    <w:rsid w:val="00DC634F"/>
    <w:rsid w:val="00DC7172"/>
    <w:rsid w:val="00DD1881"/>
    <w:rsid w:val="00DD20ED"/>
    <w:rsid w:val="00DD2939"/>
    <w:rsid w:val="00DD67CB"/>
    <w:rsid w:val="00DE0428"/>
    <w:rsid w:val="00DE6E8F"/>
    <w:rsid w:val="00DF018F"/>
    <w:rsid w:val="00DF0665"/>
    <w:rsid w:val="00DF3F62"/>
    <w:rsid w:val="00DF4C6B"/>
    <w:rsid w:val="00DF7416"/>
    <w:rsid w:val="00E03BD1"/>
    <w:rsid w:val="00E06CDC"/>
    <w:rsid w:val="00E07CCE"/>
    <w:rsid w:val="00E14767"/>
    <w:rsid w:val="00E24CFD"/>
    <w:rsid w:val="00E25057"/>
    <w:rsid w:val="00E25407"/>
    <w:rsid w:val="00E31651"/>
    <w:rsid w:val="00E31800"/>
    <w:rsid w:val="00E335A4"/>
    <w:rsid w:val="00E379BF"/>
    <w:rsid w:val="00E47460"/>
    <w:rsid w:val="00E51007"/>
    <w:rsid w:val="00E526F3"/>
    <w:rsid w:val="00E53EA5"/>
    <w:rsid w:val="00E544A8"/>
    <w:rsid w:val="00E54D3A"/>
    <w:rsid w:val="00E6323B"/>
    <w:rsid w:val="00E637F6"/>
    <w:rsid w:val="00E71653"/>
    <w:rsid w:val="00E733DB"/>
    <w:rsid w:val="00E7379F"/>
    <w:rsid w:val="00E74034"/>
    <w:rsid w:val="00E7489B"/>
    <w:rsid w:val="00E748C5"/>
    <w:rsid w:val="00E810A3"/>
    <w:rsid w:val="00E813D1"/>
    <w:rsid w:val="00E81AEB"/>
    <w:rsid w:val="00E81CD7"/>
    <w:rsid w:val="00E87B10"/>
    <w:rsid w:val="00E914CD"/>
    <w:rsid w:val="00E934A0"/>
    <w:rsid w:val="00E937CE"/>
    <w:rsid w:val="00E9565E"/>
    <w:rsid w:val="00EA2BE2"/>
    <w:rsid w:val="00EA3A7A"/>
    <w:rsid w:val="00EA7485"/>
    <w:rsid w:val="00EB7842"/>
    <w:rsid w:val="00EC0EAF"/>
    <w:rsid w:val="00EC1336"/>
    <w:rsid w:val="00EC374C"/>
    <w:rsid w:val="00EC4CAB"/>
    <w:rsid w:val="00EC51E9"/>
    <w:rsid w:val="00EC6390"/>
    <w:rsid w:val="00EC6E70"/>
    <w:rsid w:val="00ED2020"/>
    <w:rsid w:val="00ED2118"/>
    <w:rsid w:val="00ED2B15"/>
    <w:rsid w:val="00ED4485"/>
    <w:rsid w:val="00ED4654"/>
    <w:rsid w:val="00ED4DCA"/>
    <w:rsid w:val="00EE1273"/>
    <w:rsid w:val="00EE1386"/>
    <w:rsid w:val="00EE1EA6"/>
    <w:rsid w:val="00EE5B43"/>
    <w:rsid w:val="00EF2361"/>
    <w:rsid w:val="00EF6388"/>
    <w:rsid w:val="00EF655B"/>
    <w:rsid w:val="00EF7FDA"/>
    <w:rsid w:val="00F008D3"/>
    <w:rsid w:val="00F008E8"/>
    <w:rsid w:val="00F12E0A"/>
    <w:rsid w:val="00F12FB8"/>
    <w:rsid w:val="00F15F35"/>
    <w:rsid w:val="00F16B3B"/>
    <w:rsid w:val="00F16FD5"/>
    <w:rsid w:val="00F17F50"/>
    <w:rsid w:val="00F24D18"/>
    <w:rsid w:val="00F24DEC"/>
    <w:rsid w:val="00F274D2"/>
    <w:rsid w:val="00F304BC"/>
    <w:rsid w:val="00F321E9"/>
    <w:rsid w:val="00F3337E"/>
    <w:rsid w:val="00F352DA"/>
    <w:rsid w:val="00F405B6"/>
    <w:rsid w:val="00F405BB"/>
    <w:rsid w:val="00F40B00"/>
    <w:rsid w:val="00F43286"/>
    <w:rsid w:val="00F4392B"/>
    <w:rsid w:val="00F4418C"/>
    <w:rsid w:val="00F449F9"/>
    <w:rsid w:val="00F46923"/>
    <w:rsid w:val="00F509FD"/>
    <w:rsid w:val="00F5190A"/>
    <w:rsid w:val="00F534C0"/>
    <w:rsid w:val="00F53D2F"/>
    <w:rsid w:val="00F5548A"/>
    <w:rsid w:val="00F57132"/>
    <w:rsid w:val="00F57500"/>
    <w:rsid w:val="00F6212F"/>
    <w:rsid w:val="00F626A0"/>
    <w:rsid w:val="00F655E9"/>
    <w:rsid w:val="00F65F3E"/>
    <w:rsid w:val="00F71AE3"/>
    <w:rsid w:val="00F76E19"/>
    <w:rsid w:val="00F801C5"/>
    <w:rsid w:val="00F822E1"/>
    <w:rsid w:val="00F82755"/>
    <w:rsid w:val="00F8518D"/>
    <w:rsid w:val="00F85EFD"/>
    <w:rsid w:val="00F94E5F"/>
    <w:rsid w:val="00FA3D3C"/>
    <w:rsid w:val="00FA7296"/>
    <w:rsid w:val="00FA7BB2"/>
    <w:rsid w:val="00FB2141"/>
    <w:rsid w:val="00FB2BBB"/>
    <w:rsid w:val="00FB2E44"/>
    <w:rsid w:val="00FB360F"/>
    <w:rsid w:val="00FB494E"/>
    <w:rsid w:val="00FB6FE8"/>
    <w:rsid w:val="00FC069A"/>
    <w:rsid w:val="00FC2B4F"/>
    <w:rsid w:val="00FC36BD"/>
    <w:rsid w:val="00FC59E5"/>
    <w:rsid w:val="00FD09DC"/>
    <w:rsid w:val="00FD0A59"/>
    <w:rsid w:val="00FD3034"/>
    <w:rsid w:val="00FD4D00"/>
    <w:rsid w:val="00FD59B1"/>
    <w:rsid w:val="00FE1C6D"/>
    <w:rsid w:val="00FE51D3"/>
    <w:rsid w:val="00FF7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B04685D"/>
  <w15:chartTrackingRefBased/>
  <w15:docId w15:val="{4D262A7C-DE09-4FF7-9400-A2ABC7B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00" w:lineRule="atLeast"/>
    </w:pPr>
    <w:rPr>
      <w:rFonts w:eastAsia="Arial Unicode MS"/>
      <w:color w:val="000000"/>
      <w:kern w:val="1"/>
      <w:sz w:val="24"/>
      <w:szCs w:val="24"/>
      <w:lang w:eastAsia="ar-SA"/>
    </w:rPr>
  </w:style>
  <w:style w:type="paragraph" w:styleId="Heading1">
    <w:name w:val="heading 1"/>
    <w:aliases w:val="JNHeading 1"/>
    <w:basedOn w:val="Normal"/>
    <w:next w:val="BodyText"/>
    <w:uiPriority w:val="9"/>
    <w:qFormat/>
    <w:pPr>
      <w:keepNext/>
      <w:keepLines/>
      <w:spacing w:before="480"/>
      <w:outlineLvl w:val="0"/>
    </w:pPr>
    <w:rPr>
      <w:rFonts w:ascii="Cambria" w:hAnsi="Cambria" w:cs="font445"/>
      <w:b/>
      <w:bCs/>
      <w:color w:val="365F91"/>
      <w:sz w:val="28"/>
      <w:szCs w:val="28"/>
    </w:rPr>
  </w:style>
  <w:style w:type="paragraph" w:styleId="Heading2">
    <w:name w:val="heading 2"/>
    <w:aliases w:val="JNHeading 2"/>
    <w:basedOn w:val="Normal"/>
    <w:next w:val="BodyText"/>
    <w:uiPriority w:val="9"/>
    <w:qFormat/>
    <w:pPr>
      <w:keepNext/>
      <w:numPr>
        <w:ilvl w:val="1"/>
        <w:numId w:val="1"/>
      </w:numPr>
      <w:ind w:left="1143"/>
      <w:jc w:val="center"/>
      <w:outlineLvl w:val="1"/>
    </w:pPr>
    <w:rPr>
      <w:rFonts w:ascii="Book Antiqua" w:eastAsia="Times New Roman" w:hAnsi="Book Antiqua"/>
      <w:b/>
      <w:bCs/>
      <w:sz w:val="28"/>
    </w:rPr>
  </w:style>
  <w:style w:type="paragraph" w:styleId="Heading3">
    <w:name w:val="heading 3"/>
    <w:aliases w:val="JNHeading 3"/>
    <w:basedOn w:val="Normal"/>
    <w:next w:val="BodyText"/>
    <w:uiPriority w:val="9"/>
    <w:qFormat/>
    <w:pPr>
      <w:keepNext/>
      <w:numPr>
        <w:ilvl w:val="2"/>
        <w:numId w:val="1"/>
      </w:numPr>
      <w:spacing w:before="240" w:after="60"/>
      <w:outlineLvl w:val="2"/>
    </w:pPr>
    <w:rPr>
      <w:rFonts w:ascii="Arial" w:eastAsia="Times New Roman" w:hAnsi="Arial"/>
      <w:b/>
      <w:bCs/>
      <w:sz w:val="26"/>
      <w:szCs w:val="26"/>
    </w:rPr>
  </w:style>
  <w:style w:type="paragraph" w:styleId="Heading4">
    <w:name w:val="heading 4"/>
    <w:aliases w:val="JNHeading 4"/>
    <w:basedOn w:val="Normal"/>
    <w:next w:val="BodyText"/>
    <w:uiPriority w:val="9"/>
    <w:qFormat/>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
    <w:qFormat/>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uiPriority w:val="9"/>
    <w:qFormat/>
    <w:pPr>
      <w:keepNext/>
      <w:numPr>
        <w:ilvl w:val="5"/>
        <w:numId w:val="1"/>
      </w:numPr>
      <w:outlineLvl w:val="5"/>
    </w:pPr>
    <w:rPr>
      <w:rFonts w:ascii="Book Antiqua" w:eastAsia="Times New Roman" w:hAnsi="Book Antiqua"/>
      <w:sz w:val="28"/>
    </w:rPr>
  </w:style>
  <w:style w:type="paragraph" w:styleId="Heading7">
    <w:name w:val="heading 7"/>
    <w:basedOn w:val="Normal"/>
    <w:next w:val="BodyText"/>
    <w:uiPriority w:val="9"/>
    <w:qFormat/>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uiPriority w:val="9"/>
    <w:qFormat/>
    <w:pPr>
      <w:keepNext/>
      <w:numPr>
        <w:ilvl w:val="7"/>
        <w:numId w:val="1"/>
      </w:numPr>
      <w:jc w:val="both"/>
      <w:outlineLvl w:val="7"/>
    </w:pPr>
    <w:rPr>
      <w:rFonts w:eastAsia="Times New Roman"/>
      <w:b/>
    </w:rPr>
  </w:style>
  <w:style w:type="paragraph" w:styleId="Heading9">
    <w:name w:val="heading 9"/>
    <w:basedOn w:val="Normal"/>
    <w:next w:val="BodyText"/>
    <w:uiPriority w:val="9"/>
    <w:qFormat/>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b/>
      <w:i w:val="0"/>
      <w:sz w:val="24"/>
      <w:szCs w:val="24"/>
    </w:rPr>
  </w:style>
  <w:style w:type="character" w:customStyle="1" w:styleId="WW8Num4z0">
    <w:name w:val="WW8Num4z0"/>
    <w:rPr>
      <w:rFonts w:cs="Arial"/>
      <w:i w:val="0"/>
      <w:sz w:val="24"/>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cs="Arial"/>
      <w:b w:val="0"/>
      <w:i w:val="0"/>
      <w:sz w:val="24"/>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i w:val="0"/>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5z3">
    <w:name w:val="WW8Num5z3"/>
    <w:rPr>
      <w:rFonts w:ascii="Symbol" w:hAnsi="Symbol" w:cs="Symbol"/>
    </w:rPr>
  </w:style>
  <w:style w:type="character" w:customStyle="1" w:styleId="WW8Num7z0">
    <w:name w:val="WW8Num7z0"/>
    <w:rPr>
      <w:b w:val="0"/>
      <w:i w:val="0"/>
      <w:color w:val="00000A"/>
    </w:rPr>
  </w:style>
  <w:style w:type="character" w:customStyle="1" w:styleId="WW8Num8z0">
    <w:name w:val="WW8Num8z0"/>
    <w:rPr>
      <w:rFonts w:ascii="Symbol" w:hAnsi="Symbol" w:cs="Symbol"/>
    </w:rPr>
  </w:style>
  <w:style w:type="character" w:customStyle="1" w:styleId="WW8Num11z0">
    <w:name w:val="WW8Num11z0"/>
    <w:rPr>
      <w:rFonts w:ascii="Wingdings" w:hAnsi="Wingdings" w:cs="Wingdings"/>
      <w:b w:val="0"/>
      <w:i w:val="0"/>
      <w:color w:val="00000A"/>
    </w:rPr>
  </w:style>
  <w:style w:type="character" w:customStyle="1" w:styleId="WW8Num11z1">
    <w:name w:val="WW8Num11z1"/>
    <w:rPr>
      <w:rFonts w:ascii="Courier New" w:hAnsi="Courier New" w:cs="Arial"/>
      <w:b w:val="0"/>
      <w:i w:val="0"/>
      <w:sz w:val="24"/>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b w:val="0"/>
    </w:rPr>
  </w:style>
  <w:style w:type="character" w:customStyle="1" w:styleId="WW8Num12z1">
    <w:name w:val="WW8Num12z1"/>
    <w:rPr>
      <w:rFonts w:ascii="Courier New" w:hAnsi="Courier New" w:cs="Arial"/>
      <w:b w:val="0"/>
      <w:i w:val="0"/>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Arial"/>
      <w:b w:val="0"/>
      <w:i w:val="0"/>
      <w:sz w:val="24"/>
    </w:rPr>
  </w:style>
  <w:style w:type="character" w:customStyle="1" w:styleId="WW8Num14z3">
    <w:name w:val="WW8Num14z3"/>
    <w:rPr>
      <w:rFonts w:ascii="Symbol" w:hAnsi="Symbol" w:cs="Symbol"/>
    </w:rPr>
  </w:style>
  <w:style w:type="character" w:customStyle="1" w:styleId="WW8Num15z1">
    <w:name w:val="WW8Num15z1"/>
    <w:rPr>
      <w:b/>
      <w:i w:val="0"/>
      <w:sz w:val="24"/>
      <w:szCs w:val="24"/>
    </w:rPr>
  </w:style>
  <w:style w:type="character" w:customStyle="1" w:styleId="WW8Num16z1">
    <w:name w:val="WW8Num16z1"/>
    <w:rPr>
      <w:rFonts w:ascii="Courier New" w:hAnsi="Courier New" w:cs="Arial"/>
      <w:b w:val="0"/>
      <w:i w:val="0"/>
      <w:sz w:val="24"/>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0z0">
    <w:name w:val="WW8Num10z0"/>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ListParagraphChar">
    <w:name w:val="List Paragraph Char"/>
    <w:aliases w:val="Liste 1 Char,List Paragraph1 Char"/>
    <w:uiPriority w:val="34"/>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rPr>
      <w:rFonts w:ascii="Cambria" w:hAnsi="Cambria" w:cs="font445"/>
      <w:b/>
      <w:bCs/>
      <w:color w:val="365F91"/>
      <w:sz w:val="28"/>
      <w:szCs w:val="28"/>
    </w:rPr>
  </w:style>
  <w:style w:type="character" w:customStyle="1" w:styleId="Heading2Char">
    <w:name w:val="Heading 2 Char"/>
    <w:rPr>
      <w:rFonts w:ascii="Book Antiqua" w:eastAsia="Times New Roman" w:hAnsi="Book Antiqua" w:cs="Times New Roman"/>
      <w:b/>
      <w:bCs/>
      <w:sz w:val="28"/>
      <w:szCs w:val="24"/>
    </w:rPr>
  </w:style>
  <w:style w:type="character" w:customStyle="1" w:styleId="Heading3Char">
    <w:name w:val="Heading 3 Char"/>
    <w:rPr>
      <w:rFonts w:ascii="Arial" w:eastAsia="Times New Roman" w:hAnsi="Arial" w:cs="Times New Roman"/>
      <w:b/>
      <w:bCs/>
      <w:sz w:val="26"/>
      <w:szCs w:val="26"/>
    </w:rPr>
  </w:style>
  <w:style w:type="character" w:customStyle="1" w:styleId="Heading4Char">
    <w:name w:val="Heading 4 Char"/>
    <w:rPr>
      <w:rFonts w:ascii="Book Antiqua" w:eastAsia="Times New Roman" w:hAnsi="Book Antiqua" w:cs="Times New Roman"/>
      <w:b/>
      <w:bCs/>
      <w:sz w:val="28"/>
      <w:szCs w:val="24"/>
      <w:u w:val="single"/>
    </w:rPr>
  </w:style>
  <w:style w:type="character" w:customStyle="1" w:styleId="Heading5Char">
    <w:name w:val="Heading 5 Char"/>
    <w:rPr>
      <w:rFonts w:ascii="Times New Roman" w:eastAsia="Times New Roman" w:hAnsi="Times New Roman" w:cs="Times New Roman"/>
      <w:b/>
      <w:bCs/>
      <w:i/>
      <w:iCs/>
      <w:sz w:val="26"/>
      <w:szCs w:val="26"/>
      <w:lang w:val="en-US"/>
    </w:rPr>
  </w:style>
  <w:style w:type="character" w:customStyle="1" w:styleId="Heading6Char">
    <w:name w:val="Heading 6 Char"/>
    <w:rPr>
      <w:rFonts w:ascii="Book Antiqua" w:eastAsia="Times New Roman" w:hAnsi="Book Antiqua" w:cs="Times New Roman"/>
      <w:sz w:val="28"/>
      <w:szCs w:val="24"/>
    </w:rPr>
  </w:style>
  <w:style w:type="character" w:customStyle="1" w:styleId="Heading7Char">
    <w:name w:val="Heading 7 Char"/>
    <w:rPr>
      <w:rFonts w:ascii="Book Antiqua" w:eastAsia="Times New Roman" w:hAnsi="Book Antiqua" w:cs="Arial"/>
      <w:b/>
      <w:bCs/>
      <w:sz w:val="24"/>
      <w:szCs w:val="24"/>
    </w:rPr>
  </w:style>
  <w:style w:type="character" w:customStyle="1" w:styleId="Heading8Char">
    <w:name w:val="Heading 8 Char"/>
    <w:rPr>
      <w:rFonts w:ascii="Times New Roman" w:eastAsia="Times New Roman" w:hAnsi="Times New Roman" w:cs="Times New Roman"/>
      <w:b/>
      <w:sz w:val="24"/>
      <w:szCs w:val="24"/>
    </w:rPr>
  </w:style>
  <w:style w:type="character" w:customStyle="1" w:styleId="Heading9Char">
    <w:name w:val="Heading 9 Char"/>
    <w:rPr>
      <w:rFonts w:ascii="Arial" w:eastAsia="Times New Roman" w:hAnsi="Arial" w:cs="Arial"/>
      <w:lang w:val="en-US"/>
    </w:rPr>
  </w:style>
  <w:style w:type="character" w:customStyle="1" w:styleId="BodyText2Char">
    <w:name w:val="Body Text 2 Char"/>
    <w:rPr>
      <w:sz w:val="24"/>
      <w:szCs w:val="24"/>
    </w:rPr>
  </w:style>
  <w:style w:type="character" w:customStyle="1" w:styleId="BodyText2Char1">
    <w:name w:val="Body Text 2 Char1"/>
    <w:basedOn w:val="WW-DefaultParagraphFont1"/>
  </w:style>
  <w:style w:type="character" w:customStyle="1" w:styleId="BodyText3Char">
    <w:name w:val="Body Text 3 Char"/>
    <w:rPr>
      <w:rFonts w:ascii="Times New Roman" w:eastAsia="Times New Roman" w:hAnsi="Times New Roman" w:cs="Times New Roman"/>
      <w:sz w:val="16"/>
      <w:szCs w:val="16"/>
    </w:rPr>
  </w:style>
  <w:style w:type="character" w:customStyle="1" w:styleId="NoSpacingChar">
    <w:name w:val="No Spacing Char"/>
    <w:rPr>
      <w:rFonts w:cs="font445"/>
      <w:lang w:val="en-US"/>
    </w:rPr>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ListLabel1">
    <w:name w:val="ListLabel 1"/>
    <w:rPr>
      <w:rFonts w:cs="Courier New"/>
    </w:rPr>
  </w:style>
  <w:style w:type="character" w:customStyle="1" w:styleId="ListLabel2">
    <w:name w:val="ListLabel 2"/>
    <w:rPr>
      <w:b/>
      <w:i w:val="0"/>
      <w:sz w:val="24"/>
      <w:szCs w:val="24"/>
    </w:rPr>
  </w:style>
  <w:style w:type="character" w:customStyle="1" w:styleId="ListLabel3">
    <w:name w:val="ListLabel 3"/>
    <w:rPr>
      <w:rFonts w:cs="Arial"/>
      <w:i w:val="0"/>
      <w:sz w:val="24"/>
    </w:rPr>
  </w:style>
  <w:style w:type="character" w:customStyle="1" w:styleId="ListLabel4">
    <w:name w:val="ListLabel 4"/>
    <w:rPr>
      <w:rFonts w:cs="Arial"/>
      <w:b w:val="0"/>
      <w:i w:val="0"/>
      <w:sz w:val="24"/>
    </w:rPr>
  </w:style>
  <w:style w:type="character" w:customStyle="1" w:styleId="ListLabel5">
    <w:name w:val="ListLabel 5"/>
    <w:rPr>
      <w:rFonts w:cs="Calibri"/>
    </w:rPr>
  </w:style>
  <w:style w:type="character" w:customStyle="1" w:styleId="ListLabel6">
    <w:name w:val="ListLabel 6"/>
    <w:rPr>
      <w:b w:val="0"/>
      <w:i w:val="0"/>
      <w:color w:val="00000A"/>
    </w:rPr>
  </w:style>
  <w:style w:type="character" w:customStyle="1" w:styleId="ListLabel7">
    <w:name w:val="ListLabel 7"/>
    <w:rPr>
      <w:rFonts w:eastAsia="TimesNewRomanPSMT" w:cs="Times New Roman"/>
    </w:rPr>
  </w:style>
  <w:style w:type="character" w:customStyle="1" w:styleId="ListLabel8">
    <w:name w:val="ListLabel 8"/>
    <w:rPr>
      <w:i w:val="0"/>
    </w:rPr>
  </w:style>
  <w:style w:type="character" w:customStyle="1" w:styleId="NumberingSymbols">
    <w:name w:val="Numbering Symbols"/>
  </w:style>
  <w:style w:type="character" w:customStyle="1" w:styleId="FootnoteCharacters">
    <w:name w:val="Footnote Characters"/>
    <w:rPr>
      <w:vertAlign w:val="superscript"/>
    </w:rPr>
  </w:style>
  <w:style w:type="paragraph" w:customStyle="1" w:styleId="Heading">
    <w:name w:val="Heading"/>
    <w:basedOn w:val="Normal"/>
    <w:next w:val="BodyText"/>
    <w:pPr>
      <w:keepNext/>
      <w:spacing w:before="240" w:after="120"/>
    </w:pPr>
    <w:rPr>
      <w:rFonts w:ascii="Arial"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ListParagraph">
    <w:name w:val="List Paragraph"/>
    <w:aliases w:val="Liste 1,List Paragraph1"/>
    <w:basedOn w:val="Normal"/>
    <w:uiPriority w:val="34"/>
    <w:qFormat/>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BalloonText">
    <w:name w:val="Balloon Text"/>
    <w:basedOn w:val="Normal"/>
    <w:rPr>
      <w:rFonts w:ascii="Tahoma" w:hAnsi="Tahoma" w:cs="Tahoma"/>
      <w:sz w:val="16"/>
      <w:szCs w:val="16"/>
    </w:rPr>
  </w:style>
  <w:style w:type="paragraph" w:customStyle="1" w:styleId="ContentsHeading">
    <w:name w:val="Contents Heading"/>
    <w:basedOn w:val="Heading1"/>
    <w:pPr>
      <w:suppressLineNumbers/>
    </w:pPr>
    <w:rPr>
      <w:sz w:val="32"/>
      <w:szCs w:val="32"/>
    </w:rPr>
  </w:style>
  <w:style w:type="paragraph" w:styleId="BodyText2">
    <w:name w:val="Body Text 2"/>
    <w:basedOn w:val="Normal"/>
    <w:pPr>
      <w:spacing w:after="120" w:line="480" w:lineRule="auto"/>
    </w:pPr>
  </w:style>
  <w:style w:type="paragraph" w:styleId="BodyText3">
    <w:name w:val="Body Text 3"/>
    <w:basedOn w:val="Normal"/>
    <w:pPr>
      <w:spacing w:after="120"/>
    </w:pPr>
    <w:rPr>
      <w:rFonts w:eastAsia="Times New Roman"/>
      <w:sz w:val="16"/>
      <w:szCs w:val="16"/>
    </w:rPr>
  </w:style>
  <w:style w:type="paragraph" w:styleId="NoSpacing">
    <w:name w:val="No Spacing"/>
    <w:qFormat/>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pPr>
      <w:suppressLineNumbers/>
      <w:tabs>
        <w:tab w:val="center" w:pos="4513"/>
        <w:tab w:val="right" w:pos="9026"/>
      </w:tabs>
    </w:pPr>
  </w:style>
  <w:style w:type="paragraph" w:styleId="Footer">
    <w:name w:val="footer"/>
    <w:basedOn w:val="Normal"/>
    <w:pPr>
      <w:suppressLineNumbers/>
      <w:tabs>
        <w:tab w:val="center" w:pos="4513"/>
        <w:tab w:val="right" w:pos="902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TableGrid">
    <w:name w:val="Table Grid"/>
    <w:basedOn w:val="TableNormal"/>
    <w:uiPriority w:val="59"/>
    <w:rsid w:val="005A1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unhideWhenUsed/>
    <w:rsid w:val="00970BFB"/>
    <w:rPr>
      <w:sz w:val="16"/>
      <w:szCs w:val="16"/>
    </w:rPr>
  </w:style>
  <w:style w:type="paragraph" w:styleId="CommentText">
    <w:name w:val="annotation text"/>
    <w:basedOn w:val="Normal"/>
    <w:link w:val="CommentTextChar1"/>
    <w:semiHidden/>
    <w:unhideWhenUsed/>
    <w:rsid w:val="00970BFB"/>
    <w:rPr>
      <w:sz w:val="20"/>
      <w:szCs w:val="20"/>
    </w:rPr>
  </w:style>
  <w:style w:type="character" w:customStyle="1" w:styleId="CommentTextChar1">
    <w:name w:val="Comment Text Char1"/>
    <w:link w:val="CommentText"/>
    <w:uiPriority w:val="99"/>
    <w:semiHidden/>
    <w:rsid w:val="00970BFB"/>
    <w:rPr>
      <w:rFonts w:eastAsia="Arial Unicode MS"/>
      <w:color w:val="000000"/>
      <w:kern w:val="1"/>
      <w:lang w:eastAsia="ar-SA"/>
    </w:rPr>
  </w:style>
  <w:style w:type="paragraph" w:styleId="CommentSubject">
    <w:name w:val="annotation subject"/>
    <w:basedOn w:val="CommentText"/>
    <w:next w:val="CommentText"/>
    <w:link w:val="CommentSubjectChar1"/>
    <w:uiPriority w:val="99"/>
    <w:semiHidden/>
    <w:unhideWhenUsed/>
    <w:rsid w:val="00970BFB"/>
    <w:rPr>
      <w:b/>
      <w:bCs/>
    </w:rPr>
  </w:style>
  <w:style w:type="character" w:customStyle="1" w:styleId="CommentSubjectChar1">
    <w:name w:val="Comment Subject Char1"/>
    <w:link w:val="CommentSubject"/>
    <w:uiPriority w:val="99"/>
    <w:semiHidden/>
    <w:rsid w:val="00970BFB"/>
    <w:rPr>
      <w:rFonts w:eastAsia="Arial Unicode MS"/>
      <w:b/>
      <w:bCs/>
      <w:color w:val="000000"/>
      <w:kern w:val="1"/>
      <w:lang w:eastAsia="ar-SA"/>
    </w:rPr>
  </w:style>
  <w:style w:type="paragraph" w:customStyle="1" w:styleId="yiv0773419143msonormal">
    <w:name w:val="yiv0773419143msonormal"/>
    <w:basedOn w:val="Normal"/>
    <w:rsid w:val="00AC47EA"/>
    <w:pPr>
      <w:suppressAutoHyphens w:val="0"/>
      <w:spacing w:before="100" w:beforeAutospacing="1" w:after="100" w:afterAutospacing="1" w:line="240" w:lineRule="auto"/>
    </w:pPr>
    <w:rPr>
      <w:rFonts w:eastAsia="Times New Roman"/>
      <w:color w:val="auto"/>
      <w:kern w:val="0"/>
      <w:lang w:val="sr-Latn-RS" w:eastAsia="sr-Latn-RS"/>
    </w:rPr>
  </w:style>
  <w:style w:type="paragraph" w:styleId="Revision">
    <w:name w:val="Revision"/>
    <w:hidden/>
    <w:uiPriority w:val="99"/>
    <w:semiHidden/>
    <w:rsid w:val="008437EC"/>
    <w:rPr>
      <w:rFonts w:eastAsia="Arial Unicode MS"/>
      <w:color w:val="000000"/>
      <w:kern w:val="1"/>
      <w:sz w:val="24"/>
      <w:szCs w:val="24"/>
      <w:lang w:eastAsia="ar-SA"/>
    </w:rPr>
  </w:style>
  <w:style w:type="paragraph" w:customStyle="1" w:styleId="Default">
    <w:name w:val="Default"/>
    <w:rsid w:val="0085281D"/>
    <w:pPr>
      <w:autoSpaceDE w:val="0"/>
      <w:autoSpaceDN w:val="0"/>
      <w:adjustRightInd w:val="0"/>
    </w:pPr>
    <w:rPr>
      <w:color w:val="000000"/>
      <w:sz w:val="24"/>
      <w:szCs w:val="24"/>
      <w:lang w:val="sr-Cyrl-RS" w:eastAsia="sr-Cyrl-RS"/>
    </w:rPr>
  </w:style>
  <w:style w:type="character" w:styleId="Hyperlink">
    <w:name w:val="Hyperlink"/>
    <w:uiPriority w:val="99"/>
    <w:unhideWhenUsed/>
    <w:rsid w:val="0085281D"/>
    <w:rPr>
      <w:color w:val="0000FF"/>
      <w:u w:val="single"/>
    </w:rPr>
  </w:style>
  <w:style w:type="character" w:styleId="Strong">
    <w:name w:val="Strong"/>
    <w:uiPriority w:val="22"/>
    <w:qFormat/>
    <w:rsid w:val="0085281D"/>
    <w:rPr>
      <w:b/>
      <w:bCs/>
    </w:rPr>
  </w:style>
  <w:style w:type="paragraph" w:customStyle="1" w:styleId="JNclan1">
    <w:name w:val="JNclan1"/>
    <w:basedOn w:val="Normal"/>
    <w:next w:val="Normal"/>
    <w:autoRedefine/>
    <w:rsid w:val="005461A2"/>
    <w:pPr>
      <w:suppressAutoHyphens w:val="0"/>
      <w:spacing w:line="240" w:lineRule="auto"/>
      <w:ind w:right="23"/>
      <w:jc w:val="both"/>
    </w:pPr>
    <w:rPr>
      <w:rFonts w:eastAsia="TimesNewRomanPSMT"/>
      <w:bCs/>
      <w:iCs/>
      <w:noProof/>
      <w:color w:val="auto"/>
      <w:spacing w:val="-1"/>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11795">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jn.gov.rs/ci/uputstvo-o-uplati-republicke-administrativne-taks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A3FEB-C760-42BA-942A-8C65D15D9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36</Pages>
  <Words>8313</Words>
  <Characters>47389</Characters>
  <Application>Microsoft Office Word</Application>
  <DocSecurity>0</DocSecurity>
  <Lines>394</Lines>
  <Paragraphs>111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МОДЕЛ</vt:lpstr>
      <vt:lpstr>МОДЕЛ</vt:lpstr>
    </vt:vector>
  </TitlesOfParts>
  <Company>Microsoft</Company>
  <LinksUpToDate>false</LinksUpToDate>
  <CharactersWithSpaces>55591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Isidora Božić</cp:lastModifiedBy>
  <cp:revision>52</cp:revision>
  <cp:lastPrinted>1899-12-31T23:00:00Z</cp:lastPrinted>
  <dcterms:created xsi:type="dcterms:W3CDTF">2020-03-11T13:22:00Z</dcterms:created>
  <dcterms:modified xsi:type="dcterms:W3CDTF">2020-03-11T15:14:00Z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