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DA450" w14:textId="75556295" w:rsidR="006C0536" w:rsidRPr="00CF305D" w:rsidRDefault="006C0536" w:rsidP="000D4A1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8ED7AFD" w14:textId="7B212632" w:rsidR="006C0536" w:rsidRPr="00CF305D" w:rsidRDefault="006C0536" w:rsidP="00CF305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F305D">
        <w:rPr>
          <w:rFonts w:ascii="Times New Roman" w:eastAsia="Calibri" w:hAnsi="Times New Roman" w:cs="Times New Roman"/>
          <w:sz w:val="24"/>
          <w:szCs w:val="24"/>
        </w:rPr>
        <w:t>Обавештење о поднетом захтеву за заштиту права</w:t>
      </w:r>
    </w:p>
    <w:p w14:paraId="7F0F5349" w14:textId="393C61A2" w:rsidR="00FF4F95" w:rsidRPr="00CF305D" w:rsidRDefault="00FF4F95" w:rsidP="006C05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C7A61CF" w14:textId="77777777" w:rsidR="00CF305D" w:rsidRPr="00CF305D" w:rsidRDefault="00CF305D" w:rsidP="006C05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8FD9589" w14:textId="2DEE5682" w:rsidR="006C0536" w:rsidRPr="00CF305D" w:rsidRDefault="006C0536" w:rsidP="006C05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F305D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CF305D" w:rsidRPr="00CF305D">
        <w:rPr>
          <w:rFonts w:ascii="Times New Roman" w:eastAsia="Calibri" w:hAnsi="Times New Roman" w:cs="Times New Roman"/>
          <w:sz w:val="24"/>
          <w:szCs w:val="24"/>
          <w:lang w:val="sr-Cyrl-CS"/>
        </w:rPr>
        <w:t>Н</w:t>
      </w:r>
      <w:r w:rsidRPr="00CF305D">
        <w:rPr>
          <w:rFonts w:ascii="Times New Roman" w:eastAsia="Calibri" w:hAnsi="Times New Roman" w:cs="Times New Roman"/>
          <w:sz w:val="24"/>
          <w:szCs w:val="24"/>
        </w:rPr>
        <w:t>азив, адреса и интернет страница наручиоца</w:t>
      </w:r>
      <w:r w:rsidR="00CF305D" w:rsidRPr="00CF305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: 5. </w:t>
      </w:r>
      <w:r w:rsidR="00CF305D">
        <w:rPr>
          <w:rFonts w:ascii="Times New Roman" w:eastAsia="Calibri" w:hAnsi="Times New Roman" w:cs="Times New Roman"/>
          <w:sz w:val="24"/>
          <w:szCs w:val="24"/>
          <w:lang w:val="sr-Cyrl-CS"/>
        </w:rPr>
        <w:t>Е</w:t>
      </w:r>
      <w:r w:rsidR="00CF305D" w:rsidRPr="00CF305D">
        <w:rPr>
          <w:rFonts w:ascii="Times New Roman" w:eastAsia="Calibri" w:hAnsi="Times New Roman" w:cs="Times New Roman"/>
          <w:sz w:val="24"/>
          <w:szCs w:val="24"/>
          <w:lang w:val="sr-Cyrl-CS"/>
        </w:rPr>
        <w:t>вропске универзитетске игре Београд 2020</w:t>
      </w:r>
      <w:r w:rsidR="00CF305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, </w:t>
      </w:r>
      <w:r w:rsidR="00EA3376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Крунска 9, Београд, </w:t>
      </w:r>
      <w:r w:rsidR="00CF305D">
        <w:rPr>
          <w:rFonts w:ascii="Times New Roman" w:eastAsia="Calibri" w:hAnsi="Times New Roman" w:cs="Times New Roman"/>
          <w:sz w:val="24"/>
          <w:szCs w:val="24"/>
        </w:rPr>
        <w:t>www.eug2020.eu</w:t>
      </w:r>
    </w:p>
    <w:p w14:paraId="135E8F59" w14:textId="6857897B" w:rsidR="006C0536" w:rsidRPr="00CF305D" w:rsidRDefault="006C0536" w:rsidP="006C05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CF305D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CF305D" w:rsidRPr="00CF305D">
        <w:rPr>
          <w:rFonts w:ascii="Times New Roman" w:eastAsia="Calibri" w:hAnsi="Times New Roman" w:cs="Times New Roman"/>
          <w:sz w:val="24"/>
          <w:szCs w:val="24"/>
          <w:lang w:val="sr-Cyrl-CS"/>
        </w:rPr>
        <w:t>В</w:t>
      </w:r>
      <w:r w:rsidRPr="00CF305D">
        <w:rPr>
          <w:rFonts w:ascii="Times New Roman" w:eastAsia="Calibri" w:hAnsi="Times New Roman" w:cs="Times New Roman"/>
          <w:sz w:val="24"/>
          <w:szCs w:val="24"/>
        </w:rPr>
        <w:t>рста наручиоца</w:t>
      </w:r>
      <w:r w:rsidR="00CF305D" w:rsidRPr="00CF305D">
        <w:rPr>
          <w:rFonts w:ascii="Times New Roman" w:eastAsia="Calibri" w:hAnsi="Times New Roman" w:cs="Times New Roman"/>
          <w:sz w:val="24"/>
          <w:szCs w:val="24"/>
          <w:lang w:val="sr-Cyrl-CS"/>
        </w:rPr>
        <w:t>: Остало</w:t>
      </w:r>
    </w:p>
    <w:p w14:paraId="2DAE165C" w14:textId="021E55B2" w:rsidR="006C0536" w:rsidRPr="00CF305D" w:rsidRDefault="006C0536" w:rsidP="006C05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CF305D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="00CF305D" w:rsidRPr="00CF305D">
        <w:rPr>
          <w:rFonts w:ascii="Times New Roman" w:eastAsia="Calibri" w:hAnsi="Times New Roman" w:cs="Times New Roman"/>
          <w:sz w:val="24"/>
          <w:szCs w:val="24"/>
          <w:lang w:val="sr-Cyrl-CS"/>
        </w:rPr>
        <w:t>В</w:t>
      </w:r>
      <w:r w:rsidRPr="00CF305D">
        <w:rPr>
          <w:rFonts w:ascii="Times New Roman" w:eastAsia="Calibri" w:hAnsi="Times New Roman" w:cs="Times New Roman"/>
          <w:sz w:val="24"/>
          <w:szCs w:val="24"/>
        </w:rPr>
        <w:t>рста поступка јавне набавке</w:t>
      </w:r>
      <w:r w:rsidR="00CF305D" w:rsidRPr="00CF305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: </w:t>
      </w:r>
      <w:r w:rsidR="00CF305D">
        <w:rPr>
          <w:rFonts w:ascii="Times New Roman" w:eastAsia="Calibri" w:hAnsi="Times New Roman" w:cs="Times New Roman"/>
          <w:sz w:val="24"/>
          <w:szCs w:val="24"/>
          <w:lang w:val="sr-Cyrl-CS"/>
        </w:rPr>
        <w:t>Отворени поступак</w:t>
      </w:r>
    </w:p>
    <w:p w14:paraId="0A9C96C6" w14:textId="2B798295" w:rsidR="006C0536" w:rsidRPr="00CF305D" w:rsidRDefault="006C0536" w:rsidP="006C05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CF305D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="00CF305D" w:rsidRPr="00CF305D">
        <w:rPr>
          <w:rFonts w:ascii="Times New Roman" w:eastAsia="Calibri" w:hAnsi="Times New Roman" w:cs="Times New Roman"/>
          <w:sz w:val="24"/>
          <w:szCs w:val="24"/>
          <w:lang w:val="sr-Cyrl-CS"/>
        </w:rPr>
        <w:t>З</w:t>
      </w:r>
      <w:r w:rsidRPr="00CF305D">
        <w:rPr>
          <w:rFonts w:ascii="Times New Roman" w:eastAsia="Calibri" w:hAnsi="Times New Roman" w:cs="Times New Roman"/>
          <w:sz w:val="24"/>
          <w:szCs w:val="24"/>
        </w:rPr>
        <w:t>а добра и услуге: опис предмета набавке, назив и ознака из општег речника набавке</w:t>
      </w:r>
      <w:r w:rsidR="00CF305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: </w:t>
      </w:r>
      <w:r w:rsidR="00CF305D" w:rsidRPr="00CF305D">
        <w:rPr>
          <w:rFonts w:ascii="Times New Roman" w:eastAsia="Calibri" w:hAnsi="Times New Roman" w:cs="Times New Roman"/>
          <w:sz w:val="24"/>
          <w:szCs w:val="24"/>
          <w:lang w:val="sr-Cyrl-CS"/>
        </w:rPr>
        <w:t>Набавка спортске опреме и реквизита</w:t>
      </w:r>
      <w:r w:rsidR="00CF305D">
        <w:rPr>
          <w:rFonts w:ascii="Times New Roman" w:eastAsia="Calibri" w:hAnsi="Times New Roman" w:cs="Times New Roman"/>
          <w:sz w:val="24"/>
          <w:szCs w:val="24"/>
          <w:lang w:val="sr-Cyrl-CS"/>
        </w:rPr>
        <w:t>, Спортска роба и опрема</w:t>
      </w:r>
      <w:r w:rsidR="00EA3376">
        <w:rPr>
          <w:rFonts w:ascii="Times New Roman" w:eastAsia="Calibri" w:hAnsi="Times New Roman" w:cs="Times New Roman"/>
          <w:sz w:val="24"/>
          <w:szCs w:val="24"/>
          <w:lang w:val="sr-Cyrl-CS"/>
        </w:rPr>
        <w:t>,</w:t>
      </w:r>
      <w:r w:rsidR="00CF305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37400000</w:t>
      </w:r>
    </w:p>
    <w:p w14:paraId="29B5DD86" w14:textId="6F93614C" w:rsidR="006C0536" w:rsidRPr="00CF305D" w:rsidRDefault="00CF305D" w:rsidP="006C05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CF305D">
        <w:rPr>
          <w:rFonts w:ascii="Times New Roman" w:eastAsia="Calibri" w:hAnsi="Times New Roman" w:cs="Times New Roman"/>
          <w:sz w:val="24"/>
          <w:szCs w:val="24"/>
          <w:lang w:val="sr-Cyrl-CS"/>
        </w:rPr>
        <w:t>5</w:t>
      </w:r>
      <w:r w:rsidR="006C0536" w:rsidRPr="00CF305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>Ф</w:t>
      </w:r>
      <w:r w:rsidR="006C0536" w:rsidRPr="00CF305D">
        <w:rPr>
          <w:rFonts w:ascii="Times New Roman" w:eastAsia="Calibri" w:hAnsi="Times New Roman" w:cs="Times New Roman"/>
          <w:sz w:val="24"/>
          <w:szCs w:val="24"/>
        </w:rPr>
        <w:t>аза поступка јавне набавке у којој је поднет захтев за заштиту права</w:t>
      </w:r>
      <w:r w:rsidRPr="00CF305D">
        <w:rPr>
          <w:rFonts w:ascii="Times New Roman" w:eastAsia="Calibri" w:hAnsi="Times New Roman" w:cs="Times New Roman"/>
          <w:sz w:val="24"/>
          <w:szCs w:val="24"/>
          <w:lang w:val="sr-Cyrl-CS"/>
        </w:rPr>
        <w:t>: Након донете одлуке о додели уговора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за партије од 1,3,4, 5.</w:t>
      </w:r>
    </w:p>
    <w:p w14:paraId="74A3677C" w14:textId="57E07666" w:rsidR="00CF305D" w:rsidRPr="00CF305D" w:rsidRDefault="006C0536" w:rsidP="006C05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CF305D">
        <w:rPr>
          <w:rFonts w:ascii="Times New Roman" w:eastAsia="Calibri" w:hAnsi="Times New Roman" w:cs="Times New Roman"/>
          <w:sz w:val="24"/>
          <w:szCs w:val="24"/>
        </w:rPr>
        <w:t xml:space="preserve">7. </w:t>
      </w:r>
      <w:r w:rsidR="00CF305D" w:rsidRPr="00CF305D">
        <w:rPr>
          <w:rFonts w:ascii="Times New Roman" w:eastAsia="Calibri" w:hAnsi="Times New Roman" w:cs="Times New Roman"/>
          <w:sz w:val="24"/>
          <w:szCs w:val="24"/>
          <w:lang w:val="sr-Cyrl-CS"/>
        </w:rPr>
        <w:t>И</w:t>
      </w:r>
      <w:r w:rsidRPr="00CF305D">
        <w:rPr>
          <w:rFonts w:ascii="Times New Roman" w:eastAsia="Calibri" w:hAnsi="Times New Roman" w:cs="Times New Roman"/>
          <w:sz w:val="24"/>
          <w:szCs w:val="24"/>
        </w:rPr>
        <w:t xml:space="preserve">нформација да ли </w:t>
      </w:r>
      <w:r w:rsidR="00EA3376">
        <w:rPr>
          <w:rFonts w:ascii="Times New Roman" w:eastAsia="Calibri" w:hAnsi="Times New Roman" w:cs="Times New Roman"/>
          <w:sz w:val="24"/>
          <w:szCs w:val="24"/>
          <w:lang w:val="sr-Cyrl-CS"/>
        </w:rPr>
        <w:t>Н</w:t>
      </w:r>
      <w:bookmarkStart w:id="0" w:name="_GoBack"/>
      <w:bookmarkEnd w:id="0"/>
      <w:r w:rsidRPr="00CF305D">
        <w:rPr>
          <w:rFonts w:ascii="Times New Roman" w:eastAsia="Calibri" w:hAnsi="Times New Roman" w:cs="Times New Roman"/>
          <w:sz w:val="24"/>
          <w:szCs w:val="24"/>
        </w:rPr>
        <w:t>аручилац зауставља даље активности у поступку јавне набавке</w:t>
      </w:r>
      <w:r w:rsidR="00CF305D" w:rsidRPr="00CF305D">
        <w:rPr>
          <w:rFonts w:ascii="Times New Roman" w:eastAsia="Calibri" w:hAnsi="Times New Roman" w:cs="Times New Roman"/>
          <w:sz w:val="24"/>
          <w:szCs w:val="24"/>
          <w:lang w:val="sr-Cyrl-CS"/>
        </w:rPr>
        <w:t>:</w:t>
      </w:r>
      <w:r w:rsidR="00CF305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Наручилац зауставља даље активности. Напомена: Подносилац захтева до датума 27.04.2020. године није доставио доказ о уплати таксе из члана 156. Закона о јавним набавкама, што је сходно члану 151. Закона о јавним набавка обавезна садржина Захтева за заштиту права.</w:t>
      </w:r>
    </w:p>
    <w:p w14:paraId="5EADE379" w14:textId="77777777" w:rsidR="006C0536" w:rsidRPr="000D4A12" w:rsidRDefault="006C0536" w:rsidP="000D4A12">
      <w:pPr>
        <w:spacing w:after="0" w:line="240" w:lineRule="auto"/>
        <w:rPr>
          <w:rFonts w:ascii="Tahoma" w:eastAsia="Calibri" w:hAnsi="Tahoma" w:cs="Tahoma"/>
        </w:rPr>
      </w:pPr>
    </w:p>
    <w:sectPr w:rsidR="006C0536" w:rsidRPr="000D4A12" w:rsidSect="00CF305D">
      <w:pgSz w:w="12240" w:h="15840"/>
      <w:pgMar w:top="1440" w:right="90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3F"/>
    <w:rsid w:val="000D4A12"/>
    <w:rsid w:val="006B6688"/>
    <w:rsid w:val="006C0536"/>
    <w:rsid w:val="00A24B3F"/>
    <w:rsid w:val="00AD321F"/>
    <w:rsid w:val="00C037AB"/>
    <w:rsid w:val="00CF305D"/>
    <w:rsid w:val="00EA3376"/>
    <w:rsid w:val="00FF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3F0EC"/>
  <w15:chartTrackingRefBased/>
  <w15:docId w15:val="{7975BFCC-DE2A-41A4-90AF-BD8283DA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Zlata Krapež</dc:creator>
  <cp:keywords/>
  <dc:description/>
  <cp:lastModifiedBy>Isidora Božić</cp:lastModifiedBy>
  <cp:revision>3</cp:revision>
  <dcterms:created xsi:type="dcterms:W3CDTF">2020-04-27T13:07:00Z</dcterms:created>
  <dcterms:modified xsi:type="dcterms:W3CDTF">2020-04-27T13:09:00Z</dcterms:modified>
</cp:coreProperties>
</file>